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41649" w14:textId="77777777" w:rsidR="006219C6" w:rsidRPr="00C86E2D"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C86E2D">
        <w:rPr>
          <w:b/>
          <w:color w:val="auto"/>
          <w:spacing w:val="-3"/>
          <w:sz w:val="32"/>
          <w:szCs w:val="32"/>
        </w:rPr>
        <w:t>This schedule applies to</w:t>
      </w:r>
      <w:r w:rsidR="00C05CB2" w:rsidRPr="00C86E2D">
        <w:rPr>
          <w:b/>
          <w:color w:val="auto"/>
          <w:spacing w:val="-3"/>
          <w:sz w:val="32"/>
          <w:szCs w:val="32"/>
        </w:rPr>
        <w:t>:</w:t>
      </w:r>
      <w:r w:rsidR="00366EB2" w:rsidRPr="00C86E2D">
        <w:rPr>
          <w:b/>
          <w:color w:val="auto"/>
          <w:spacing w:val="-3"/>
          <w:sz w:val="32"/>
          <w:szCs w:val="32"/>
        </w:rPr>
        <w:t xml:space="preserve"> </w:t>
      </w:r>
      <w:r w:rsidR="00F23090" w:rsidRPr="00C86E2D">
        <w:rPr>
          <w:b/>
          <w:color w:val="auto"/>
          <w:spacing w:val="-3"/>
          <w:sz w:val="32"/>
          <w:szCs w:val="32"/>
          <w:u w:val="single"/>
        </w:rPr>
        <w:t>Workforce Training and Education Coordinating Board</w:t>
      </w:r>
    </w:p>
    <w:p w14:paraId="7A2791CF" w14:textId="77777777" w:rsidR="006219C6" w:rsidRPr="00C86E2D"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C86E2D">
        <w:rPr>
          <w:b/>
          <w:color w:val="auto"/>
          <w:szCs w:val="22"/>
        </w:rPr>
        <w:t xml:space="preserve">Scope of </w:t>
      </w:r>
      <w:r w:rsidR="009B6F4C" w:rsidRPr="00C86E2D">
        <w:rPr>
          <w:b/>
          <w:color w:val="auto"/>
          <w:szCs w:val="22"/>
        </w:rPr>
        <w:t>r</w:t>
      </w:r>
      <w:r w:rsidRPr="00C86E2D">
        <w:rPr>
          <w:b/>
          <w:color w:val="auto"/>
          <w:szCs w:val="22"/>
        </w:rPr>
        <w:t xml:space="preserve">ecords </w:t>
      </w:r>
      <w:r w:rsidR="009B6F4C" w:rsidRPr="00C86E2D">
        <w:rPr>
          <w:b/>
          <w:color w:val="auto"/>
          <w:szCs w:val="22"/>
        </w:rPr>
        <w:t>r</w:t>
      </w:r>
      <w:r w:rsidRPr="00C86E2D">
        <w:rPr>
          <w:b/>
          <w:color w:val="auto"/>
          <w:szCs w:val="22"/>
        </w:rPr>
        <w:t xml:space="preserve">etention </w:t>
      </w:r>
      <w:r w:rsidR="009B6F4C" w:rsidRPr="00C86E2D">
        <w:rPr>
          <w:b/>
          <w:color w:val="auto"/>
          <w:szCs w:val="22"/>
        </w:rPr>
        <w:t>s</w:t>
      </w:r>
      <w:r w:rsidRPr="00C86E2D">
        <w:rPr>
          <w:b/>
          <w:color w:val="auto"/>
          <w:szCs w:val="22"/>
        </w:rPr>
        <w:t>chedule</w:t>
      </w:r>
    </w:p>
    <w:p w14:paraId="5B11A13E" w14:textId="0329E244" w:rsidR="0042539F" w:rsidRPr="00C86E2D"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C86E2D">
        <w:rPr>
          <w:color w:val="auto"/>
          <w:szCs w:val="22"/>
        </w:rPr>
        <w:t xml:space="preserve">This records retention schedule </w:t>
      </w:r>
      <w:r w:rsidR="005B0A7C" w:rsidRPr="00C86E2D">
        <w:rPr>
          <w:color w:val="auto"/>
          <w:szCs w:val="22"/>
        </w:rPr>
        <w:t>authorizes the destruction/transfer of</w:t>
      </w:r>
      <w:r w:rsidRPr="00C86E2D">
        <w:rPr>
          <w:color w:val="auto"/>
          <w:szCs w:val="22"/>
        </w:rPr>
        <w:t xml:space="preserve"> </w:t>
      </w:r>
      <w:r w:rsidR="005B0A7C" w:rsidRPr="00C86E2D">
        <w:rPr>
          <w:color w:val="auto"/>
          <w:szCs w:val="22"/>
        </w:rPr>
        <w:t xml:space="preserve">the </w:t>
      </w:r>
      <w:r w:rsidRPr="00C86E2D">
        <w:rPr>
          <w:color w:val="auto"/>
          <w:szCs w:val="22"/>
        </w:rPr>
        <w:t xml:space="preserve">public records of </w:t>
      </w:r>
      <w:r w:rsidR="00D73957" w:rsidRPr="00C86E2D">
        <w:rPr>
          <w:color w:val="auto"/>
          <w:szCs w:val="22"/>
        </w:rPr>
        <w:t xml:space="preserve">the </w:t>
      </w:r>
      <w:r w:rsidR="00F23090" w:rsidRPr="00C86E2D">
        <w:rPr>
          <w:color w:val="auto"/>
          <w:szCs w:val="22"/>
        </w:rPr>
        <w:t>Workforce Training and Education Coordinating Board</w:t>
      </w:r>
      <w:r w:rsidR="00113EC2" w:rsidRPr="00C86E2D">
        <w:rPr>
          <w:color w:val="auto"/>
          <w:szCs w:val="22"/>
        </w:rPr>
        <w:t xml:space="preserve"> </w:t>
      </w:r>
      <w:r w:rsidRPr="00C86E2D">
        <w:rPr>
          <w:color w:val="auto"/>
          <w:szCs w:val="22"/>
        </w:rPr>
        <w:t xml:space="preserve">relating to the </w:t>
      </w:r>
      <w:r w:rsidR="00D73957" w:rsidRPr="00C86E2D">
        <w:rPr>
          <w:color w:val="auto"/>
          <w:szCs w:val="22"/>
        </w:rPr>
        <w:t xml:space="preserve">unique </w:t>
      </w:r>
      <w:r w:rsidRPr="00C86E2D">
        <w:rPr>
          <w:color w:val="auto"/>
          <w:szCs w:val="22"/>
        </w:rPr>
        <w:t xml:space="preserve">functions of </w:t>
      </w:r>
      <w:r w:rsidR="00206CC6" w:rsidRPr="00C86E2D">
        <w:rPr>
          <w:color w:val="auto"/>
          <w:szCs w:val="22"/>
        </w:rPr>
        <w:t>advising the Governor and Legislature on workforce development policy, ensuring the state’s workforce services and programs work together, and evaluating the performance of Washington’s key workforce programs</w:t>
      </w:r>
      <w:r w:rsidR="006219C6" w:rsidRPr="00C86E2D">
        <w:rPr>
          <w:color w:val="auto"/>
          <w:szCs w:val="22"/>
        </w:rPr>
        <w:t>.</w:t>
      </w:r>
      <w:r w:rsidR="00113EC2" w:rsidRPr="00C86E2D">
        <w:rPr>
          <w:color w:val="auto"/>
          <w:szCs w:val="22"/>
        </w:rPr>
        <w:t xml:space="preserve"> </w:t>
      </w:r>
      <w:r w:rsidR="00310173" w:rsidRPr="00C86E2D">
        <w:rPr>
          <w:color w:val="auto"/>
          <w:szCs w:val="22"/>
        </w:rPr>
        <w:t>The schedule</w:t>
      </w:r>
      <w:r w:rsidR="00FD6AEC" w:rsidRPr="00C86E2D">
        <w:rPr>
          <w:color w:val="auto"/>
          <w:szCs w:val="22"/>
        </w:rPr>
        <w:t xml:space="preserve"> </w:t>
      </w:r>
      <w:r w:rsidRPr="00C86E2D">
        <w:rPr>
          <w:color w:val="auto"/>
          <w:szCs w:val="22"/>
        </w:rPr>
        <w:t>is to be used in conjunction</w:t>
      </w:r>
      <w:r w:rsidR="00FD6AEC" w:rsidRPr="00C86E2D">
        <w:rPr>
          <w:color w:val="auto"/>
          <w:szCs w:val="22"/>
        </w:rPr>
        <w:t xml:space="preserve"> with the </w:t>
      </w:r>
      <w:r w:rsidR="008035F0" w:rsidRPr="00C86E2D">
        <w:rPr>
          <w:i/>
          <w:color w:val="auto"/>
          <w:szCs w:val="22"/>
        </w:rPr>
        <w:t>State</w:t>
      </w:r>
      <w:r w:rsidR="00FD6AEC" w:rsidRPr="00C86E2D">
        <w:rPr>
          <w:i/>
          <w:color w:val="auto"/>
          <w:szCs w:val="22"/>
        </w:rPr>
        <w:t xml:space="preserve"> Government </w:t>
      </w:r>
      <w:r w:rsidR="008035F0" w:rsidRPr="00C86E2D">
        <w:rPr>
          <w:i/>
          <w:color w:val="auto"/>
          <w:szCs w:val="22"/>
        </w:rPr>
        <w:t>General</w:t>
      </w:r>
      <w:r w:rsidR="00FD6AEC" w:rsidRPr="00C86E2D">
        <w:rPr>
          <w:i/>
          <w:color w:val="auto"/>
          <w:szCs w:val="22"/>
        </w:rPr>
        <w:t xml:space="preserve"> Records Retention Schedule (</w:t>
      </w:r>
      <w:r w:rsidR="008035F0" w:rsidRPr="00C86E2D">
        <w:rPr>
          <w:i/>
          <w:color w:val="auto"/>
          <w:szCs w:val="22"/>
        </w:rPr>
        <w:t>SGGRRS</w:t>
      </w:r>
      <w:r w:rsidR="00FD6AEC" w:rsidRPr="00C86E2D">
        <w:rPr>
          <w:i/>
          <w:color w:val="auto"/>
          <w:szCs w:val="22"/>
        </w:rPr>
        <w:t>)</w:t>
      </w:r>
      <w:r w:rsidR="00404C12" w:rsidRPr="00C86E2D">
        <w:rPr>
          <w:i/>
          <w:color w:val="auto"/>
          <w:szCs w:val="22"/>
        </w:rPr>
        <w:t>,</w:t>
      </w:r>
      <w:r w:rsidR="005B0A7C" w:rsidRPr="00C86E2D">
        <w:rPr>
          <w:i/>
          <w:color w:val="auto"/>
          <w:szCs w:val="22"/>
        </w:rPr>
        <w:t xml:space="preserve"> </w:t>
      </w:r>
      <w:r w:rsidR="005B0A7C" w:rsidRPr="00C86E2D">
        <w:rPr>
          <w:color w:val="auto"/>
          <w:szCs w:val="22"/>
        </w:rPr>
        <w:t>which authorizes the destruction/transfer of public records common to all state agencies.</w:t>
      </w:r>
      <w:r w:rsidR="002374C7" w:rsidRPr="00C86E2D">
        <w:rPr>
          <w:bCs/>
          <w:color w:val="auto"/>
          <w:szCs w:val="22"/>
        </w:rPr>
        <w:fldChar w:fldCharType="begin"/>
      </w:r>
      <w:r w:rsidR="0042539F" w:rsidRPr="00C86E2D">
        <w:rPr>
          <w:bCs/>
          <w:color w:val="auto"/>
          <w:szCs w:val="22"/>
        </w:rPr>
        <w:instrText xml:space="preserve"> xe "agreements" \t "</w:instrText>
      </w:r>
      <w:r w:rsidR="0042539F" w:rsidRPr="00C86E2D">
        <w:rPr>
          <w:bCs/>
          <w:i/>
          <w:color w:val="auto"/>
          <w:szCs w:val="22"/>
        </w:rPr>
        <w:instrText>see SGGRRS</w:instrText>
      </w:r>
      <w:r w:rsidR="0042539F"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42539F" w:rsidRPr="00C86E2D">
        <w:rPr>
          <w:bCs/>
          <w:color w:val="auto"/>
          <w:szCs w:val="22"/>
        </w:rPr>
        <w:instrText xml:space="preserve"> xe "backups" \t "</w:instrText>
      </w:r>
      <w:r w:rsidR="0042539F" w:rsidRPr="00C86E2D">
        <w:rPr>
          <w:bCs/>
          <w:i/>
          <w:color w:val="auto"/>
          <w:szCs w:val="22"/>
        </w:rPr>
        <w:instrText>see SGGRRS</w:instrText>
      </w:r>
      <w:r w:rsidR="0042539F"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42539F" w:rsidRPr="00C86E2D">
        <w:rPr>
          <w:bCs/>
          <w:color w:val="auto"/>
          <w:szCs w:val="22"/>
        </w:rPr>
        <w:instrText xml:space="preserve"> xe "budgeting" \t "</w:instrText>
      </w:r>
      <w:r w:rsidR="0042539F" w:rsidRPr="00C86E2D">
        <w:rPr>
          <w:bCs/>
          <w:i/>
          <w:color w:val="auto"/>
          <w:szCs w:val="22"/>
        </w:rPr>
        <w:instrText>see SGGRRS</w:instrText>
      </w:r>
      <w:r w:rsidR="0042539F"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F16154" w:rsidRPr="00C86E2D">
        <w:rPr>
          <w:bCs/>
          <w:color w:val="auto"/>
          <w:szCs w:val="22"/>
        </w:rPr>
        <w:instrText>transitory records</w:instrText>
      </w:r>
      <w:r w:rsidR="008035F0" w:rsidRPr="00C86E2D">
        <w:rPr>
          <w:bCs/>
          <w:color w:val="auto"/>
          <w:szCs w:val="22"/>
        </w:rPr>
        <w:instrText>" \t "</w:instrText>
      </w:r>
      <w:r w:rsidR="008035F0" w:rsidRPr="00C86E2D">
        <w:rPr>
          <w:bCs/>
          <w:i/>
          <w:color w:val="auto"/>
          <w:szCs w:val="22"/>
        </w:rPr>
        <w:instrText>see 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human resources</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payroll</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travel</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financial</w:instrText>
      </w:r>
      <w:r w:rsidR="0042539F" w:rsidRPr="00C86E2D">
        <w:rPr>
          <w:bCs/>
          <w:color w:val="auto"/>
          <w:szCs w:val="22"/>
        </w:rPr>
        <w:instrText xml:space="preserve"> records</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leave</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timesheets</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grievances</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facilities</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contracts</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records management</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information systems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7D38A5" w:rsidRPr="00C86E2D">
        <w:rPr>
          <w:bCs/>
          <w:color w:val="auto"/>
          <w:szCs w:val="22"/>
        </w:rPr>
        <w:instrText>asset management</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80DD3" w:rsidRPr="00C86E2D">
        <w:rPr>
          <w:bCs/>
          <w:color w:val="auto"/>
          <w:szCs w:val="22"/>
        </w:rPr>
        <w:instrText>security</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523406" w:rsidRPr="00C86E2D">
        <w:rPr>
          <w:bCs/>
          <w:color w:val="auto"/>
          <w:szCs w:val="22"/>
        </w:rPr>
        <w:instrText xml:space="preserve"> xe "risk management" \t "</w:instrText>
      </w:r>
      <w:r w:rsidR="00523406" w:rsidRPr="00C86E2D">
        <w:rPr>
          <w:bCs/>
          <w:i/>
          <w:color w:val="auto"/>
          <w:szCs w:val="22"/>
        </w:rPr>
        <w:instrText>see SGGRRS</w:instrText>
      </w:r>
      <w:r w:rsidR="00523406"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policies</w:instrText>
      </w:r>
      <w:r w:rsidR="00523406" w:rsidRPr="00C86E2D">
        <w:rPr>
          <w:bCs/>
          <w:color w:val="auto"/>
          <w:szCs w:val="22"/>
        </w:rPr>
        <w:instrText>/</w:instrText>
      </w:r>
      <w:r w:rsidR="00880DD3" w:rsidRPr="00C86E2D">
        <w:rPr>
          <w:bCs/>
          <w:color w:val="auto"/>
          <w:szCs w:val="22"/>
        </w:rPr>
        <w:instrText>procedures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meetings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public records requests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public disclosure</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audits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training</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complaints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80DD3" w:rsidRPr="00C86E2D">
        <w:rPr>
          <w:bCs/>
          <w:color w:val="auto"/>
          <w:szCs w:val="22"/>
        </w:rPr>
        <w:instrText>publications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motor vehicles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80DD3" w:rsidRPr="00C86E2D">
        <w:rPr>
          <w:bCs/>
          <w:color w:val="auto"/>
          <w:szCs w:val="22"/>
        </w:rPr>
        <w:instrText xml:space="preserve"> xe "vehicle</w:instrText>
      </w:r>
      <w:r w:rsidR="0042539F" w:rsidRPr="00C86E2D">
        <w:rPr>
          <w:bCs/>
          <w:color w:val="auto"/>
          <w:szCs w:val="22"/>
        </w:rPr>
        <w:instrText>s</w:instrText>
      </w:r>
      <w:r w:rsidR="00880DD3" w:rsidRPr="00C86E2D">
        <w:rPr>
          <w:bCs/>
          <w:color w:val="auto"/>
          <w:szCs w:val="22"/>
        </w:rPr>
        <w:instrText xml:space="preserve">" </w:instrText>
      </w:r>
      <w:r w:rsidR="007D38A5" w:rsidRPr="00C86E2D">
        <w:rPr>
          <w:bCs/>
          <w:color w:val="auto"/>
          <w:szCs w:val="22"/>
        </w:rPr>
        <w:instrText>\t "</w:instrText>
      </w:r>
      <w:r w:rsidR="007D38A5" w:rsidRPr="00C86E2D">
        <w:rPr>
          <w:bCs/>
          <w:i/>
          <w:color w:val="auto"/>
          <w:szCs w:val="22"/>
        </w:rPr>
        <w:instrText>see SGGRRS</w:instrText>
      </w:r>
      <w:r w:rsidR="007D38A5" w:rsidRPr="00C86E2D">
        <w:rPr>
          <w:bCs/>
          <w:color w:val="auto"/>
          <w:szCs w:val="22"/>
        </w:rPr>
        <w:instrText xml:space="preserve"> “</w:instrText>
      </w:r>
      <w:r w:rsidR="00880DD3" w:rsidRPr="00C86E2D">
        <w:rPr>
          <w:bCs/>
          <w:color w:val="auto"/>
          <w:szCs w:val="22"/>
        </w:rPr>
        <w:instrText xml:space="preserve">\f “subject” </w:instrText>
      </w:r>
      <w:r w:rsidR="002374C7" w:rsidRPr="00C86E2D">
        <w:rPr>
          <w:bCs/>
          <w:color w:val="auto"/>
          <w:szCs w:val="22"/>
        </w:rPr>
        <w:fldChar w:fldCharType="end"/>
      </w:r>
      <w:r w:rsidR="002374C7" w:rsidRPr="00C86E2D">
        <w:rPr>
          <w:bCs/>
          <w:color w:val="auto"/>
          <w:szCs w:val="22"/>
        </w:rPr>
        <w:fldChar w:fldCharType="begin"/>
      </w:r>
      <w:r w:rsidR="00880DD3" w:rsidRPr="00C86E2D">
        <w:rPr>
          <w:bCs/>
          <w:color w:val="auto"/>
          <w:szCs w:val="22"/>
        </w:rPr>
        <w:instrText xml:space="preserve"> xe "telecommunications" </w:instrText>
      </w:r>
      <w:r w:rsidR="007D38A5" w:rsidRPr="00C86E2D">
        <w:rPr>
          <w:bCs/>
          <w:color w:val="auto"/>
          <w:szCs w:val="22"/>
        </w:rPr>
        <w:instrText>\t "</w:instrText>
      </w:r>
      <w:r w:rsidR="007D38A5" w:rsidRPr="00C86E2D">
        <w:rPr>
          <w:bCs/>
          <w:i/>
          <w:color w:val="auto"/>
          <w:szCs w:val="22"/>
        </w:rPr>
        <w:instrText>see SGGRRS</w:instrText>
      </w:r>
      <w:r w:rsidR="007D38A5" w:rsidRPr="00C86E2D">
        <w:rPr>
          <w:bCs/>
          <w:color w:val="auto"/>
          <w:szCs w:val="22"/>
        </w:rPr>
        <w:instrText xml:space="preserve"> “</w:instrText>
      </w:r>
      <w:r w:rsidR="00880DD3" w:rsidRPr="00C86E2D">
        <w:rPr>
          <w:bCs/>
          <w:color w:val="auto"/>
          <w:szCs w:val="22"/>
        </w:rPr>
        <w:instrText xml:space="preserve">\f “subject” </w:instrText>
      </w:r>
      <w:r w:rsidR="002374C7" w:rsidRPr="00C86E2D">
        <w:rPr>
          <w:bCs/>
          <w:color w:val="auto"/>
          <w:szCs w:val="22"/>
        </w:rPr>
        <w:fldChar w:fldCharType="end"/>
      </w:r>
      <w:r w:rsidR="002374C7" w:rsidRPr="00C86E2D">
        <w:rPr>
          <w:bCs/>
          <w:color w:val="auto"/>
          <w:szCs w:val="22"/>
        </w:rPr>
        <w:fldChar w:fldCharType="begin"/>
      </w:r>
      <w:r w:rsidR="007D38A5" w:rsidRPr="00C86E2D">
        <w:rPr>
          <w:bCs/>
          <w:color w:val="auto"/>
          <w:szCs w:val="22"/>
        </w:rPr>
        <w:instrText xml:space="preserve"> xe "grants" \t "</w:instrText>
      </w:r>
      <w:r w:rsidR="007D38A5" w:rsidRPr="00C86E2D">
        <w:rPr>
          <w:bCs/>
          <w:i/>
          <w:color w:val="auto"/>
          <w:szCs w:val="22"/>
        </w:rPr>
        <w:instrText>see SGGRRS</w:instrText>
      </w:r>
      <w:r w:rsidR="007D38A5"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7D38A5" w:rsidRPr="00C86E2D">
        <w:rPr>
          <w:bCs/>
          <w:color w:val="auto"/>
          <w:szCs w:val="22"/>
        </w:rPr>
        <w:instrText xml:space="preserve"> xe "legal </w:instrText>
      </w:r>
      <w:r w:rsidR="0042539F" w:rsidRPr="00C86E2D">
        <w:rPr>
          <w:bCs/>
          <w:color w:val="auto"/>
          <w:szCs w:val="22"/>
        </w:rPr>
        <w:instrText>affairs</w:instrText>
      </w:r>
      <w:r w:rsidR="007D38A5" w:rsidRPr="00C86E2D">
        <w:rPr>
          <w:bCs/>
          <w:color w:val="auto"/>
          <w:szCs w:val="22"/>
        </w:rPr>
        <w:instrText>" \t "</w:instrText>
      </w:r>
      <w:r w:rsidR="007D38A5" w:rsidRPr="00C86E2D">
        <w:rPr>
          <w:bCs/>
          <w:i/>
          <w:color w:val="auto"/>
          <w:szCs w:val="22"/>
        </w:rPr>
        <w:instrText>see SGGRRS</w:instrText>
      </w:r>
      <w:r w:rsidR="007D38A5"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7D38A5" w:rsidRPr="00C86E2D">
        <w:rPr>
          <w:bCs/>
          <w:color w:val="auto"/>
          <w:szCs w:val="22"/>
        </w:rPr>
        <w:instrText xml:space="preserve"> xe "mail services" \t "</w:instrText>
      </w:r>
      <w:r w:rsidR="007D38A5" w:rsidRPr="00C86E2D">
        <w:rPr>
          <w:bCs/>
          <w:i/>
          <w:color w:val="auto"/>
          <w:szCs w:val="22"/>
        </w:rPr>
        <w:instrText>see SGGRRS</w:instrText>
      </w:r>
      <w:r w:rsidR="007D38A5" w:rsidRPr="00C86E2D">
        <w:rPr>
          <w:bCs/>
          <w:color w:val="auto"/>
          <w:szCs w:val="22"/>
        </w:rPr>
        <w:instrText xml:space="preserve">" \f “subject” </w:instrText>
      </w:r>
      <w:r w:rsidR="002374C7" w:rsidRPr="00C86E2D">
        <w:rPr>
          <w:bCs/>
          <w:color w:val="auto"/>
          <w:szCs w:val="22"/>
        </w:rPr>
        <w:fldChar w:fldCharType="end"/>
      </w:r>
      <w:r w:rsidR="001F23BD" w:rsidRPr="00C86E2D">
        <w:rPr>
          <w:bCs/>
          <w:color w:val="auto"/>
          <w:szCs w:val="22"/>
        </w:rPr>
        <w:fldChar w:fldCharType="begin"/>
      </w:r>
      <w:r w:rsidR="001F23BD" w:rsidRPr="00C86E2D">
        <w:rPr>
          <w:bCs/>
          <w:color w:val="auto"/>
          <w:szCs w:val="22"/>
        </w:rPr>
        <w:instrText xml:space="preserve"> xe "</w:instrText>
      </w:r>
      <w:r w:rsidR="001F23BD">
        <w:rPr>
          <w:bCs/>
          <w:color w:val="auto"/>
          <w:szCs w:val="22"/>
        </w:rPr>
        <w:instrText>veterans education</w:instrText>
      </w:r>
      <w:r w:rsidR="001F23BD" w:rsidRPr="00C86E2D">
        <w:rPr>
          <w:bCs/>
          <w:color w:val="auto"/>
          <w:szCs w:val="22"/>
        </w:rPr>
        <w:instrText xml:space="preserve"> program</w:instrText>
      </w:r>
      <w:r w:rsidR="001F23BD">
        <w:rPr>
          <w:bCs/>
          <w:color w:val="auto"/>
          <w:szCs w:val="22"/>
        </w:rPr>
        <w:instrText>s:Dept. of Veterans Affairs contract</w:instrText>
      </w:r>
      <w:r w:rsidR="001F23BD" w:rsidRPr="00C86E2D">
        <w:rPr>
          <w:bCs/>
          <w:color w:val="auto"/>
          <w:szCs w:val="22"/>
        </w:rPr>
        <w:instrText>"</w:instrText>
      </w:r>
      <w:r w:rsidR="001F23BD">
        <w:rPr>
          <w:bCs/>
          <w:color w:val="auto"/>
          <w:szCs w:val="22"/>
        </w:rPr>
        <w:instrText xml:space="preserve"> \t “</w:instrText>
      </w:r>
      <w:r w:rsidR="001F23BD">
        <w:rPr>
          <w:bCs/>
          <w:i/>
          <w:color w:val="auto"/>
          <w:szCs w:val="22"/>
        </w:rPr>
        <w:instrText>see SGGRRS</w:instrText>
      </w:r>
      <w:r w:rsidR="001F23BD">
        <w:rPr>
          <w:bCs/>
          <w:color w:val="auto"/>
          <w:szCs w:val="22"/>
        </w:rPr>
        <w:instrText>”</w:instrText>
      </w:r>
      <w:r w:rsidR="001F23BD" w:rsidRPr="00C86E2D">
        <w:rPr>
          <w:bCs/>
          <w:color w:val="auto"/>
          <w:szCs w:val="22"/>
        </w:rPr>
        <w:instrText xml:space="preserve"> \f “subject” </w:instrText>
      </w:r>
      <w:r w:rsidR="001F23BD" w:rsidRPr="00C86E2D">
        <w:rPr>
          <w:bCs/>
          <w:color w:val="auto"/>
          <w:szCs w:val="22"/>
        </w:rPr>
        <w:fldChar w:fldCharType="end"/>
      </w:r>
    </w:p>
    <w:p w14:paraId="4E63A8DB" w14:textId="77777777" w:rsidR="00DF7B96" w:rsidRPr="00C86E2D"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14:paraId="6051B186" w14:textId="77777777" w:rsidR="002E2126" w:rsidRPr="00C86E2D"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C86E2D">
        <w:rPr>
          <w:b/>
          <w:color w:val="auto"/>
          <w:szCs w:val="22"/>
        </w:rPr>
        <w:t>Disposition of public records</w:t>
      </w:r>
    </w:p>
    <w:p w14:paraId="391444F6" w14:textId="77777777" w:rsidR="00310173" w:rsidRPr="00C86E2D" w:rsidRDefault="00310173" w:rsidP="00822047">
      <w:pPr>
        <w:jc w:val="both"/>
        <w:rPr>
          <w:bCs/>
          <w:color w:val="auto"/>
          <w:szCs w:val="22"/>
        </w:rPr>
      </w:pPr>
      <w:r w:rsidRPr="00C86E2D">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9A65EB1" w14:textId="77777777" w:rsidR="00F23239" w:rsidRPr="00C86E2D" w:rsidRDefault="00F23239" w:rsidP="008035F0">
      <w:pPr>
        <w:rPr>
          <w:bCs/>
          <w:color w:val="auto"/>
          <w:szCs w:val="22"/>
        </w:rPr>
      </w:pPr>
    </w:p>
    <w:p w14:paraId="5E8B9786" w14:textId="77777777" w:rsidR="00F23239" w:rsidRPr="00C86E2D" w:rsidRDefault="00F23239" w:rsidP="00F23239">
      <w:pPr>
        <w:jc w:val="both"/>
        <w:rPr>
          <w:color w:val="auto"/>
        </w:rPr>
      </w:pPr>
      <w:r w:rsidRPr="00C86E2D">
        <w:rPr>
          <w:bCs/>
          <w:color w:val="auto"/>
          <w:szCs w:val="22"/>
        </w:rPr>
        <w:t xml:space="preserve">Public records designated as </w:t>
      </w:r>
      <w:r w:rsidR="00620170" w:rsidRPr="00C86E2D">
        <w:rPr>
          <w:bCs/>
          <w:color w:val="auto"/>
          <w:szCs w:val="22"/>
        </w:rPr>
        <w:t xml:space="preserve">“Archival </w:t>
      </w:r>
      <w:r w:rsidRPr="00C86E2D">
        <w:rPr>
          <w:bCs/>
          <w:color w:val="auto"/>
          <w:szCs w:val="22"/>
        </w:rPr>
        <w:t>(Permanent Retention)</w:t>
      </w:r>
      <w:r w:rsidR="00620170" w:rsidRPr="00C86E2D">
        <w:rPr>
          <w:bCs/>
          <w:color w:val="auto"/>
          <w:szCs w:val="22"/>
        </w:rPr>
        <w:t>”</w:t>
      </w:r>
      <w:r w:rsidRPr="00C86E2D">
        <w:rPr>
          <w:bCs/>
          <w:color w:val="auto"/>
          <w:szCs w:val="22"/>
        </w:rPr>
        <w:t xml:space="preserve"> must not be destroyed. Records designated as </w:t>
      </w:r>
      <w:r w:rsidR="00620170" w:rsidRPr="00C86E2D">
        <w:rPr>
          <w:bCs/>
          <w:color w:val="auto"/>
          <w:szCs w:val="22"/>
        </w:rPr>
        <w:t xml:space="preserve">“Archival </w:t>
      </w:r>
      <w:r w:rsidRPr="00C86E2D">
        <w:rPr>
          <w:bCs/>
          <w:color w:val="auto"/>
          <w:szCs w:val="22"/>
        </w:rPr>
        <w:t>(Appraisal Required)</w:t>
      </w:r>
      <w:r w:rsidR="00620170" w:rsidRPr="00C86E2D">
        <w:rPr>
          <w:bCs/>
          <w:color w:val="auto"/>
          <w:szCs w:val="22"/>
        </w:rPr>
        <w:t>”</w:t>
      </w:r>
      <w:r w:rsidRPr="00C86E2D">
        <w:rPr>
          <w:bCs/>
          <w:color w:val="auto"/>
          <w:szCs w:val="22"/>
        </w:rPr>
        <w:t xml:space="preserve"> must be appraised by the Washington State Archives before disposition</w:t>
      </w:r>
      <w:r w:rsidR="00EA3F60" w:rsidRPr="00C86E2D">
        <w:rPr>
          <w:bCs/>
          <w:color w:val="auto"/>
          <w:szCs w:val="22"/>
        </w:rPr>
        <w:t xml:space="preserve">. </w:t>
      </w:r>
      <w:r w:rsidRPr="00C86E2D">
        <w:rPr>
          <w:bCs/>
          <w:color w:val="auto"/>
          <w:szCs w:val="22"/>
        </w:rPr>
        <w:t>Public records must not be destroyed if they are subject to ongoing or reasonably anticipated litigation</w:t>
      </w:r>
      <w:r w:rsidR="00620170" w:rsidRPr="00C86E2D">
        <w:rPr>
          <w:bCs/>
          <w:color w:val="auto"/>
          <w:szCs w:val="22"/>
        </w:rPr>
        <w:t xml:space="preserve">. Such public records </w:t>
      </w:r>
      <w:r w:rsidRPr="00C86E2D">
        <w:rPr>
          <w:bCs/>
          <w:color w:val="auto"/>
          <w:szCs w:val="22"/>
        </w:rPr>
        <w:t>must be managed in accordance with the agency’s policies and procedures for legal holds. Public records must not be destroyed if they are subject to an existing public records request in accordance with chapter 42.56 RCW</w:t>
      </w:r>
      <w:r w:rsidR="001476C8" w:rsidRPr="00C86E2D">
        <w:rPr>
          <w:bCs/>
          <w:color w:val="auto"/>
          <w:szCs w:val="22"/>
        </w:rPr>
        <w:t>. Such public records</w:t>
      </w:r>
      <w:r w:rsidRPr="00C86E2D">
        <w:rPr>
          <w:bCs/>
          <w:color w:val="auto"/>
          <w:szCs w:val="22"/>
        </w:rPr>
        <w:t xml:space="preserve"> must be managed in accordance with the agency’s policies and procedures for public records requests.</w:t>
      </w:r>
    </w:p>
    <w:p w14:paraId="2C40C6BF" w14:textId="77777777" w:rsidR="003E362F" w:rsidRPr="00C86E2D" w:rsidRDefault="003E362F" w:rsidP="008035F0">
      <w:pPr>
        <w:rPr>
          <w:bCs/>
          <w:color w:val="auto"/>
          <w:szCs w:val="22"/>
        </w:rPr>
      </w:pPr>
    </w:p>
    <w:p w14:paraId="4C1569C6" w14:textId="77777777" w:rsidR="009015F7" w:rsidRPr="00C86E2D" w:rsidRDefault="009015F7" w:rsidP="009015F7">
      <w:pPr>
        <w:jc w:val="both"/>
        <w:rPr>
          <w:b/>
          <w:color w:val="auto"/>
          <w:szCs w:val="22"/>
        </w:rPr>
      </w:pPr>
      <w:r w:rsidRPr="00C86E2D">
        <w:rPr>
          <w:b/>
          <w:color w:val="auto"/>
          <w:szCs w:val="22"/>
        </w:rPr>
        <w:t>Revocation of previously issued records retention schedules</w:t>
      </w:r>
    </w:p>
    <w:p w14:paraId="6C87A958" w14:textId="77777777" w:rsidR="008A20ED" w:rsidRPr="00C86E2D" w:rsidRDefault="008A20ED" w:rsidP="008A20ED">
      <w:pPr>
        <w:jc w:val="both"/>
        <w:rPr>
          <w:color w:val="auto"/>
          <w:szCs w:val="22"/>
        </w:rPr>
      </w:pPr>
      <w:r w:rsidRPr="00C86E2D">
        <w:rPr>
          <w:color w:val="auto"/>
          <w:szCs w:val="22"/>
        </w:rPr>
        <w:t>All previous</w:t>
      </w:r>
      <w:r w:rsidR="003E362F" w:rsidRPr="00C86E2D">
        <w:rPr>
          <w:color w:val="auto"/>
          <w:szCs w:val="22"/>
        </w:rPr>
        <w:t xml:space="preserve">ly issued records retention schedules to the </w:t>
      </w:r>
      <w:r w:rsidR="00F23090" w:rsidRPr="00C86E2D">
        <w:rPr>
          <w:color w:val="auto"/>
          <w:szCs w:val="22"/>
        </w:rPr>
        <w:t xml:space="preserve">Workforce Training and Education Coordinating Board </w:t>
      </w:r>
      <w:r w:rsidRPr="00C86E2D">
        <w:rPr>
          <w:color w:val="auto"/>
          <w:szCs w:val="22"/>
        </w:rPr>
        <w:t xml:space="preserve">are revoked. </w:t>
      </w:r>
      <w:r w:rsidR="002E2126" w:rsidRPr="00C86E2D">
        <w:rPr>
          <w:color w:val="auto"/>
          <w:szCs w:val="22"/>
        </w:rPr>
        <w:t xml:space="preserve">The </w:t>
      </w:r>
      <w:r w:rsidR="00F23090" w:rsidRPr="00C86E2D">
        <w:rPr>
          <w:color w:val="auto"/>
          <w:szCs w:val="22"/>
        </w:rPr>
        <w:t xml:space="preserve">Workforce Training and Education Coordinating Board </w:t>
      </w:r>
      <w:r w:rsidR="008C389A" w:rsidRPr="00C86E2D">
        <w:rPr>
          <w:color w:val="auto"/>
          <w:szCs w:val="22"/>
        </w:rPr>
        <w:t>must</w:t>
      </w:r>
      <w:r w:rsidRPr="00C86E2D">
        <w:rPr>
          <w:color w:val="auto"/>
          <w:szCs w:val="22"/>
        </w:rPr>
        <w:t xml:space="preserve"> ensure that the retention and disposition of public records is in accordance with current, approved records retention schedules.</w:t>
      </w:r>
    </w:p>
    <w:p w14:paraId="2B787BB2" w14:textId="77777777" w:rsidR="009015F7" w:rsidRPr="00C86E2D" w:rsidRDefault="009015F7" w:rsidP="009015F7">
      <w:pPr>
        <w:jc w:val="both"/>
        <w:rPr>
          <w:color w:val="auto"/>
          <w:szCs w:val="22"/>
        </w:rPr>
      </w:pPr>
    </w:p>
    <w:p w14:paraId="482E36B4" w14:textId="77777777" w:rsidR="009015F7" w:rsidRPr="00C86E2D" w:rsidRDefault="009015F7" w:rsidP="009015F7">
      <w:pPr>
        <w:jc w:val="both"/>
        <w:rPr>
          <w:b/>
          <w:bCs/>
          <w:color w:val="auto"/>
          <w:szCs w:val="22"/>
        </w:rPr>
      </w:pPr>
      <w:r w:rsidRPr="00C86E2D">
        <w:rPr>
          <w:b/>
          <w:bCs/>
          <w:color w:val="auto"/>
          <w:szCs w:val="22"/>
        </w:rPr>
        <w:t>Authority</w:t>
      </w:r>
    </w:p>
    <w:p w14:paraId="2FF56578" w14:textId="77959BAB" w:rsidR="009015F7" w:rsidRPr="00C86E2D" w:rsidRDefault="009015F7" w:rsidP="009015F7">
      <w:pPr>
        <w:tabs>
          <w:tab w:val="left" w:pos="11610"/>
        </w:tabs>
        <w:jc w:val="both"/>
        <w:rPr>
          <w:color w:val="auto"/>
          <w:szCs w:val="22"/>
        </w:rPr>
      </w:pPr>
      <w:r w:rsidRPr="00C86E2D">
        <w:rPr>
          <w:color w:val="auto"/>
          <w:szCs w:val="22"/>
        </w:rPr>
        <w:t xml:space="preserve">This records retention schedule was approved by the </w:t>
      </w:r>
      <w:r w:rsidR="00CE04BA" w:rsidRPr="00C86E2D">
        <w:rPr>
          <w:color w:val="auto"/>
          <w:szCs w:val="22"/>
        </w:rPr>
        <w:t>State</w:t>
      </w:r>
      <w:r w:rsidRPr="00C86E2D">
        <w:rPr>
          <w:color w:val="auto"/>
          <w:szCs w:val="22"/>
        </w:rPr>
        <w:t xml:space="preserve"> Records Committee in accordance with RCW 40.14.</w:t>
      </w:r>
      <w:r w:rsidR="00CE04BA" w:rsidRPr="00C86E2D">
        <w:rPr>
          <w:color w:val="auto"/>
          <w:szCs w:val="22"/>
        </w:rPr>
        <w:t>05</w:t>
      </w:r>
      <w:r w:rsidRPr="00C86E2D">
        <w:rPr>
          <w:color w:val="auto"/>
          <w:szCs w:val="22"/>
        </w:rPr>
        <w:t xml:space="preserve">0 </w:t>
      </w:r>
      <w:r w:rsidR="00CE04BA" w:rsidRPr="00C86E2D">
        <w:rPr>
          <w:color w:val="auto"/>
          <w:szCs w:val="22"/>
        </w:rPr>
        <w:t xml:space="preserve">on </w:t>
      </w:r>
      <w:r w:rsidR="0042755A" w:rsidRPr="00C86E2D">
        <w:rPr>
          <w:color w:val="auto"/>
          <w:szCs w:val="22"/>
        </w:rPr>
        <w:t xml:space="preserve">December </w:t>
      </w:r>
      <w:r w:rsidR="005C2886">
        <w:rPr>
          <w:color w:val="auto"/>
          <w:szCs w:val="22"/>
        </w:rPr>
        <w:t>4</w:t>
      </w:r>
      <w:r w:rsidR="00F23090" w:rsidRPr="00C86E2D">
        <w:rPr>
          <w:color w:val="auto"/>
          <w:szCs w:val="22"/>
        </w:rPr>
        <w:t>, 201</w:t>
      </w:r>
      <w:r w:rsidR="005C2886">
        <w:rPr>
          <w:color w:val="auto"/>
          <w:szCs w:val="22"/>
        </w:rPr>
        <w:t>9</w:t>
      </w:r>
      <w:r w:rsidRPr="00C86E2D">
        <w:rPr>
          <w:color w:val="auto"/>
          <w:szCs w:val="22"/>
        </w:rPr>
        <w:t>.</w:t>
      </w:r>
    </w:p>
    <w:p w14:paraId="74426A68" w14:textId="77777777" w:rsidR="00C44D86" w:rsidRPr="00C86E2D" w:rsidRDefault="00C44D8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86E2D" w14:paraId="7A6A875D" w14:textId="77777777" w:rsidTr="003E362F">
        <w:trPr>
          <w:trHeight w:val="320"/>
        </w:trPr>
        <w:tc>
          <w:tcPr>
            <w:tcW w:w="3602" w:type="dxa"/>
            <w:shd w:val="clear" w:color="auto" w:fill="auto"/>
            <w:tcMar>
              <w:top w:w="40" w:type="dxa"/>
              <w:left w:w="40" w:type="dxa"/>
              <w:bottom w:w="40" w:type="dxa"/>
              <w:right w:w="40" w:type="dxa"/>
            </w:tcMar>
          </w:tcPr>
          <w:p w14:paraId="32F9125D" w14:textId="5141AD40" w:rsidR="003E362F" w:rsidRPr="00C86E2D" w:rsidRDefault="00716F61"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184259EC" w14:textId="77777777" w:rsidR="003E362F" w:rsidRPr="00C86E2D" w:rsidRDefault="003E362F" w:rsidP="00EA5ACB">
            <w:pPr>
              <w:tabs>
                <w:tab w:val="left" w:pos="540"/>
                <w:tab w:val="left" w:pos="5670"/>
                <w:tab w:val="left" w:pos="10890"/>
              </w:tabs>
              <w:ind w:left="43"/>
              <w:jc w:val="center"/>
              <w:rPr>
                <w:b/>
                <w:bCs/>
                <w:color w:val="auto"/>
                <w:szCs w:val="22"/>
              </w:rPr>
            </w:pPr>
            <w:r w:rsidRPr="00C86E2D">
              <w:rPr>
                <w:bCs/>
                <w:i/>
                <w:color w:val="auto"/>
                <w:sz w:val="4"/>
                <w:szCs w:val="4"/>
              </w:rPr>
              <w:t>___________________________________________________________________________________________________________________________________________________________</w:t>
            </w:r>
          </w:p>
          <w:p w14:paraId="448067EF" w14:textId="77777777" w:rsidR="003E362F" w:rsidRPr="00C86E2D" w:rsidRDefault="003E362F" w:rsidP="003E362F">
            <w:pPr>
              <w:tabs>
                <w:tab w:val="left" w:pos="540"/>
                <w:tab w:val="left" w:pos="5670"/>
                <w:tab w:val="left" w:pos="10890"/>
              </w:tabs>
              <w:jc w:val="center"/>
              <w:rPr>
                <w:b/>
                <w:bCs/>
                <w:color w:val="auto"/>
                <w:sz w:val="20"/>
                <w:szCs w:val="20"/>
              </w:rPr>
            </w:pPr>
            <w:r w:rsidRPr="00C86E2D">
              <w:rPr>
                <w:b/>
                <w:bCs/>
                <w:color w:val="auto"/>
                <w:sz w:val="20"/>
                <w:szCs w:val="20"/>
              </w:rPr>
              <w:t>For the State Auditor:</w:t>
            </w:r>
          </w:p>
          <w:p w14:paraId="0D201451" w14:textId="5FF9AC52" w:rsidR="003E362F" w:rsidRPr="00C86E2D" w:rsidRDefault="005C2886" w:rsidP="003E362F">
            <w:pPr>
              <w:tabs>
                <w:tab w:val="left" w:pos="540"/>
                <w:tab w:val="left" w:pos="5670"/>
                <w:tab w:val="left" w:pos="10890"/>
              </w:tabs>
              <w:jc w:val="center"/>
              <w:rPr>
                <w:b/>
                <w:bCs/>
                <w:color w:val="auto"/>
                <w:szCs w:val="22"/>
                <w:highlight w:val="yellow"/>
              </w:rPr>
            </w:pPr>
            <w:r>
              <w:rPr>
                <w:b/>
                <w:bCs/>
                <w:color w:val="auto"/>
                <w:sz w:val="20"/>
                <w:szCs w:val="20"/>
              </w:rPr>
              <w:t>Al Rose</w:t>
            </w:r>
          </w:p>
        </w:tc>
        <w:tc>
          <w:tcPr>
            <w:tcW w:w="3603" w:type="dxa"/>
            <w:shd w:val="clear" w:color="auto" w:fill="auto"/>
          </w:tcPr>
          <w:p w14:paraId="22B82EC2" w14:textId="3289E6F0" w:rsidR="003E362F" w:rsidRPr="00C86E2D" w:rsidRDefault="00716F61"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0EE69F52" w14:textId="77777777" w:rsidR="003E362F" w:rsidRPr="00C86E2D" w:rsidRDefault="003E362F" w:rsidP="00C44D86">
            <w:pPr>
              <w:tabs>
                <w:tab w:val="left" w:pos="540"/>
                <w:tab w:val="left" w:pos="5670"/>
                <w:tab w:val="left" w:pos="10890"/>
              </w:tabs>
              <w:ind w:left="43"/>
              <w:jc w:val="center"/>
              <w:rPr>
                <w:bCs/>
                <w:i/>
                <w:color w:val="auto"/>
                <w:sz w:val="4"/>
                <w:szCs w:val="4"/>
              </w:rPr>
            </w:pPr>
            <w:r w:rsidRPr="00C86E2D">
              <w:rPr>
                <w:bCs/>
                <w:i/>
                <w:color w:val="auto"/>
                <w:sz w:val="4"/>
                <w:szCs w:val="4"/>
              </w:rPr>
              <w:t>___________________________________________________________________________________________________________________________________________________________</w:t>
            </w:r>
          </w:p>
          <w:p w14:paraId="407AD445" w14:textId="77777777" w:rsidR="003E362F" w:rsidRPr="00C86E2D" w:rsidRDefault="003E362F" w:rsidP="003E362F">
            <w:pPr>
              <w:tabs>
                <w:tab w:val="left" w:pos="540"/>
                <w:tab w:val="left" w:pos="5670"/>
                <w:tab w:val="left" w:pos="10890"/>
              </w:tabs>
              <w:ind w:left="43"/>
              <w:jc w:val="center"/>
              <w:rPr>
                <w:b/>
                <w:bCs/>
                <w:color w:val="auto"/>
                <w:sz w:val="20"/>
                <w:szCs w:val="20"/>
              </w:rPr>
            </w:pPr>
            <w:r w:rsidRPr="00C86E2D">
              <w:rPr>
                <w:b/>
                <w:bCs/>
                <w:color w:val="auto"/>
                <w:sz w:val="20"/>
                <w:szCs w:val="20"/>
              </w:rPr>
              <w:t>For the Attorney General:</w:t>
            </w:r>
          </w:p>
          <w:p w14:paraId="432E3FD8" w14:textId="0E919E8A" w:rsidR="003E362F" w:rsidRPr="00C86E2D" w:rsidRDefault="005C2886" w:rsidP="00EA3F60">
            <w:pPr>
              <w:tabs>
                <w:tab w:val="left" w:pos="540"/>
                <w:tab w:val="left" w:pos="5670"/>
                <w:tab w:val="left" w:pos="10890"/>
              </w:tabs>
              <w:ind w:left="43"/>
              <w:jc w:val="center"/>
              <w:rPr>
                <w:b/>
                <w:bCs/>
                <w:color w:val="auto"/>
                <w:szCs w:val="22"/>
                <w:highlight w:val="yellow"/>
              </w:rPr>
            </w:pPr>
            <w:r>
              <w:rPr>
                <w:b/>
                <w:bCs/>
                <w:color w:val="auto"/>
                <w:sz w:val="20"/>
                <w:szCs w:val="20"/>
              </w:rPr>
              <w:t>Suzanne Becker</w:t>
            </w:r>
          </w:p>
        </w:tc>
        <w:tc>
          <w:tcPr>
            <w:tcW w:w="3602" w:type="dxa"/>
            <w:shd w:val="clear" w:color="auto" w:fill="auto"/>
          </w:tcPr>
          <w:p w14:paraId="60542712" w14:textId="17C53E63" w:rsidR="003E362F" w:rsidRPr="00C86E2D" w:rsidRDefault="00CB2EDA" w:rsidP="003E362F">
            <w:pPr>
              <w:tabs>
                <w:tab w:val="left" w:pos="180"/>
                <w:tab w:val="left" w:pos="5310"/>
                <w:tab w:val="left" w:pos="10440"/>
              </w:tabs>
              <w:jc w:val="center"/>
              <w:rPr>
                <w:bCs/>
                <w:i/>
                <w:color w:val="auto"/>
                <w:sz w:val="23"/>
                <w:szCs w:val="23"/>
              </w:rPr>
            </w:pPr>
            <w:r>
              <w:rPr>
                <w:bCs/>
                <w:i/>
                <w:color w:val="auto"/>
                <w:sz w:val="23"/>
                <w:szCs w:val="23"/>
              </w:rPr>
              <w:t>-</w:t>
            </w:r>
          </w:p>
          <w:p w14:paraId="176BC312" w14:textId="77777777" w:rsidR="003E362F" w:rsidRPr="00C86E2D" w:rsidRDefault="003E362F" w:rsidP="003E362F">
            <w:pPr>
              <w:tabs>
                <w:tab w:val="left" w:pos="540"/>
                <w:tab w:val="left" w:pos="5670"/>
                <w:tab w:val="left" w:pos="10890"/>
              </w:tabs>
              <w:ind w:left="43"/>
              <w:jc w:val="center"/>
              <w:rPr>
                <w:bCs/>
                <w:i/>
                <w:color w:val="auto"/>
                <w:sz w:val="4"/>
                <w:szCs w:val="4"/>
              </w:rPr>
            </w:pPr>
            <w:r w:rsidRPr="00C86E2D">
              <w:rPr>
                <w:bCs/>
                <w:i/>
                <w:color w:val="auto"/>
                <w:sz w:val="4"/>
                <w:szCs w:val="4"/>
              </w:rPr>
              <w:t>___________________________________________________________________________________________________________________________________________________________</w:t>
            </w:r>
          </w:p>
          <w:p w14:paraId="1C2741BD" w14:textId="77777777" w:rsidR="003E362F" w:rsidRPr="00C86E2D" w:rsidRDefault="003E362F" w:rsidP="003E362F">
            <w:pPr>
              <w:tabs>
                <w:tab w:val="left" w:pos="540"/>
                <w:tab w:val="left" w:pos="5670"/>
                <w:tab w:val="left" w:pos="10890"/>
              </w:tabs>
              <w:ind w:left="43"/>
              <w:jc w:val="center"/>
              <w:rPr>
                <w:b/>
                <w:bCs/>
                <w:color w:val="auto"/>
                <w:sz w:val="20"/>
                <w:szCs w:val="20"/>
              </w:rPr>
            </w:pPr>
            <w:r w:rsidRPr="00C86E2D">
              <w:rPr>
                <w:b/>
                <w:bCs/>
                <w:color w:val="auto"/>
                <w:sz w:val="20"/>
                <w:szCs w:val="20"/>
              </w:rPr>
              <w:t xml:space="preserve">For the </w:t>
            </w:r>
            <w:r w:rsidR="00E86BDE" w:rsidRPr="00C86E2D">
              <w:rPr>
                <w:b/>
                <w:bCs/>
                <w:color w:val="auto"/>
                <w:sz w:val="20"/>
                <w:szCs w:val="20"/>
              </w:rPr>
              <w:t>Office of Financial Management:</w:t>
            </w:r>
          </w:p>
          <w:p w14:paraId="2911ABFB" w14:textId="137377F9" w:rsidR="003E362F" w:rsidRPr="00C86E2D" w:rsidRDefault="005C2886" w:rsidP="00AA62DB">
            <w:pPr>
              <w:tabs>
                <w:tab w:val="left" w:pos="540"/>
                <w:tab w:val="left" w:pos="5670"/>
                <w:tab w:val="left" w:pos="10890"/>
              </w:tabs>
              <w:ind w:left="43"/>
              <w:jc w:val="center"/>
              <w:rPr>
                <w:b/>
                <w:bCs/>
                <w:color w:val="auto"/>
                <w:szCs w:val="22"/>
                <w:highlight w:val="yellow"/>
              </w:rPr>
            </w:pPr>
            <w:r>
              <w:rPr>
                <w:b/>
                <w:bCs/>
                <w:color w:val="auto"/>
                <w:sz w:val="20"/>
                <w:szCs w:val="20"/>
              </w:rPr>
              <w:t>Gwen Stamey</w:t>
            </w:r>
          </w:p>
        </w:tc>
        <w:tc>
          <w:tcPr>
            <w:tcW w:w="3603" w:type="dxa"/>
            <w:shd w:val="clear" w:color="auto" w:fill="auto"/>
          </w:tcPr>
          <w:p w14:paraId="25FF7821" w14:textId="4D9F125C" w:rsidR="003E362F" w:rsidRPr="00C86E2D" w:rsidRDefault="00716F61"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54B04974" w14:textId="77777777" w:rsidR="003E362F" w:rsidRPr="00C86E2D" w:rsidRDefault="003E362F" w:rsidP="00C44D86">
            <w:pPr>
              <w:tabs>
                <w:tab w:val="left" w:pos="540"/>
                <w:tab w:val="left" w:pos="5670"/>
                <w:tab w:val="left" w:pos="10890"/>
              </w:tabs>
              <w:ind w:left="69"/>
              <w:jc w:val="center"/>
              <w:rPr>
                <w:b/>
                <w:bCs/>
                <w:color w:val="auto"/>
                <w:szCs w:val="22"/>
              </w:rPr>
            </w:pPr>
            <w:r w:rsidRPr="00C86E2D">
              <w:rPr>
                <w:bCs/>
                <w:i/>
                <w:color w:val="auto"/>
                <w:sz w:val="4"/>
                <w:szCs w:val="4"/>
              </w:rPr>
              <w:t>___________________________________________________________________________________________________________________________________________________________</w:t>
            </w:r>
          </w:p>
          <w:p w14:paraId="09FEBB37" w14:textId="77777777" w:rsidR="00E86BDE" w:rsidRPr="00C86E2D" w:rsidRDefault="003E362F" w:rsidP="00E86BDE">
            <w:pPr>
              <w:tabs>
                <w:tab w:val="left" w:pos="540"/>
                <w:tab w:val="left" w:pos="5670"/>
                <w:tab w:val="left" w:pos="10890"/>
              </w:tabs>
              <w:ind w:left="69"/>
              <w:jc w:val="center"/>
              <w:rPr>
                <w:b/>
                <w:bCs/>
                <w:color w:val="auto"/>
                <w:sz w:val="20"/>
                <w:szCs w:val="20"/>
              </w:rPr>
            </w:pPr>
            <w:r w:rsidRPr="00C86E2D">
              <w:rPr>
                <w:b/>
                <w:bCs/>
                <w:color w:val="auto"/>
                <w:sz w:val="20"/>
                <w:szCs w:val="20"/>
              </w:rPr>
              <w:t>The State Archivist:</w:t>
            </w:r>
          </w:p>
          <w:p w14:paraId="0C60D8D1" w14:textId="77777777" w:rsidR="003E362F" w:rsidRPr="00C86E2D" w:rsidRDefault="003E362F" w:rsidP="001476C8">
            <w:pPr>
              <w:tabs>
                <w:tab w:val="left" w:pos="540"/>
                <w:tab w:val="left" w:pos="5670"/>
                <w:tab w:val="left" w:pos="10890"/>
              </w:tabs>
              <w:ind w:left="69"/>
              <w:jc w:val="center"/>
              <w:rPr>
                <w:b/>
                <w:bCs/>
                <w:color w:val="auto"/>
                <w:szCs w:val="22"/>
                <w:highlight w:val="yellow"/>
              </w:rPr>
            </w:pPr>
            <w:r w:rsidRPr="00C86E2D">
              <w:rPr>
                <w:b/>
                <w:bCs/>
                <w:color w:val="auto"/>
                <w:sz w:val="20"/>
                <w:szCs w:val="20"/>
              </w:rPr>
              <w:t xml:space="preserve"> </w:t>
            </w:r>
            <w:r w:rsidR="001476C8" w:rsidRPr="00C86E2D">
              <w:rPr>
                <w:b/>
                <w:bCs/>
                <w:color w:val="auto"/>
                <w:sz w:val="20"/>
                <w:szCs w:val="20"/>
              </w:rPr>
              <w:t>Steve Excell</w:t>
            </w:r>
          </w:p>
        </w:tc>
      </w:tr>
    </w:tbl>
    <w:p w14:paraId="6F741147" w14:textId="3757A0D7" w:rsidR="0019371A" w:rsidRPr="00CA2E24" w:rsidRDefault="00CA2E24" w:rsidP="00CA2E24">
      <w:pPr>
        <w:pStyle w:val="Normal16"/>
        <w:spacing w:after="120"/>
        <w:rPr>
          <w:rFonts w:asciiTheme="minorHAnsi" w:hAnsiTheme="minorHAnsi" w:cstheme="minorHAnsi"/>
        </w:rPr>
      </w:pPr>
      <w:r w:rsidRPr="00CA2E24">
        <w:rPr>
          <w:rFonts w:asciiTheme="minorHAnsi" w:hAnsiTheme="minorHAnsi" w:cstheme="minorHAnsi"/>
          <w:szCs w:val="22"/>
        </w:rPr>
        <w:br w:type="page"/>
      </w:r>
      <w:r w:rsidRPr="00CA2E24">
        <w:rPr>
          <w:rFonts w:asciiTheme="minorHAnsi" w:hAnsiTheme="minorHAnsi" w:cstheme="minorHAnsi"/>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86E2D" w14:paraId="35957700"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2C7B173" w14:textId="77777777" w:rsidR="0019371A" w:rsidRPr="00C86E2D" w:rsidRDefault="0019371A" w:rsidP="00EE7625">
            <w:pPr>
              <w:jc w:val="center"/>
              <w:rPr>
                <w:color w:val="auto"/>
                <w:szCs w:val="22"/>
              </w:rPr>
            </w:pPr>
            <w:r w:rsidRPr="00C86E2D">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1EF6EE7" w14:textId="77777777" w:rsidR="0019371A" w:rsidRPr="00C86E2D" w:rsidRDefault="0019371A" w:rsidP="00EE7625">
            <w:pPr>
              <w:jc w:val="center"/>
              <w:rPr>
                <w:color w:val="auto"/>
                <w:szCs w:val="22"/>
              </w:rPr>
            </w:pPr>
            <w:r w:rsidRPr="00C86E2D">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97E83DC" w14:textId="77777777" w:rsidR="0019371A" w:rsidRPr="00C86E2D" w:rsidRDefault="0019371A" w:rsidP="00EE7625">
            <w:pPr>
              <w:jc w:val="center"/>
              <w:rPr>
                <w:color w:val="auto"/>
                <w:szCs w:val="22"/>
              </w:rPr>
            </w:pPr>
            <w:r w:rsidRPr="00C86E2D">
              <w:rPr>
                <w:color w:val="auto"/>
                <w:szCs w:val="22"/>
              </w:rPr>
              <w:t>Extent of Revision</w:t>
            </w:r>
          </w:p>
        </w:tc>
      </w:tr>
      <w:tr w:rsidR="00C44D86" w:rsidRPr="00C86E2D" w14:paraId="29B52302"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4202F9F1" w14:textId="77777777" w:rsidR="00C44D86" w:rsidRPr="00C86E2D" w:rsidRDefault="00C44D86" w:rsidP="00C44D86">
            <w:pPr>
              <w:spacing w:before="60" w:after="60"/>
              <w:jc w:val="center"/>
              <w:rPr>
                <w:color w:val="auto"/>
                <w:szCs w:val="22"/>
                <w:highlight w:val="yellow"/>
              </w:rPr>
            </w:pPr>
            <w:r w:rsidRPr="00C86E2D">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73B5C36" w14:textId="72C7480E" w:rsidR="00C44D86" w:rsidRPr="00C86E2D" w:rsidRDefault="0042755A" w:rsidP="00CA2E24">
            <w:pPr>
              <w:spacing w:before="60" w:after="60"/>
              <w:jc w:val="center"/>
              <w:rPr>
                <w:color w:val="auto"/>
                <w:szCs w:val="22"/>
                <w:highlight w:val="yellow"/>
              </w:rPr>
            </w:pPr>
            <w:r w:rsidRPr="00C86E2D">
              <w:rPr>
                <w:color w:val="auto"/>
                <w:szCs w:val="22"/>
              </w:rPr>
              <w:t xml:space="preserve">December </w:t>
            </w:r>
            <w:r w:rsidR="00CA2E24">
              <w:rPr>
                <w:color w:val="auto"/>
                <w:szCs w:val="22"/>
              </w:rPr>
              <w:t>4</w:t>
            </w:r>
            <w:r w:rsidR="00F23090" w:rsidRPr="00C86E2D">
              <w:rPr>
                <w:color w:val="auto"/>
                <w:szCs w:val="22"/>
              </w:rPr>
              <w:t>, 201</w:t>
            </w:r>
            <w:r w:rsidR="00CA2E24">
              <w:rPr>
                <w:color w:val="auto"/>
                <w:szCs w:val="22"/>
              </w:rPr>
              <w:t>9</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0B4D25F0" w14:textId="77777777" w:rsidR="00C44D86" w:rsidRPr="00C86E2D" w:rsidRDefault="00E86BDE" w:rsidP="001E6F18">
            <w:pPr>
              <w:spacing w:before="60" w:after="60"/>
              <w:rPr>
                <w:color w:val="auto"/>
                <w:szCs w:val="22"/>
                <w:highlight w:val="yellow"/>
              </w:rPr>
            </w:pPr>
            <w:r w:rsidRPr="00C86E2D">
              <w:rPr>
                <w:color w:val="auto"/>
                <w:szCs w:val="22"/>
              </w:rPr>
              <w:t xml:space="preserve">Consolidation </w:t>
            </w:r>
            <w:r w:rsidR="001E6F18" w:rsidRPr="00C86E2D">
              <w:rPr>
                <w:color w:val="auto"/>
                <w:szCs w:val="22"/>
              </w:rPr>
              <w:t>of all</w:t>
            </w:r>
            <w:r w:rsidRPr="00C86E2D">
              <w:rPr>
                <w:color w:val="auto"/>
                <w:szCs w:val="22"/>
              </w:rPr>
              <w:t xml:space="preserve"> existing </w:t>
            </w:r>
            <w:r w:rsidR="001E6F18" w:rsidRPr="00C86E2D">
              <w:rPr>
                <w:color w:val="auto"/>
                <w:szCs w:val="22"/>
              </w:rPr>
              <w:t>disposition authorities (with some minor revisions)</w:t>
            </w:r>
            <w:r w:rsidRPr="00C86E2D">
              <w:rPr>
                <w:color w:val="auto"/>
                <w:szCs w:val="22"/>
              </w:rPr>
              <w:t>.</w:t>
            </w:r>
          </w:p>
        </w:tc>
      </w:tr>
    </w:tbl>
    <w:p w14:paraId="250CCDC2" w14:textId="77777777" w:rsidR="0019371A" w:rsidRPr="00C86E2D" w:rsidRDefault="0019371A" w:rsidP="0019371A">
      <w:pPr>
        <w:rPr>
          <w:color w:val="auto"/>
        </w:rPr>
      </w:pPr>
    </w:p>
    <w:p w14:paraId="773E50A2" w14:textId="77777777" w:rsidR="0019371A" w:rsidRPr="00C86E2D" w:rsidRDefault="0019371A" w:rsidP="0019371A">
      <w:pPr>
        <w:rPr>
          <w:color w:val="auto"/>
        </w:rPr>
      </w:pPr>
    </w:p>
    <w:p w14:paraId="2CA849CB" w14:textId="77777777" w:rsidR="0019371A" w:rsidRPr="00C86E2D" w:rsidRDefault="0019371A" w:rsidP="0019371A">
      <w:pPr>
        <w:rPr>
          <w:color w:val="auto"/>
        </w:rPr>
      </w:pPr>
    </w:p>
    <w:p w14:paraId="4F23BCCC" w14:textId="77777777" w:rsidR="00E86BDE" w:rsidRPr="00C86E2D" w:rsidRDefault="00E86BDE" w:rsidP="0019371A">
      <w:pPr>
        <w:rPr>
          <w:color w:val="auto"/>
        </w:rPr>
      </w:pPr>
    </w:p>
    <w:p w14:paraId="290EC5F6" w14:textId="77777777" w:rsidR="00E86BDE" w:rsidRPr="00C86E2D" w:rsidRDefault="00E86BDE" w:rsidP="0019371A">
      <w:pPr>
        <w:rPr>
          <w:color w:val="auto"/>
        </w:rPr>
      </w:pPr>
    </w:p>
    <w:p w14:paraId="36CD3EC4" w14:textId="77777777" w:rsidR="00E86BDE" w:rsidRPr="00C86E2D" w:rsidRDefault="00E86BDE" w:rsidP="0019371A">
      <w:pPr>
        <w:rPr>
          <w:color w:val="auto"/>
        </w:rPr>
      </w:pPr>
    </w:p>
    <w:p w14:paraId="7AEDBB38" w14:textId="77777777" w:rsidR="00E86BDE" w:rsidRPr="00C86E2D" w:rsidRDefault="00E86BDE" w:rsidP="00E86BDE">
      <w:pPr>
        <w:spacing w:line="360" w:lineRule="auto"/>
        <w:jc w:val="center"/>
        <w:rPr>
          <w:color w:val="auto"/>
          <w:sz w:val="36"/>
          <w:szCs w:val="36"/>
        </w:rPr>
      </w:pPr>
      <w:r w:rsidRPr="00C86E2D">
        <w:rPr>
          <w:color w:val="auto"/>
          <w:sz w:val="36"/>
          <w:szCs w:val="36"/>
        </w:rPr>
        <w:t xml:space="preserve">For assistance and advice in applying this records retention schedule, </w:t>
      </w:r>
    </w:p>
    <w:p w14:paraId="0D344144" w14:textId="77777777" w:rsidR="001476C8" w:rsidRPr="00C86E2D" w:rsidRDefault="00E86BDE" w:rsidP="00E86BDE">
      <w:pPr>
        <w:spacing w:line="360" w:lineRule="auto"/>
        <w:jc w:val="center"/>
        <w:rPr>
          <w:color w:val="auto"/>
          <w:sz w:val="36"/>
          <w:szCs w:val="36"/>
        </w:rPr>
      </w:pPr>
      <w:r w:rsidRPr="00C86E2D">
        <w:rPr>
          <w:color w:val="auto"/>
          <w:sz w:val="36"/>
          <w:szCs w:val="36"/>
        </w:rPr>
        <w:t xml:space="preserve">please contact </w:t>
      </w:r>
      <w:r w:rsidR="001476C8" w:rsidRPr="00C86E2D">
        <w:rPr>
          <w:color w:val="auto"/>
          <w:sz w:val="36"/>
          <w:szCs w:val="36"/>
        </w:rPr>
        <w:t xml:space="preserve">the </w:t>
      </w:r>
      <w:r w:rsidR="00F23090" w:rsidRPr="00C86E2D">
        <w:rPr>
          <w:color w:val="auto"/>
          <w:sz w:val="36"/>
          <w:szCs w:val="36"/>
        </w:rPr>
        <w:t>Workforce Training and Education Coordinating Board</w:t>
      </w:r>
      <w:r w:rsidR="001476C8" w:rsidRPr="00C86E2D">
        <w:rPr>
          <w:color w:val="auto"/>
          <w:sz w:val="36"/>
          <w:szCs w:val="36"/>
        </w:rPr>
        <w:t>’s Records Officer</w:t>
      </w:r>
    </w:p>
    <w:p w14:paraId="28B8932A" w14:textId="77777777" w:rsidR="00E86BDE" w:rsidRPr="00C86E2D" w:rsidRDefault="001476C8" w:rsidP="00E86BDE">
      <w:pPr>
        <w:spacing w:line="360" w:lineRule="auto"/>
        <w:jc w:val="center"/>
        <w:rPr>
          <w:color w:val="auto"/>
          <w:sz w:val="36"/>
          <w:szCs w:val="36"/>
        </w:rPr>
      </w:pPr>
      <w:r w:rsidRPr="00C86E2D">
        <w:rPr>
          <w:color w:val="auto"/>
          <w:sz w:val="36"/>
          <w:szCs w:val="36"/>
        </w:rPr>
        <w:t xml:space="preserve">or </w:t>
      </w:r>
      <w:r w:rsidR="00E86BDE" w:rsidRPr="00C86E2D">
        <w:rPr>
          <w:color w:val="auto"/>
          <w:sz w:val="36"/>
          <w:szCs w:val="36"/>
        </w:rPr>
        <w:t>Washington State Archives at:</w:t>
      </w:r>
    </w:p>
    <w:p w14:paraId="4BF27458" w14:textId="77777777" w:rsidR="00E86BDE" w:rsidRPr="00C86E2D" w:rsidRDefault="00E86BDE" w:rsidP="00E86BDE">
      <w:pPr>
        <w:spacing w:line="360" w:lineRule="auto"/>
        <w:jc w:val="center"/>
        <w:rPr>
          <w:color w:val="auto"/>
          <w:sz w:val="36"/>
          <w:szCs w:val="36"/>
        </w:rPr>
      </w:pPr>
      <w:hyperlink r:id="rId8" w:history="1">
        <w:r w:rsidRPr="00C86E2D">
          <w:rPr>
            <w:rStyle w:val="Hyperlink"/>
            <w:color w:val="auto"/>
            <w:sz w:val="36"/>
            <w:szCs w:val="36"/>
          </w:rPr>
          <w:t>recordsmanagement@sos.wa.gov</w:t>
        </w:r>
      </w:hyperlink>
      <w:r w:rsidRPr="00C86E2D">
        <w:rPr>
          <w:color w:val="auto"/>
          <w:sz w:val="36"/>
          <w:szCs w:val="36"/>
        </w:rPr>
        <w:t xml:space="preserve"> </w:t>
      </w:r>
    </w:p>
    <w:p w14:paraId="2F6635C0" w14:textId="77777777" w:rsidR="00E86BDE" w:rsidRPr="00C86E2D" w:rsidRDefault="00E86BDE" w:rsidP="0019371A">
      <w:pPr>
        <w:rPr>
          <w:color w:val="auto"/>
        </w:rPr>
        <w:sectPr w:rsidR="00E86BDE" w:rsidRPr="00C86E2D"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7F28E229" w14:textId="77777777" w:rsidR="00B51C4E" w:rsidRPr="00C86E2D" w:rsidRDefault="0019371A" w:rsidP="00746C36">
      <w:pPr>
        <w:spacing w:after="240"/>
        <w:jc w:val="center"/>
        <w:rPr>
          <w:b/>
          <w:color w:val="auto"/>
          <w:sz w:val="32"/>
          <w:szCs w:val="32"/>
        </w:rPr>
      </w:pPr>
      <w:r w:rsidRPr="00C86E2D">
        <w:rPr>
          <w:b/>
          <w:color w:val="auto"/>
          <w:sz w:val="32"/>
          <w:szCs w:val="32"/>
        </w:rPr>
        <w:lastRenderedPageBreak/>
        <w:t>TABLE OF CONTENTS</w:t>
      </w:r>
    </w:p>
    <w:p w14:paraId="60629D65" w14:textId="77777777" w:rsidR="006C346A" w:rsidRDefault="002374C7">
      <w:pPr>
        <w:pStyle w:val="TOC1"/>
        <w:rPr>
          <w:rFonts w:asciiTheme="minorHAnsi" w:eastAsiaTheme="minorEastAsia" w:hAnsiTheme="minorHAnsi" w:cstheme="minorBidi"/>
          <w:b w:val="0"/>
          <w:bCs w:val="0"/>
          <w:caps w:val="0"/>
          <w:noProof/>
          <w:color w:val="auto"/>
          <w:sz w:val="22"/>
          <w:szCs w:val="22"/>
        </w:rPr>
      </w:pPr>
      <w:r w:rsidRPr="00C86E2D">
        <w:rPr>
          <w:bCs w:val="0"/>
          <w:caps w:val="0"/>
          <w:color w:val="auto"/>
        </w:rPr>
        <w:fldChar w:fldCharType="begin"/>
      </w:r>
      <w:r w:rsidR="00113EC2" w:rsidRPr="00C86E2D">
        <w:rPr>
          <w:bCs w:val="0"/>
          <w:caps w:val="0"/>
          <w:color w:val="auto"/>
        </w:rPr>
        <w:instrText xml:space="preserve"> TOC \o "1-3" \h \z \t "**Functions,1,** Activties,2" </w:instrText>
      </w:r>
      <w:r w:rsidRPr="00C86E2D">
        <w:rPr>
          <w:bCs w:val="0"/>
          <w:caps w:val="0"/>
          <w:color w:val="auto"/>
        </w:rPr>
        <w:fldChar w:fldCharType="separate"/>
      </w:r>
      <w:hyperlink w:anchor="_Toc25065749" w:history="1">
        <w:r w:rsidR="006C346A" w:rsidRPr="00B83D42">
          <w:rPr>
            <w:rStyle w:val="Hyperlink"/>
            <w:noProof/>
          </w:rPr>
          <w:t>1.</w:t>
        </w:r>
        <w:r w:rsidR="006C346A">
          <w:rPr>
            <w:rFonts w:asciiTheme="minorHAnsi" w:eastAsiaTheme="minorEastAsia" w:hAnsiTheme="minorHAnsi" w:cstheme="minorBidi"/>
            <w:b w:val="0"/>
            <w:bCs w:val="0"/>
            <w:caps w:val="0"/>
            <w:noProof/>
            <w:color w:val="auto"/>
            <w:sz w:val="22"/>
            <w:szCs w:val="22"/>
          </w:rPr>
          <w:tab/>
        </w:r>
        <w:r w:rsidR="006C346A" w:rsidRPr="00B83D42">
          <w:rPr>
            <w:rStyle w:val="Hyperlink"/>
            <w:noProof/>
          </w:rPr>
          <w:t>AGENCY ADMINISTRATION</w:t>
        </w:r>
        <w:r w:rsidR="006C346A">
          <w:rPr>
            <w:noProof/>
            <w:webHidden/>
          </w:rPr>
          <w:tab/>
        </w:r>
        <w:r w:rsidR="006C346A">
          <w:rPr>
            <w:noProof/>
            <w:webHidden/>
          </w:rPr>
          <w:fldChar w:fldCharType="begin"/>
        </w:r>
        <w:r w:rsidR="006C346A">
          <w:rPr>
            <w:noProof/>
            <w:webHidden/>
          </w:rPr>
          <w:instrText xml:space="preserve"> PAGEREF _Toc25065749 \h </w:instrText>
        </w:r>
        <w:r w:rsidR="006C346A">
          <w:rPr>
            <w:noProof/>
            <w:webHidden/>
          </w:rPr>
        </w:r>
        <w:r w:rsidR="006C346A">
          <w:rPr>
            <w:noProof/>
            <w:webHidden/>
          </w:rPr>
          <w:fldChar w:fldCharType="separate"/>
        </w:r>
        <w:r w:rsidR="00B15F5C">
          <w:rPr>
            <w:noProof/>
            <w:webHidden/>
          </w:rPr>
          <w:t>4</w:t>
        </w:r>
        <w:r w:rsidR="006C346A">
          <w:rPr>
            <w:noProof/>
            <w:webHidden/>
          </w:rPr>
          <w:fldChar w:fldCharType="end"/>
        </w:r>
      </w:hyperlink>
    </w:p>
    <w:p w14:paraId="423D23CD" w14:textId="77777777" w:rsidR="006C346A" w:rsidRDefault="006C346A">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50" w:history="1">
        <w:r w:rsidRPr="00B83D42">
          <w:rPr>
            <w:rStyle w:val="Hyperlink"/>
            <w:noProof/>
          </w:rPr>
          <w:t>1.1</w:t>
        </w:r>
        <w:r>
          <w:rPr>
            <w:rFonts w:asciiTheme="minorHAnsi" w:eastAsiaTheme="minorEastAsia" w:hAnsiTheme="minorHAnsi" w:cstheme="minorBidi"/>
            <w:bCs w:val="0"/>
            <w:caps w:val="0"/>
            <w:noProof/>
            <w:color w:val="auto"/>
            <w:szCs w:val="22"/>
          </w:rPr>
          <w:tab/>
        </w:r>
        <w:r w:rsidRPr="00B83D42">
          <w:rPr>
            <w:rStyle w:val="Hyperlink"/>
            <w:noProof/>
          </w:rPr>
          <w:t>COMMUNITY AND EXTERNAL RELATIONS</w:t>
        </w:r>
        <w:r>
          <w:rPr>
            <w:noProof/>
            <w:webHidden/>
          </w:rPr>
          <w:tab/>
        </w:r>
        <w:r>
          <w:rPr>
            <w:noProof/>
            <w:webHidden/>
          </w:rPr>
          <w:fldChar w:fldCharType="begin"/>
        </w:r>
        <w:r>
          <w:rPr>
            <w:noProof/>
            <w:webHidden/>
          </w:rPr>
          <w:instrText xml:space="preserve"> PAGEREF _Toc25065750 \h </w:instrText>
        </w:r>
        <w:r>
          <w:rPr>
            <w:noProof/>
            <w:webHidden/>
          </w:rPr>
        </w:r>
        <w:r>
          <w:rPr>
            <w:noProof/>
            <w:webHidden/>
          </w:rPr>
          <w:fldChar w:fldCharType="separate"/>
        </w:r>
        <w:r w:rsidR="00B15F5C">
          <w:rPr>
            <w:noProof/>
            <w:webHidden/>
          </w:rPr>
          <w:t>4</w:t>
        </w:r>
        <w:r>
          <w:rPr>
            <w:noProof/>
            <w:webHidden/>
          </w:rPr>
          <w:fldChar w:fldCharType="end"/>
        </w:r>
      </w:hyperlink>
    </w:p>
    <w:p w14:paraId="3E934FD5" w14:textId="77777777" w:rsidR="006C346A" w:rsidRDefault="006C346A">
      <w:pPr>
        <w:pStyle w:val="TOC1"/>
        <w:rPr>
          <w:rFonts w:asciiTheme="minorHAnsi" w:eastAsiaTheme="minorEastAsia" w:hAnsiTheme="minorHAnsi" w:cstheme="minorBidi"/>
          <w:b w:val="0"/>
          <w:bCs w:val="0"/>
          <w:caps w:val="0"/>
          <w:noProof/>
          <w:color w:val="auto"/>
          <w:sz w:val="22"/>
          <w:szCs w:val="22"/>
        </w:rPr>
      </w:pPr>
      <w:hyperlink w:anchor="_Toc25065751" w:history="1">
        <w:r w:rsidRPr="00B83D42">
          <w:rPr>
            <w:rStyle w:val="Hyperlink"/>
            <w:noProof/>
          </w:rPr>
          <w:t>2.</w:t>
        </w:r>
        <w:r>
          <w:rPr>
            <w:rFonts w:asciiTheme="minorHAnsi" w:eastAsiaTheme="minorEastAsia" w:hAnsiTheme="minorHAnsi" w:cstheme="minorBidi"/>
            <w:b w:val="0"/>
            <w:bCs w:val="0"/>
            <w:caps w:val="0"/>
            <w:noProof/>
            <w:color w:val="auto"/>
            <w:sz w:val="22"/>
            <w:szCs w:val="22"/>
          </w:rPr>
          <w:tab/>
        </w:r>
        <w:r w:rsidRPr="00B83D42">
          <w:rPr>
            <w:rStyle w:val="Hyperlink"/>
            <w:noProof/>
          </w:rPr>
          <w:t>CONSUMER PROTECTION SERVICES</w:t>
        </w:r>
        <w:r>
          <w:rPr>
            <w:noProof/>
            <w:webHidden/>
          </w:rPr>
          <w:tab/>
        </w:r>
        <w:r>
          <w:rPr>
            <w:noProof/>
            <w:webHidden/>
          </w:rPr>
          <w:fldChar w:fldCharType="begin"/>
        </w:r>
        <w:r>
          <w:rPr>
            <w:noProof/>
            <w:webHidden/>
          </w:rPr>
          <w:instrText xml:space="preserve"> PAGEREF _Toc25065751 \h </w:instrText>
        </w:r>
        <w:r>
          <w:rPr>
            <w:noProof/>
            <w:webHidden/>
          </w:rPr>
        </w:r>
        <w:r>
          <w:rPr>
            <w:noProof/>
            <w:webHidden/>
          </w:rPr>
          <w:fldChar w:fldCharType="separate"/>
        </w:r>
        <w:r w:rsidR="00B15F5C">
          <w:rPr>
            <w:noProof/>
            <w:webHidden/>
          </w:rPr>
          <w:t>5</w:t>
        </w:r>
        <w:r>
          <w:rPr>
            <w:noProof/>
            <w:webHidden/>
          </w:rPr>
          <w:fldChar w:fldCharType="end"/>
        </w:r>
      </w:hyperlink>
    </w:p>
    <w:p w14:paraId="346A687C" w14:textId="77777777" w:rsidR="006C346A" w:rsidRDefault="006C346A">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52" w:history="1">
        <w:r w:rsidRPr="00B83D42">
          <w:rPr>
            <w:rStyle w:val="Hyperlink"/>
            <w:noProof/>
          </w:rPr>
          <w:t>2.1</w:t>
        </w:r>
        <w:r>
          <w:rPr>
            <w:rFonts w:asciiTheme="minorHAnsi" w:eastAsiaTheme="minorEastAsia" w:hAnsiTheme="minorHAnsi" w:cstheme="minorBidi"/>
            <w:bCs w:val="0"/>
            <w:caps w:val="0"/>
            <w:noProof/>
            <w:color w:val="auto"/>
            <w:szCs w:val="22"/>
          </w:rPr>
          <w:tab/>
        </w:r>
        <w:r w:rsidRPr="00B83D42">
          <w:rPr>
            <w:rStyle w:val="Hyperlink"/>
            <w:noProof/>
          </w:rPr>
          <w:t>CLOSED SCHOOLS RECORDS REPOSITORY</w:t>
        </w:r>
        <w:r>
          <w:rPr>
            <w:noProof/>
            <w:webHidden/>
          </w:rPr>
          <w:tab/>
        </w:r>
        <w:r>
          <w:rPr>
            <w:noProof/>
            <w:webHidden/>
          </w:rPr>
          <w:fldChar w:fldCharType="begin"/>
        </w:r>
        <w:r>
          <w:rPr>
            <w:noProof/>
            <w:webHidden/>
          </w:rPr>
          <w:instrText xml:space="preserve"> PAGEREF _Toc25065752 \h </w:instrText>
        </w:r>
        <w:r>
          <w:rPr>
            <w:noProof/>
            <w:webHidden/>
          </w:rPr>
        </w:r>
        <w:r>
          <w:rPr>
            <w:noProof/>
            <w:webHidden/>
          </w:rPr>
          <w:fldChar w:fldCharType="separate"/>
        </w:r>
        <w:r w:rsidR="00B15F5C">
          <w:rPr>
            <w:noProof/>
            <w:webHidden/>
          </w:rPr>
          <w:t>5</w:t>
        </w:r>
        <w:r>
          <w:rPr>
            <w:noProof/>
            <w:webHidden/>
          </w:rPr>
          <w:fldChar w:fldCharType="end"/>
        </w:r>
      </w:hyperlink>
    </w:p>
    <w:p w14:paraId="7137292C" w14:textId="77777777" w:rsidR="006C346A" w:rsidRDefault="006C346A">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53" w:history="1">
        <w:r w:rsidRPr="00B83D42">
          <w:rPr>
            <w:rStyle w:val="Hyperlink"/>
            <w:noProof/>
          </w:rPr>
          <w:t>2.2</w:t>
        </w:r>
        <w:r>
          <w:rPr>
            <w:rFonts w:asciiTheme="minorHAnsi" w:eastAsiaTheme="minorEastAsia" w:hAnsiTheme="minorHAnsi" w:cstheme="minorBidi"/>
            <w:bCs w:val="0"/>
            <w:caps w:val="0"/>
            <w:noProof/>
            <w:color w:val="auto"/>
            <w:szCs w:val="22"/>
          </w:rPr>
          <w:tab/>
        </w:r>
        <w:r w:rsidRPr="00B83D42">
          <w:rPr>
            <w:rStyle w:val="Hyperlink"/>
            <w:noProof/>
          </w:rPr>
          <w:t>PRIVATE VOCATIONAL SCHOOL LICENSING</w:t>
        </w:r>
        <w:r>
          <w:rPr>
            <w:noProof/>
            <w:webHidden/>
          </w:rPr>
          <w:tab/>
        </w:r>
        <w:r>
          <w:rPr>
            <w:noProof/>
            <w:webHidden/>
          </w:rPr>
          <w:fldChar w:fldCharType="begin"/>
        </w:r>
        <w:r>
          <w:rPr>
            <w:noProof/>
            <w:webHidden/>
          </w:rPr>
          <w:instrText xml:space="preserve"> PAGEREF _Toc25065753 \h </w:instrText>
        </w:r>
        <w:r>
          <w:rPr>
            <w:noProof/>
            <w:webHidden/>
          </w:rPr>
        </w:r>
        <w:r>
          <w:rPr>
            <w:noProof/>
            <w:webHidden/>
          </w:rPr>
          <w:fldChar w:fldCharType="separate"/>
        </w:r>
        <w:r w:rsidR="00B15F5C">
          <w:rPr>
            <w:noProof/>
            <w:webHidden/>
          </w:rPr>
          <w:t>7</w:t>
        </w:r>
        <w:r>
          <w:rPr>
            <w:noProof/>
            <w:webHidden/>
          </w:rPr>
          <w:fldChar w:fldCharType="end"/>
        </w:r>
      </w:hyperlink>
    </w:p>
    <w:p w14:paraId="6C336BCD" w14:textId="77777777" w:rsidR="006C346A" w:rsidRDefault="006C346A">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54" w:history="1">
        <w:r w:rsidRPr="00B83D42">
          <w:rPr>
            <w:rStyle w:val="Hyperlink"/>
            <w:noProof/>
          </w:rPr>
          <w:t>2.3</w:t>
        </w:r>
        <w:r>
          <w:rPr>
            <w:rFonts w:asciiTheme="minorHAnsi" w:eastAsiaTheme="minorEastAsia" w:hAnsiTheme="minorHAnsi" w:cstheme="minorBidi"/>
            <w:bCs w:val="0"/>
            <w:caps w:val="0"/>
            <w:noProof/>
            <w:color w:val="auto"/>
            <w:szCs w:val="22"/>
          </w:rPr>
          <w:tab/>
        </w:r>
        <w:r w:rsidRPr="00B83D42">
          <w:rPr>
            <w:rStyle w:val="Hyperlink"/>
            <w:noProof/>
          </w:rPr>
          <w:t>TUITION RECOVERY TRUST FUND (TRTF) MANAGEMENT</w:t>
        </w:r>
        <w:r>
          <w:rPr>
            <w:noProof/>
            <w:webHidden/>
          </w:rPr>
          <w:tab/>
        </w:r>
        <w:r>
          <w:rPr>
            <w:noProof/>
            <w:webHidden/>
          </w:rPr>
          <w:fldChar w:fldCharType="begin"/>
        </w:r>
        <w:r>
          <w:rPr>
            <w:noProof/>
            <w:webHidden/>
          </w:rPr>
          <w:instrText xml:space="preserve"> PAGEREF _Toc25065754 \h </w:instrText>
        </w:r>
        <w:r>
          <w:rPr>
            <w:noProof/>
            <w:webHidden/>
          </w:rPr>
        </w:r>
        <w:r>
          <w:rPr>
            <w:noProof/>
            <w:webHidden/>
          </w:rPr>
          <w:fldChar w:fldCharType="separate"/>
        </w:r>
        <w:r w:rsidR="00B15F5C">
          <w:rPr>
            <w:noProof/>
            <w:webHidden/>
          </w:rPr>
          <w:t>10</w:t>
        </w:r>
        <w:r>
          <w:rPr>
            <w:noProof/>
            <w:webHidden/>
          </w:rPr>
          <w:fldChar w:fldCharType="end"/>
        </w:r>
      </w:hyperlink>
    </w:p>
    <w:p w14:paraId="0BBB8A31" w14:textId="77777777" w:rsidR="006C346A" w:rsidRDefault="006C346A">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55" w:history="1">
        <w:r w:rsidRPr="00B83D42">
          <w:rPr>
            <w:rStyle w:val="Hyperlink"/>
            <w:noProof/>
          </w:rPr>
          <w:t>2.4</w:t>
        </w:r>
        <w:r>
          <w:rPr>
            <w:rFonts w:asciiTheme="minorHAnsi" w:eastAsiaTheme="minorEastAsia" w:hAnsiTheme="minorHAnsi" w:cstheme="minorBidi"/>
            <w:bCs w:val="0"/>
            <w:caps w:val="0"/>
            <w:noProof/>
            <w:color w:val="auto"/>
            <w:szCs w:val="22"/>
          </w:rPr>
          <w:tab/>
        </w:r>
        <w:r w:rsidRPr="00B83D42">
          <w:rPr>
            <w:rStyle w:val="Hyperlink"/>
            <w:noProof/>
          </w:rPr>
          <w:t>VETERANS EDUCATION PROGRAM ACCREDITATION</w:t>
        </w:r>
        <w:r>
          <w:rPr>
            <w:noProof/>
            <w:webHidden/>
          </w:rPr>
          <w:tab/>
        </w:r>
        <w:r>
          <w:rPr>
            <w:noProof/>
            <w:webHidden/>
          </w:rPr>
          <w:fldChar w:fldCharType="begin"/>
        </w:r>
        <w:r>
          <w:rPr>
            <w:noProof/>
            <w:webHidden/>
          </w:rPr>
          <w:instrText xml:space="preserve"> PAGEREF _Toc25065755 \h </w:instrText>
        </w:r>
        <w:r>
          <w:rPr>
            <w:noProof/>
            <w:webHidden/>
          </w:rPr>
        </w:r>
        <w:r>
          <w:rPr>
            <w:noProof/>
            <w:webHidden/>
          </w:rPr>
          <w:fldChar w:fldCharType="separate"/>
        </w:r>
        <w:r w:rsidR="00B15F5C">
          <w:rPr>
            <w:noProof/>
            <w:webHidden/>
          </w:rPr>
          <w:t>11</w:t>
        </w:r>
        <w:r>
          <w:rPr>
            <w:noProof/>
            <w:webHidden/>
          </w:rPr>
          <w:fldChar w:fldCharType="end"/>
        </w:r>
      </w:hyperlink>
    </w:p>
    <w:p w14:paraId="34B130E0" w14:textId="77777777" w:rsidR="006C346A" w:rsidRDefault="006C346A">
      <w:pPr>
        <w:pStyle w:val="TOC1"/>
        <w:rPr>
          <w:rFonts w:asciiTheme="minorHAnsi" w:eastAsiaTheme="minorEastAsia" w:hAnsiTheme="minorHAnsi" w:cstheme="minorBidi"/>
          <w:b w:val="0"/>
          <w:bCs w:val="0"/>
          <w:caps w:val="0"/>
          <w:noProof/>
          <w:color w:val="auto"/>
          <w:sz w:val="22"/>
          <w:szCs w:val="22"/>
        </w:rPr>
      </w:pPr>
      <w:hyperlink w:anchor="_Toc25065756" w:history="1">
        <w:r w:rsidRPr="00B83D42">
          <w:rPr>
            <w:rStyle w:val="Hyperlink"/>
            <w:noProof/>
          </w:rPr>
          <w:t>3.</w:t>
        </w:r>
        <w:r>
          <w:rPr>
            <w:rFonts w:asciiTheme="minorHAnsi" w:eastAsiaTheme="minorEastAsia" w:hAnsiTheme="minorHAnsi" w:cstheme="minorBidi"/>
            <w:b w:val="0"/>
            <w:bCs w:val="0"/>
            <w:caps w:val="0"/>
            <w:noProof/>
            <w:color w:val="auto"/>
            <w:sz w:val="22"/>
            <w:szCs w:val="22"/>
          </w:rPr>
          <w:tab/>
        </w:r>
        <w:r w:rsidRPr="00B83D42">
          <w:rPr>
            <w:rStyle w:val="Hyperlink"/>
            <w:noProof/>
          </w:rPr>
          <w:t>EDUCATION AND TRAINING COORDINATION</w:t>
        </w:r>
        <w:r>
          <w:rPr>
            <w:noProof/>
            <w:webHidden/>
          </w:rPr>
          <w:tab/>
        </w:r>
        <w:r>
          <w:rPr>
            <w:noProof/>
            <w:webHidden/>
          </w:rPr>
          <w:fldChar w:fldCharType="begin"/>
        </w:r>
        <w:r>
          <w:rPr>
            <w:noProof/>
            <w:webHidden/>
          </w:rPr>
          <w:instrText xml:space="preserve"> PAGEREF _Toc25065756 \h </w:instrText>
        </w:r>
        <w:r>
          <w:rPr>
            <w:noProof/>
            <w:webHidden/>
          </w:rPr>
        </w:r>
        <w:r>
          <w:rPr>
            <w:noProof/>
            <w:webHidden/>
          </w:rPr>
          <w:fldChar w:fldCharType="separate"/>
        </w:r>
        <w:r w:rsidR="00B15F5C">
          <w:rPr>
            <w:noProof/>
            <w:webHidden/>
          </w:rPr>
          <w:t>13</w:t>
        </w:r>
        <w:r>
          <w:rPr>
            <w:noProof/>
            <w:webHidden/>
          </w:rPr>
          <w:fldChar w:fldCharType="end"/>
        </w:r>
      </w:hyperlink>
    </w:p>
    <w:p w14:paraId="0CACC843" w14:textId="77777777" w:rsidR="006C346A" w:rsidRDefault="006C346A">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57" w:history="1">
        <w:r w:rsidRPr="00B83D42">
          <w:rPr>
            <w:rStyle w:val="Hyperlink"/>
            <w:noProof/>
          </w:rPr>
          <w:t>3.1</w:t>
        </w:r>
        <w:r>
          <w:rPr>
            <w:rFonts w:asciiTheme="minorHAnsi" w:eastAsiaTheme="minorEastAsia" w:hAnsiTheme="minorHAnsi" w:cstheme="minorBidi"/>
            <w:bCs w:val="0"/>
            <w:caps w:val="0"/>
            <w:noProof/>
            <w:color w:val="auto"/>
            <w:szCs w:val="22"/>
          </w:rPr>
          <w:tab/>
        </w:r>
        <w:r w:rsidRPr="00B83D42">
          <w:rPr>
            <w:rStyle w:val="Hyperlink"/>
            <w:noProof/>
          </w:rPr>
          <w:t>PLANNING</w:t>
        </w:r>
        <w:r>
          <w:rPr>
            <w:noProof/>
            <w:webHidden/>
          </w:rPr>
          <w:tab/>
        </w:r>
        <w:r>
          <w:rPr>
            <w:noProof/>
            <w:webHidden/>
          </w:rPr>
          <w:fldChar w:fldCharType="begin"/>
        </w:r>
        <w:r>
          <w:rPr>
            <w:noProof/>
            <w:webHidden/>
          </w:rPr>
          <w:instrText xml:space="preserve"> PAGEREF _Toc25065757 \h </w:instrText>
        </w:r>
        <w:r>
          <w:rPr>
            <w:noProof/>
            <w:webHidden/>
          </w:rPr>
        </w:r>
        <w:r>
          <w:rPr>
            <w:noProof/>
            <w:webHidden/>
          </w:rPr>
          <w:fldChar w:fldCharType="separate"/>
        </w:r>
        <w:r w:rsidR="00B15F5C">
          <w:rPr>
            <w:noProof/>
            <w:webHidden/>
          </w:rPr>
          <w:t>13</w:t>
        </w:r>
        <w:r>
          <w:rPr>
            <w:noProof/>
            <w:webHidden/>
          </w:rPr>
          <w:fldChar w:fldCharType="end"/>
        </w:r>
      </w:hyperlink>
    </w:p>
    <w:p w14:paraId="5B8B5F5F" w14:textId="77777777" w:rsidR="006C346A" w:rsidRDefault="006C346A">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58" w:history="1">
        <w:r w:rsidRPr="00B83D42">
          <w:rPr>
            <w:rStyle w:val="Hyperlink"/>
            <w:noProof/>
          </w:rPr>
          <w:t>3.2</w:t>
        </w:r>
        <w:r>
          <w:rPr>
            <w:rFonts w:asciiTheme="minorHAnsi" w:eastAsiaTheme="minorEastAsia" w:hAnsiTheme="minorHAnsi" w:cstheme="minorBidi"/>
            <w:bCs w:val="0"/>
            <w:caps w:val="0"/>
            <w:noProof/>
            <w:color w:val="auto"/>
            <w:szCs w:val="22"/>
          </w:rPr>
          <w:tab/>
        </w:r>
        <w:r w:rsidRPr="00B83D42">
          <w:rPr>
            <w:rStyle w:val="Hyperlink"/>
            <w:noProof/>
          </w:rPr>
          <w:t>REPORTING</w:t>
        </w:r>
        <w:r>
          <w:rPr>
            <w:noProof/>
            <w:webHidden/>
          </w:rPr>
          <w:tab/>
        </w:r>
        <w:r>
          <w:rPr>
            <w:noProof/>
            <w:webHidden/>
          </w:rPr>
          <w:fldChar w:fldCharType="begin"/>
        </w:r>
        <w:r>
          <w:rPr>
            <w:noProof/>
            <w:webHidden/>
          </w:rPr>
          <w:instrText xml:space="preserve"> PAGEREF _Toc25065758 \h </w:instrText>
        </w:r>
        <w:r>
          <w:rPr>
            <w:noProof/>
            <w:webHidden/>
          </w:rPr>
        </w:r>
        <w:r>
          <w:rPr>
            <w:noProof/>
            <w:webHidden/>
          </w:rPr>
          <w:fldChar w:fldCharType="separate"/>
        </w:r>
        <w:r w:rsidR="00B15F5C">
          <w:rPr>
            <w:noProof/>
            <w:webHidden/>
          </w:rPr>
          <w:t>15</w:t>
        </w:r>
        <w:r>
          <w:rPr>
            <w:noProof/>
            <w:webHidden/>
          </w:rPr>
          <w:fldChar w:fldCharType="end"/>
        </w:r>
      </w:hyperlink>
    </w:p>
    <w:p w14:paraId="0CD69FB9" w14:textId="77777777" w:rsidR="006C346A" w:rsidRDefault="006C346A">
      <w:pPr>
        <w:pStyle w:val="TOC1"/>
        <w:rPr>
          <w:rFonts w:asciiTheme="minorHAnsi" w:eastAsiaTheme="minorEastAsia" w:hAnsiTheme="minorHAnsi" w:cstheme="minorBidi"/>
          <w:b w:val="0"/>
          <w:bCs w:val="0"/>
          <w:caps w:val="0"/>
          <w:noProof/>
          <w:color w:val="auto"/>
          <w:sz w:val="22"/>
          <w:szCs w:val="22"/>
        </w:rPr>
      </w:pPr>
      <w:hyperlink w:anchor="_Toc25065759" w:history="1">
        <w:r w:rsidRPr="00B83D42">
          <w:rPr>
            <w:rStyle w:val="Hyperlink"/>
            <w:noProof/>
          </w:rPr>
          <w:t>4.</w:t>
        </w:r>
        <w:r>
          <w:rPr>
            <w:rFonts w:asciiTheme="minorHAnsi" w:eastAsiaTheme="minorEastAsia" w:hAnsiTheme="minorHAnsi" w:cstheme="minorBidi"/>
            <w:b w:val="0"/>
            <w:bCs w:val="0"/>
            <w:caps w:val="0"/>
            <w:noProof/>
            <w:color w:val="auto"/>
            <w:sz w:val="22"/>
            <w:szCs w:val="22"/>
          </w:rPr>
          <w:tab/>
        </w:r>
        <w:r w:rsidRPr="00B83D42">
          <w:rPr>
            <w:rStyle w:val="Hyperlink"/>
            <w:noProof/>
          </w:rPr>
          <w:t>WORKFORCE SERVICES AND PROGRAMS</w:t>
        </w:r>
        <w:r>
          <w:rPr>
            <w:noProof/>
            <w:webHidden/>
          </w:rPr>
          <w:tab/>
        </w:r>
        <w:r>
          <w:rPr>
            <w:noProof/>
            <w:webHidden/>
          </w:rPr>
          <w:fldChar w:fldCharType="begin"/>
        </w:r>
        <w:r>
          <w:rPr>
            <w:noProof/>
            <w:webHidden/>
          </w:rPr>
          <w:instrText xml:space="preserve"> PAGEREF _Toc25065759 \h </w:instrText>
        </w:r>
        <w:r>
          <w:rPr>
            <w:noProof/>
            <w:webHidden/>
          </w:rPr>
        </w:r>
        <w:r>
          <w:rPr>
            <w:noProof/>
            <w:webHidden/>
          </w:rPr>
          <w:fldChar w:fldCharType="separate"/>
        </w:r>
        <w:r w:rsidR="00B15F5C">
          <w:rPr>
            <w:noProof/>
            <w:webHidden/>
          </w:rPr>
          <w:t>16</w:t>
        </w:r>
        <w:r>
          <w:rPr>
            <w:noProof/>
            <w:webHidden/>
          </w:rPr>
          <w:fldChar w:fldCharType="end"/>
        </w:r>
      </w:hyperlink>
    </w:p>
    <w:p w14:paraId="20BA3860" w14:textId="77777777" w:rsidR="006C346A" w:rsidRDefault="006C346A">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60" w:history="1">
        <w:r w:rsidRPr="00B83D42">
          <w:rPr>
            <w:rStyle w:val="Hyperlink"/>
            <w:noProof/>
          </w:rPr>
          <w:t>4.1</w:t>
        </w:r>
        <w:r>
          <w:rPr>
            <w:rFonts w:asciiTheme="minorHAnsi" w:eastAsiaTheme="minorEastAsia" w:hAnsiTheme="minorHAnsi" w:cstheme="minorBidi"/>
            <w:bCs w:val="0"/>
            <w:caps w:val="0"/>
            <w:noProof/>
            <w:color w:val="auto"/>
            <w:szCs w:val="22"/>
          </w:rPr>
          <w:tab/>
        </w:r>
        <w:r w:rsidRPr="00B83D42">
          <w:rPr>
            <w:rStyle w:val="Hyperlink"/>
            <w:noProof/>
          </w:rPr>
          <w:t>CARL PERKINS CBO/LEA</w:t>
        </w:r>
        <w:r>
          <w:rPr>
            <w:noProof/>
            <w:webHidden/>
          </w:rPr>
          <w:tab/>
        </w:r>
        <w:r>
          <w:rPr>
            <w:noProof/>
            <w:webHidden/>
          </w:rPr>
          <w:fldChar w:fldCharType="begin"/>
        </w:r>
        <w:r>
          <w:rPr>
            <w:noProof/>
            <w:webHidden/>
          </w:rPr>
          <w:instrText xml:space="preserve"> PAGEREF _Toc25065760 \h </w:instrText>
        </w:r>
        <w:r>
          <w:rPr>
            <w:noProof/>
            <w:webHidden/>
          </w:rPr>
        </w:r>
        <w:r>
          <w:rPr>
            <w:noProof/>
            <w:webHidden/>
          </w:rPr>
          <w:fldChar w:fldCharType="separate"/>
        </w:r>
        <w:r w:rsidR="00B15F5C">
          <w:rPr>
            <w:noProof/>
            <w:webHidden/>
          </w:rPr>
          <w:t>16</w:t>
        </w:r>
        <w:r>
          <w:rPr>
            <w:noProof/>
            <w:webHidden/>
          </w:rPr>
          <w:fldChar w:fldCharType="end"/>
        </w:r>
      </w:hyperlink>
    </w:p>
    <w:p w14:paraId="23118F3F" w14:textId="77777777" w:rsidR="006C346A" w:rsidRDefault="006C346A">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61" w:history="1">
        <w:r w:rsidRPr="00B83D42">
          <w:rPr>
            <w:rStyle w:val="Hyperlink"/>
            <w:noProof/>
          </w:rPr>
          <w:t>4.2</w:t>
        </w:r>
        <w:r>
          <w:rPr>
            <w:rFonts w:asciiTheme="minorHAnsi" w:eastAsiaTheme="minorEastAsia" w:hAnsiTheme="minorHAnsi" w:cstheme="minorBidi"/>
            <w:bCs w:val="0"/>
            <w:caps w:val="0"/>
            <w:noProof/>
            <w:color w:val="auto"/>
            <w:szCs w:val="22"/>
          </w:rPr>
          <w:tab/>
        </w:r>
        <w:r w:rsidRPr="00B83D42">
          <w:rPr>
            <w:rStyle w:val="Hyperlink"/>
            <w:noProof/>
          </w:rPr>
          <w:t>CURRICULUM MANAGEMENT CENTER</w:t>
        </w:r>
        <w:r>
          <w:rPr>
            <w:noProof/>
            <w:webHidden/>
          </w:rPr>
          <w:tab/>
        </w:r>
        <w:r>
          <w:rPr>
            <w:noProof/>
            <w:webHidden/>
          </w:rPr>
          <w:fldChar w:fldCharType="begin"/>
        </w:r>
        <w:r>
          <w:rPr>
            <w:noProof/>
            <w:webHidden/>
          </w:rPr>
          <w:instrText xml:space="preserve"> PAGEREF _Toc25065761 \h </w:instrText>
        </w:r>
        <w:r>
          <w:rPr>
            <w:noProof/>
            <w:webHidden/>
          </w:rPr>
        </w:r>
        <w:r>
          <w:rPr>
            <w:noProof/>
            <w:webHidden/>
          </w:rPr>
          <w:fldChar w:fldCharType="separate"/>
        </w:r>
        <w:r w:rsidR="00B15F5C">
          <w:rPr>
            <w:noProof/>
            <w:webHidden/>
          </w:rPr>
          <w:t>18</w:t>
        </w:r>
        <w:r>
          <w:rPr>
            <w:noProof/>
            <w:webHidden/>
          </w:rPr>
          <w:fldChar w:fldCharType="end"/>
        </w:r>
      </w:hyperlink>
    </w:p>
    <w:p w14:paraId="73B12B97" w14:textId="77777777" w:rsidR="006C346A" w:rsidRDefault="006C346A">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62" w:history="1">
        <w:r w:rsidRPr="00B83D42">
          <w:rPr>
            <w:rStyle w:val="Hyperlink"/>
            <w:noProof/>
          </w:rPr>
          <w:t>4.3</w:t>
        </w:r>
        <w:r>
          <w:rPr>
            <w:rFonts w:asciiTheme="minorHAnsi" w:eastAsiaTheme="minorEastAsia" w:hAnsiTheme="minorHAnsi" w:cstheme="minorBidi"/>
            <w:bCs w:val="0"/>
            <w:caps w:val="0"/>
            <w:noProof/>
            <w:color w:val="auto"/>
            <w:szCs w:val="22"/>
          </w:rPr>
          <w:tab/>
        </w:r>
        <w:r w:rsidRPr="00B83D42">
          <w:rPr>
            <w:rStyle w:val="Hyperlink"/>
            <w:noProof/>
          </w:rPr>
          <w:t>JOB SKILLS PROGRAM</w:t>
        </w:r>
        <w:r>
          <w:rPr>
            <w:noProof/>
            <w:webHidden/>
          </w:rPr>
          <w:tab/>
        </w:r>
        <w:r>
          <w:rPr>
            <w:noProof/>
            <w:webHidden/>
          </w:rPr>
          <w:fldChar w:fldCharType="begin"/>
        </w:r>
        <w:r>
          <w:rPr>
            <w:noProof/>
            <w:webHidden/>
          </w:rPr>
          <w:instrText xml:space="preserve"> PAGEREF _Toc25065762 \h </w:instrText>
        </w:r>
        <w:r>
          <w:rPr>
            <w:noProof/>
            <w:webHidden/>
          </w:rPr>
        </w:r>
        <w:r>
          <w:rPr>
            <w:noProof/>
            <w:webHidden/>
          </w:rPr>
          <w:fldChar w:fldCharType="separate"/>
        </w:r>
        <w:r w:rsidR="00B15F5C">
          <w:rPr>
            <w:noProof/>
            <w:webHidden/>
          </w:rPr>
          <w:t>19</w:t>
        </w:r>
        <w:r>
          <w:rPr>
            <w:noProof/>
            <w:webHidden/>
          </w:rPr>
          <w:fldChar w:fldCharType="end"/>
        </w:r>
      </w:hyperlink>
    </w:p>
    <w:p w14:paraId="6EE23989" w14:textId="77777777" w:rsidR="006C346A" w:rsidRDefault="006C346A">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63" w:history="1">
        <w:r w:rsidRPr="00B83D42">
          <w:rPr>
            <w:rStyle w:val="Hyperlink"/>
            <w:noProof/>
          </w:rPr>
          <w:t>4.4</w:t>
        </w:r>
        <w:r>
          <w:rPr>
            <w:rFonts w:asciiTheme="minorHAnsi" w:eastAsiaTheme="minorEastAsia" w:hAnsiTheme="minorHAnsi" w:cstheme="minorBidi"/>
            <w:bCs w:val="0"/>
            <w:caps w:val="0"/>
            <w:noProof/>
            <w:color w:val="auto"/>
            <w:szCs w:val="22"/>
          </w:rPr>
          <w:tab/>
        </w:r>
        <w:r w:rsidRPr="00B83D42">
          <w:rPr>
            <w:rStyle w:val="Hyperlink"/>
            <w:noProof/>
          </w:rPr>
          <w:t>JOB TRAINING PARTNERSHIP ACT</w:t>
        </w:r>
        <w:r>
          <w:rPr>
            <w:noProof/>
            <w:webHidden/>
          </w:rPr>
          <w:tab/>
        </w:r>
        <w:r>
          <w:rPr>
            <w:noProof/>
            <w:webHidden/>
          </w:rPr>
          <w:fldChar w:fldCharType="begin"/>
        </w:r>
        <w:r>
          <w:rPr>
            <w:noProof/>
            <w:webHidden/>
          </w:rPr>
          <w:instrText xml:space="preserve"> PAGEREF _Toc25065763 \h </w:instrText>
        </w:r>
        <w:r>
          <w:rPr>
            <w:noProof/>
            <w:webHidden/>
          </w:rPr>
        </w:r>
        <w:r>
          <w:rPr>
            <w:noProof/>
            <w:webHidden/>
          </w:rPr>
          <w:fldChar w:fldCharType="separate"/>
        </w:r>
        <w:r w:rsidR="00B15F5C">
          <w:rPr>
            <w:noProof/>
            <w:webHidden/>
          </w:rPr>
          <w:t>20</w:t>
        </w:r>
        <w:r>
          <w:rPr>
            <w:noProof/>
            <w:webHidden/>
          </w:rPr>
          <w:fldChar w:fldCharType="end"/>
        </w:r>
      </w:hyperlink>
    </w:p>
    <w:p w14:paraId="77C63C5F" w14:textId="77777777" w:rsidR="006C346A" w:rsidRDefault="006C346A">
      <w:pPr>
        <w:pStyle w:val="TOC1"/>
        <w:rPr>
          <w:rFonts w:asciiTheme="minorHAnsi" w:eastAsiaTheme="minorEastAsia" w:hAnsiTheme="minorHAnsi" w:cstheme="minorBidi"/>
          <w:b w:val="0"/>
          <w:bCs w:val="0"/>
          <w:caps w:val="0"/>
          <w:noProof/>
          <w:color w:val="auto"/>
          <w:sz w:val="22"/>
          <w:szCs w:val="22"/>
        </w:rPr>
      </w:pPr>
      <w:hyperlink w:anchor="_Toc25065764" w:history="1">
        <w:r w:rsidRPr="00B83D42">
          <w:rPr>
            <w:rStyle w:val="Hyperlink"/>
            <w:noProof/>
          </w:rPr>
          <w:t>glossary</w:t>
        </w:r>
        <w:r>
          <w:rPr>
            <w:noProof/>
            <w:webHidden/>
          </w:rPr>
          <w:tab/>
        </w:r>
        <w:r>
          <w:rPr>
            <w:noProof/>
            <w:webHidden/>
          </w:rPr>
          <w:fldChar w:fldCharType="begin"/>
        </w:r>
        <w:r>
          <w:rPr>
            <w:noProof/>
            <w:webHidden/>
          </w:rPr>
          <w:instrText xml:space="preserve"> PAGEREF _Toc25065764 \h </w:instrText>
        </w:r>
        <w:r>
          <w:rPr>
            <w:noProof/>
            <w:webHidden/>
          </w:rPr>
        </w:r>
        <w:r>
          <w:rPr>
            <w:noProof/>
            <w:webHidden/>
          </w:rPr>
          <w:fldChar w:fldCharType="separate"/>
        </w:r>
        <w:r w:rsidR="00B15F5C">
          <w:rPr>
            <w:noProof/>
            <w:webHidden/>
          </w:rPr>
          <w:t>22</w:t>
        </w:r>
        <w:r>
          <w:rPr>
            <w:noProof/>
            <w:webHidden/>
          </w:rPr>
          <w:fldChar w:fldCharType="end"/>
        </w:r>
      </w:hyperlink>
    </w:p>
    <w:p w14:paraId="0B06EF3E" w14:textId="77777777" w:rsidR="006C346A" w:rsidRDefault="006C346A">
      <w:pPr>
        <w:pStyle w:val="TOC1"/>
        <w:rPr>
          <w:rFonts w:asciiTheme="minorHAnsi" w:eastAsiaTheme="minorEastAsia" w:hAnsiTheme="minorHAnsi" w:cstheme="minorBidi"/>
          <w:b w:val="0"/>
          <w:bCs w:val="0"/>
          <w:caps w:val="0"/>
          <w:noProof/>
          <w:color w:val="auto"/>
          <w:sz w:val="22"/>
          <w:szCs w:val="22"/>
        </w:rPr>
      </w:pPr>
      <w:hyperlink w:anchor="_Toc25065765" w:history="1">
        <w:r w:rsidRPr="00B83D42">
          <w:rPr>
            <w:rStyle w:val="Hyperlink"/>
            <w:noProof/>
          </w:rPr>
          <w:t>INDEXES</w:t>
        </w:r>
        <w:r>
          <w:rPr>
            <w:noProof/>
            <w:webHidden/>
          </w:rPr>
          <w:tab/>
        </w:r>
        <w:r>
          <w:rPr>
            <w:noProof/>
            <w:webHidden/>
          </w:rPr>
          <w:fldChar w:fldCharType="begin"/>
        </w:r>
        <w:r>
          <w:rPr>
            <w:noProof/>
            <w:webHidden/>
          </w:rPr>
          <w:instrText xml:space="preserve"> PAGEREF _Toc25065765 \h </w:instrText>
        </w:r>
        <w:r>
          <w:rPr>
            <w:noProof/>
            <w:webHidden/>
          </w:rPr>
        </w:r>
        <w:r>
          <w:rPr>
            <w:noProof/>
            <w:webHidden/>
          </w:rPr>
          <w:fldChar w:fldCharType="separate"/>
        </w:r>
        <w:r w:rsidR="00B15F5C">
          <w:rPr>
            <w:noProof/>
            <w:webHidden/>
          </w:rPr>
          <w:t>25</w:t>
        </w:r>
        <w:r>
          <w:rPr>
            <w:noProof/>
            <w:webHidden/>
          </w:rPr>
          <w:fldChar w:fldCharType="end"/>
        </w:r>
      </w:hyperlink>
    </w:p>
    <w:p w14:paraId="0919DAB4" w14:textId="77777777" w:rsidR="00F31296" w:rsidRPr="00C86E2D" w:rsidRDefault="002374C7" w:rsidP="00E550F2">
      <w:pPr>
        <w:pStyle w:val="TOC1"/>
        <w:rPr>
          <w:color w:val="auto"/>
        </w:rPr>
      </w:pPr>
      <w:r w:rsidRPr="00C86E2D">
        <w:rPr>
          <w:bCs w:val="0"/>
          <w:caps w:val="0"/>
          <w:color w:val="auto"/>
        </w:rPr>
        <w:fldChar w:fldCharType="end"/>
      </w:r>
    </w:p>
    <w:p w14:paraId="3FE7D37A" w14:textId="77777777" w:rsidR="00415D5C" w:rsidRPr="00C86E2D" w:rsidRDefault="00415D5C" w:rsidP="00F31296">
      <w:pPr>
        <w:rPr>
          <w:color w:val="auto"/>
        </w:rPr>
        <w:sectPr w:rsidR="00415D5C" w:rsidRPr="00C86E2D" w:rsidSect="00255C92">
          <w:pgSz w:w="15840" w:h="12240" w:orient="landscape" w:code="1"/>
          <w:pgMar w:top="1080" w:right="720" w:bottom="1080" w:left="720" w:header="1080" w:footer="720" w:gutter="0"/>
          <w:cols w:space="720"/>
          <w:docGrid w:linePitch="360"/>
        </w:sectPr>
      </w:pPr>
    </w:p>
    <w:p w14:paraId="1E644BD0" w14:textId="5E7BBAEF" w:rsidR="006B7DD1" w:rsidRPr="00C86E2D" w:rsidRDefault="006B7DD1" w:rsidP="006B7DD1">
      <w:pPr>
        <w:pStyle w:val="Functions"/>
        <w:rPr>
          <w:color w:val="auto"/>
        </w:rPr>
      </w:pPr>
      <w:bookmarkStart w:id="0" w:name="_Toc25065749"/>
      <w:r>
        <w:rPr>
          <w:color w:val="auto"/>
        </w:rPr>
        <w:lastRenderedPageBreak/>
        <w:t>AGENCY ADMINISTRATION</w:t>
      </w:r>
      <w:bookmarkEnd w:id="0"/>
    </w:p>
    <w:p w14:paraId="49D2C785" w14:textId="2FF7929D" w:rsidR="006B7DD1" w:rsidRDefault="006B7DD1" w:rsidP="006B7DD1">
      <w:pPr>
        <w:overflowPunct w:val="0"/>
        <w:autoSpaceDE w:val="0"/>
        <w:autoSpaceDN w:val="0"/>
        <w:adjustRightInd w:val="0"/>
        <w:spacing w:after="120"/>
        <w:textAlignment w:val="baseline"/>
        <w:rPr>
          <w:color w:val="auto"/>
        </w:rPr>
      </w:pPr>
      <w:r w:rsidRPr="00C86E2D">
        <w:rPr>
          <w:color w:val="auto"/>
        </w:rPr>
        <w:t xml:space="preserve">This section covers records relating to the </w:t>
      </w:r>
      <w:r>
        <w:rPr>
          <w:color w:val="auto"/>
        </w:rPr>
        <w:t>administration and management of the agency</w:t>
      </w:r>
      <w:r w:rsidRPr="00C86E2D">
        <w:rPr>
          <w:color w:val="auto"/>
        </w:rPr>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B7DD1" w:rsidRPr="00C86E2D" w14:paraId="24EAF9FC" w14:textId="77777777" w:rsidTr="00AD7233">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1CF0605" w14:textId="72D072A1" w:rsidR="006B7DD1" w:rsidRPr="00C86E2D" w:rsidRDefault="006B7DD1" w:rsidP="00AD7233">
            <w:pPr>
              <w:pStyle w:val="Activties"/>
            </w:pPr>
            <w:bookmarkStart w:id="1" w:name="_Toc25065750"/>
            <w:r>
              <w:t>COMMUNITY AND EXTERNAL RELATIONS</w:t>
            </w:r>
            <w:bookmarkEnd w:id="1"/>
          </w:p>
          <w:p w14:paraId="2E26E34E" w14:textId="1C55CE61" w:rsidR="006B7DD1" w:rsidRPr="00C86E2D" w:rsidRDefault="006B7DD1" w:rsidP="006B7DD1">
            <w:pPr>
              <w:pStyle w:val="ActivityText"/>
              <w:ind w:left="871"/>
              <w:jc w:val="both"/>
            </w:pPr>
            <w:r w:rsidRPr="00C86E2D">
              <w:rPr>
                <w:rFonts w:ascii="Calibri" w:eastAsia="Arial" w:hAnsi="Calibri"/>
                <w:i/>
                <w:szCs w:val="19"/>
              </w:rPr>
              <w:t xml:space="preserve">The activity of </w:t>
            </w:r>
            <w:r>
              <w:rPr>
                <w:rFonts w:ascii="Calibri" w:eastAsia="Arial" w:hAnsi="Calibri"/>
                <w:i/>
                <w:szCs w:val="19"/>
              </w:rPr>
              <w:t>the agency’s interaction with its community.</w:t>
            </w:r>
          </w:p>
        </w:tc>
      </w:tr>
      <w:tr w:rsidR="006B7DD1" w:rsidRPr="00C86E2D" w14:paraId="085686B0" w14:textId="77777777" w:rsidTr="00AD7233">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84F96F" w14:textId="77777777" w:rsidR="006B7DD1" w:rsidRPr="00C86E2D" w:rsidRDefault="006B7DD1" w:rsidP="00AD7233">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61FCB4" w14:textId="77777777" w:rsidR="006B7DD1" w:rsidRPr="00C86E2D" w:rsidRDefault="006B7DD1" w:rsidP="00AD7233">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285603" w14:textId="77777777" w:rsidR="006B7DD1" w:rsidRPr="00C86E2D" w:rsidRDefault="006B7DD1" w:rsidP="00AD7233">
            <w:pPr>
              <w:jc w:val="center"/>
              <w:rPr>
                <w:rFonts w:eastAsia="Calibri" w:cs="Times New Roman"/>
                <w:b/>
                <w:color w:val="auto"/>
                <w:sz w:val="20"/>
                <w:szCs w:val="20"/>
              </w:rPr>
            </w:pPr>
            <w:r w:rsidRPr="00C86E2D">
              <w:rPr>
                <w:rFonts w:eastAsia="Calibri" w:cs="Times New Roman"/>
                <w:b/>
                <w:color w:val="auto"/>
                <w:sz w:val="20"/>
                <w:szCs w:val="20"/>
              </w:rPr>
              <w:t>RETENTION AND</w:t>
            </w:r>
          </w:p>
          <w:p w14:paraId="49789C03" w14:textId="77777777" w:rsidR="006B7DD1" w:rsidRPr="00C86E2D" w:rsidRDefault="006B7DD1" w:rsidP="00AD7233">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0600B9" w14:textId="77777777" w:rsidR="006B7DD1" w:rsidRPr="00C86E2D" w:rsidRDefault="006B7DD1" w:rsidP="00AD7233">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6B7DD1" w:rsidRPr="00C86E2D" w14:paraId="1E6F50EE" w14:textId="77777777" w:rsidTr="00AD7233">
        <w:trPr>
          <w:cantSplit/>
        </w:trPr>
        <w:tc>
          <w:tcPr>
            <w:tcW w:w="1439" w:type="dxa"/>
            <w:tcBorders>
              <w:top w:val="single" w:sz="4" w:space="0" w:color="000000"/>
              <w:bottom w:val="single" w:sz="4" w:space="0" w:color="000000"/>
            </w:tcBorders>
            <w:tcMar>
              <w:top w:w="43" w:type="dxa"/>
              <w:left w:w="43" w:type="dxa"/>
              <w:bottom w:w="43" w:type="dxa"/>
              <w:right w:w="43" w:type="dxa"/>
            </w:tcMar>
          </w:tcPr>
          <w:p w14:paraId="7A79BA5E" w14:textId="0F9AC9E7" w:rsidR="006B7DD1" w:rsidRPr="00C86E2D" w:rsidRDefault="006C346A" w:rsidP="00AD723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w:t>
            </w:r>
            <w:r w:rsidR="006B7DD1" w:rsidRPr="00C86E2D">
              <w:rPr>
                <w:rFonts w:asciiTheme="minorHAnsi" w:eastAsia="Times New Roman" w:hAnsiTheme="minorHAnsi"/>
                <w:color w:val="auto"/>
                <w:szCs w:val="22"/>
              </w:rPr>
              <w:t>-</w:t>
            </w:r>
            <w:r>
              <w:rPr>
                <w:rFonts w:asciiTheme="minorHAnsi" w:eastAsia="Times New Roman" w:hAnsiTheme="minorHAnsi"/>
                <w:color w:val="auto"/>
                <w:szCs w:val="22"/>
              </w:rPr>
              <w:t>02</w:t>
            </w:r>
            <w:r w:rsidR="006B7DD1" w:rsidRPr="00C86E2D">
              <w:rPr>
                <w:rFonts w:asciiTheme="minorHAnsi" w:eastAsia="Times New Roman" w:hAnsiTheme="minorHAnsi"/>
                <w:color w:val="auto"/>
                <w:szCs w:val="22"/>
              </w:rPr>
              <w:t>-</w:t>
            </w:r>
            <w:r>
              <w:rPr>
                <w:rFonts w:asciiTheme="minorHAnsi" w:eastAsia="Times New Roman" w:hAnsiTheme="minorHAnsi"/>
                <w:color w:val="auto"/>
                <w:szCs w:val="22"/>
              </w:rPr>
              <w:t>49891</w:t>
            </w:r>
            <w:r w:rsidR="006B7DD1" w:rsidRPr="00C86E2D">
              <w:rPr>
                <w:rFonts w:asciiTheme="minorHAnsi" w:eastAsia="Times New Roman" w:hAnsiTheme="minorHAnsi"/>
                <w:color w:val="auto"/>
                <w:szCs w:val="22"/>
              </w:rPr>
              <w:fldChar w:fldCharType="begin"/>
            </w:r>
            <w:r w:rsidR="006B7DD1" w:rsidRPr="00C86E2D">
              <w:rPr>
                <w:color w:val="auto"/>
              </w:rPr>
              <w:instrText xml:space="preserve"> XE "</w:instrText>
            </w:r>
            <w:r>
              <w:rPr>
                <w:color w:val="auto"/>
              </w:rPr>
              <w:instrText>92</w:instrText>
            </w:r>
            <w:r w:rsidR="006B7DD1" w:rsidRPr="00C86E2D">
              <w:rPr>
                <w:rFonts w:asciiTheme="minorHAnsi" w:eastAsia="Times New Roman" w:hAnsiTheme="minorHAnsi"/>
                <w:color w:val="auto"/>
                <w:szCs w:val="22"/>
              </w:rPr>
              <w:instrText>-</w:instrText>
            </w:r>
            <w:r>
              <w:rPr>
                <w:rFonts w:asciiTheme="minorHAnsi" w:eastAsia="Times New Roman" w:hAnsiTheme="minorHAnsi"/>
                <w:color w:val="auto"/>
                <w:szCs w:val="22"/>
              </w:rPr>
              <w:instrText>02</w:instrText>
            </w:r>
            <w:r w:rsidR="006B7DD1" w:rsidRPr="00C86E2D">
              <w:rPr>
                <w:rFonts w:asciiTheme="minorHAnsi" w:eastAsia="Times New Roman" w:hAnsiTheme="minorHAnsi"/>
                <w:color w:val="auto"/>
                <w:szCs w:val="22"/>
              </w:rPr>
              <w:instrText>-</w:instrText>
            </w:r>
            <w:r>
              <w:rPr>
                <w:rFonts w:asciiTheme="minorHAnsi" w:eastAsia="Times New Roman" w:hAnsiTheme="minorHAnsi"/>
                <w:color w:val="auto"/>
                <w:szCs w:val="22"/>
              </w:rPr>
              <w:instrText>49891</w:instrText>
            </w:r>
            <w:r w:rsidR="006B7DD1" w:rsidRPr="00C86E2D">
              <w:rPr>
                <w:color w:val="auto"/>
              </w:rPr>
              <w:instrText xml:space="preserve">" </w:instrText>
            </w:r>
            <w:r w:rsidR="006B7DD1" w:rsidRPr="00C86E2D">
              <w:rPr>
                <w:rFonts w:eastAsia="Calibri" w:cs="Times New Roman"/>
                <w:bCs/>
                <w:color w:val="auto"/>
                <w:szCs w:val="17"/>
              </w:rPr>
              <w:instrText xml:space="preserve">\f “dan” </w:instrText>
            </w:r>
            <w:r w:rsidR="006B7DD1" w:rsidRPr="00C86E2D">
              <w:rPr>
                <w:rFonts w:asciiTheme="minorHAnsi" w:eastAsia="Times New Roman" w:hAnsiTheme="minorHAnsi"/>
                <w:color w:val="auto"/>
                <w:szCs w:val="22"/>
              </w:rPr>
              <w:fldChar w:fldCharType="end"/>
            </w:r>
          </w:p>
          <w:p w14:paraId="2AEF9D57" w14:textId="7F814F63" w:rsidR="006B7DD1" w:rsidRPr="00C86E2D" w:rsidRDefault="006B7DD1" w:rsidP="00AD7233">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 xml:space="preserve">Rev. </w:t>
            </w:r>
            <w:r w:rsidR="006C346A">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573C961" w14:textId="6AF163EF" w:rsidR="006B7DD1" w:rsidRPr="00C86E2D" w:rsidRDefault="006B7DD1" w:rsidP="00AD7233">
            <w:pPr>
              <w:spacing w:before="60" w:after="60"/>
              <w:rPr>
                <w:rFonts w:asciiTheme="minorHAnsi" w:hAnsiTheme="minorHAnsi"/>
                <w:b/>
                <w:bCs/>
                <w:i/>
                <w:color w:val="auto"/>
                <w:szCs w:val="22"/>
              </w:rPr>
            </w:pPr>
            <w:r>
              <w:rPr>
                <w:rFonts w:asciiTheme="minorHAnsi" w:hAnsiTheme="minorHAnsi"/>
                <w:b/>
                <w:bCs/>
                <w:i/>
                <w:color w:val="auto"/>
                <w:szCs w:val="22"/>
              </w:rPr>
              <w:t>Stakeholder Liaisons (Significant) – Agency Head</w:t>
            </w:r>
          </w:p>
          <w:p w14:paraId="06015F9D" w14:textId="5F3FB538" w:rsidR="006B7DD1" w:rsidRPr="00C86E2D" w:rsidRDefault="00FB6D73" w:rsidP="00AD7233">
            <w:pPr>
              <w:spacing w:before="60" w:after="60"/>
              <w:rPr>
                <w:rFonts w:asciiTheme="minorHAnsi" w:hAnsiTheme="minorHAnsi"/>
                <w:bCs/>
                <w:color w:val="auto"/>
                <w:szCs w:val="22"/>
              </w:rPr>
            </w:pPr>
            <w:r>
              <w:rPr>
                <w:rFonts w:asciiTheme="minorHAnsi" w:hAnsiTheme="minorHAnsi"/>
                <w:bCs/>
                <w:color w:val="auto"/>
                <w:szCs w:val="22"/>
              </w:rPr>
              <w:t>Records documenting the interactions between the agency head and key external stakeholders, such as</w:t>
            </w:r>
            <w:r w:rsidR="006B7DD1" w:rsidRPr="00C86E2D">
              <w:rPr>
                <w:rFonts w:asciiTheme="minorHAnsi" w:hAnsiTheme="minorHAnsi"/>
                <w:bCs/>
                <w:color w:val="auto"/>
                <w:szCs w:val="22"/>
              </w:rPr>
              <w:t>:</w:t>
            </w:r>
            <w:r w:rsidR="006B7DD1" w:rsidRPr="00C86E2D">
              <w:rPr>
                <w:bCs/>
                <w:color w:val="auto"/>
                <w:szCs w:val="22"/>
              </w:rPr>
              <w:t xml:space="preserve"> </w:t>
            </w:r>
            <w:r w:rsidR="006B7DD1" w:rsidRPr="00C86E2D">
              <w:rPr>
                <w:bCs/>
                <w:color w:val="auto"/>
                <w:szCs w:val="22"/>
              </w:rPr>
              <w:fldChar w:fldCharType="begin"/>
            </w:r>
            <w:r w:rsidR="00BE6A9F" w:rsidRPr="00C86E2D">
              <w:rPr>
                <w:bCs/>
                <w:color w:val="auto"/>
                <w:szCs w:val="22"/>
              </w:rPr>
              <w:instrText xml:space="preserve"> xe "</w:instrText>
            </w:r>
            <w:r w:rsidR="00BE6A9F">
              <w:rPr>
                <w:bCs/>
                <w:color w:val="auto"/>
                <w:szCs w:val="22"/>
              </w:rPr>
              <w:instrText>stakeholder liaisons</w:instrText>
            </w:r>
            <w:r w:rsidR="00BE6A9F" w:rsidRPr="00C86E2D">
              <w:rPr>
                <w:bCs/>
                <w:color w:val="auto"/>
                <w:szCs w:val="22"/>
              </w:rPr>
              <w:instrText xml:space="preserve">" \f “subject” </w:instrText>
            </w:r>
            <w:r w:rsidR="006B7DD1" w:rsidRPr="00C86E2D">
              <w:rPr>
                <w:bCs/>
                <w:color w:val="auto"/>
                <w:szCs w:val="22"/>
              </w:rPr>
              <w:fldChar w:fldCharType="end"/>
            </w:r>
            <w:r w:rsidRPr="00C86E2D">
              <w:rPr>
                <w:bCs/>
                <w:color w:val="auto"/>
                <w:szCs w:val="22"/>
              </w:rPr>
              <w:fldChar w:fldCharType="begin"/>
            </w:r>
            <w:r w:rsidR="00BE6A9F" w:rsidRPr="00C86E2D">
              <w:rPr>
                <w:bCs/>
                <w:color w:val="auto"/>
                <w:szCs w:val="22"/>
              </w:rPr>
              <w:instrText xml:space="preserve"> xe "</w:instrText>
            </w:r>
            <w:r w:rsidR="00BE6A9F">
              <w:rPr>
                <w:bCs/>
                <w:color w:val="auto"/>
                <w:szCs w:val="22"/>
              </w:rPr>
              <w:instrText>stakeholder relations</w:instrText>
            </w:r>
            <w:r w:rsidR="00BE6A9F" w:rsidRPr="00C86E2D">
              <w:rPr>
                <w:bCs/>
                <w:color w:val="auto"/>
                <w:szCs w:val="22"/>
              </w:rPr>
              <w:instrText xml:space="preserve">" \f “subject” </w:instrText>
            </w:r>
            <w:r w:rsidRPr="00C86E2D">
              <w:rPr>
                <w:bCs/>
                <w:color w:val="auto"/>
                <w:szCs w:val="22"/>
              </w:rPr>
              <w:fldChar w:fldCharType="end"/>
            </w:r>
            <w:r w:rsidRPr="00C86E2D">
              <w:rPr>
                <w:bCs/>
                <w:color w:val="auto"/>
                <w:szCs w:val="22"/>
              </w:rPr>
              <w:fldChar w:fldCharType="begin"/>
            </w:r>
            <w:r w:rsidR="00BE6A9F" w:rsidRPr="00C86E2D">
              <w:rPr>
                <w:bCs/>
                <w:color w:val="auto"/>
                <w:szCs w:val="22"/>
              </w:rPr>
              <w:instrText xml:space="preserve"> xe "</w:instrText>
            </w:r>
            <w:r w:rsidR="00BE6A9F">
              <w:rPr>
                <w:bCs/>
                <w:color w:val="auto"/>
                <w:szCs w:val="22"/>
              </w:rPr>
              <w:instrText>correspondence:agency head</w:instrText>
            </w:r>
            <w:r w:rsidR="00BE6A9F" w:rsidRPr="00C86E2D">
              <w:rPr>
                <w:bCs/>
                <w:color w:val="auto"/>
                <w:szCs w:val="22"/>
              </w:rPr>
              <w:instrText xml:space="preserve">" \f “subject” </w:instrText>
            </w:r>
            <w:r w:rsidRPr="00C86E2D">
              <w:rPr>
                <w:bCs/>
                <w:color w:val="auto"/>
                <w:szCs w:val="22"/>
              </w:rPr>
              <w:fldChar w:fldCharType="end"/>
            </w:r>
          </w:p>
          <w:p w14:paraId="007FE110" w14:textId="77777777" w:rsidR="00B63C04" w:rsidRDefault="00B63C04" w:rsidP="006C346A">
            <w:pPr>
              <w:pStyle w:val="ListParagraph"/>
              <w:numPr>
                <w:ilvl w:val="0"/>
                <w:numId w:val="39"/>
              </w:numPr>
              <w:spacing w:before="60" w:after="60"/>
              <w:rPr>
                <w:rFonts w:asciiTheme="minorHAnsi" w:hAnsiTheme="minorHAnsi"/>
                <w:bCs/>
                <w:color w:val="auto"/>
                <w:szCs w:val="22"/>
              </w:rPr>
            </w:pPr>
            <w:r>
              <w:rPr>
                <w:rFonts w:asciiTheme="minorHAnsi" w:hAnsiTheme="minorHAnsi"/>
                <w:bCs/>
                <w:color w:val="auto"/>
                <w:szCs w:val="22"/>
              </w:rPr>
              <w:t>Legislators;</w:t>
            </w:r>
          </w:p>
          <w:p w14:paraId="4E166CA2" w14:textId="77777777" w:rsidR="00B63C04" w:rsidRDefault="00B63C04" w:rsidP="006C346A">
            <w:pPr>
              <w:pStyle w:val="ListParagraph"/>
              <w:numPr>
                <w:ilvl w:val="0"/>
                <w:numId w:val="39"/>
              </w:numPr>
              <w:spacing w:before="60" w:after="60"/>
              <w:rPr>
                <w:rFonts w:asciiTheme="minorHAnsi" w:hAnsiTheme="minorHAnsi"/>
                <w:bCs/>
                <w:color w:val="auto"/>
                <w:szCs w:val="22"/>
              </w:rPr>
            </w:pPr>
            <w:r>
              <w:rPr>
                <w:rFonts w:asciiTheme="minorHAnsi" w:hAnsiTheme="minorHAnsi"/>
                <w:bCs/>
                <w:color w:val="auto"/>
                <w:szCs w:val="22"/>
              </w:rPr>
              <w:t>Other elected officials and agency heads in Washington State from other states, Federal and international governments;</w:t>
            </w:r>
          </w:p>
          <w:p w14:paraId="4773619F" w14:textId="77777777" w:rsidR="00B63C04" w:rsidRDefault="00B63C04" w:rsidP="006C346A">
            <w:pPr>
              <w:pStyle w:val="ListParagraph"/>
              <w:numPr>
                <w:ilvl w:val="0"/>
                <w:numId w:val="39"/>
              </w:numPr>
              <w:spacing w:before="60" w:after="60"/>
              <w:rPr>
                <w:rFonts w:asciiTheme="minorHAnsi" w:hAnsiTheme="minorHAnsi"/>
                <w:bCs/>
                <w:color w:val="auto"/>
                <w:szCs w:val="22"/>
              </w:rPr>
            </w:pPr>
            <w:r>
              <w:rPr>
                <w:rFonts w:asciiTheme="minorHAnsi" w:hAnsiTheme="minorHAnsi"/>
                <w:bCs/>
                <w:color w:val="auto"/>
                <w:szCs w:val="22"/>
              </w:rPr>
              <w:t>Business and community leaders;</w:t>
            </w:r>
          </w:p>
          <w:p w14:paraId="71BEE5CB" w14:textId="58944EE9" w:rsidR="006B7DD1" w:rsidRPr="00B63C04" w:rsidRDefault="00B63C04" w:rsidP="006C346A">
            <w:pPr>
              <w:pStyle w:val="ListParagraph"/>
              <w:numPr>
                <w:ilvl w:val="0"/>
                <w:numId w:val="39"/>
              </w:numPr>
              <w:spacing w:before="60" w:after="60"/>
              <w:rPr>
                <w:rFonts w:asciiTheme="minorHAnsi" w:hAnsiTheme="minorHAnsi"/>
                <w:bCs/>
                <w:color w:val="auto"/>
                <w:szCs w:val="22"/>
              </w:rPr>
            </w:pPr>
            <w:r>
              <w:rPr>
                <w:rFonts w:asciiTheme="minorHAnsi" w:hAnsiTheme="minorHAnsi"/>
                <w:bCs/>
                <w:color w:val="auto"/>
                <w:szCs w:val="22"/>
              </w:rPr>
              <w:t>Celebrities and persons of local, state, national, or international renown</w:t>
            </w:r>
            <w:r w:rsidR="006B7DD1" w:rsidRPr="00B63C04">
              <w:rPr>
                <w:rFonts w:asciiTheme="minorHAnsi" w:hAnsiTheme="minorHAnsi"/>
                <w:bCs/>
                <w:color w:val="auto"/>
                <w:szCs w:val="22"/>
              </w:rPr>
              <w:t>.</w:t>
            </w:r>
          </w:p>
          <w:p w14:paraId="010108AB" w14:textId="77777777" w:rsidR="006B7DD1" w:rsidRDefault="00B63C04" w:rsidP="00B63C04">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1594A755" w14:textId="77777777" w:rsidR="00B63C04" w:rsidRDefault="00B63C04" w:rsidP="00B63C04">
            <w:pPr>
              <w:pStyle w:val="ListParagraph"/>
              <w:numPr>
                <w:ilvl w:val="0"/>
                <w:numId w:val="39"/>
              </w:numPr>
              <w:spacing w:before="60" w:after="60"/>
              <w:rPr>
                <w:rFonts w:asciiTheme="minorHAnsi" w:hAnsiTheme="minorHAnsi"/>
                <w:bCs/>
                <w:color w:val="auto"/>
                <w:szCs w:val="22"/>
              </w:rPr>
            </w:pPr>
            <w:r>
              <w:rPr>
                <w:rFonts w:asciiTheme="minorHAnsi" w:hAnsiTheme="minorHAnsi"/>
                <w:bCs/>
                <w:color w:val="auto"/>
                <w:szCs w:val="22"/>
              </w:rPr>
              <w:t>Correspondence/communications;</w:t>
            </w:r>
          </w:p>
          <w:p w14:paraId="52E315AD" w14:textId="77777777" w:rsidR="00B63C04" w:rsidRDefault="00B63C04" w:rsidP="00B63C04">
            <w:pPr>
              <w:pStyle w:val="ListParagraph"/>
              <w:numPr>
                <w:ilvl w:val="0"/>
                <w:numId w:val="39"/>
              </w:numPr>
              <w:spacing w:before="60" w:after="60"/>
              <w:rPr>
                <w:rFonts w:asciiTheme="minorHAnsi" w:hAnsiTheme="minorHAnsi"/>
                <w:bCs/>
                <w:color w:val="auto"/>
                <w:szCs w:val="22"/>
              </w:rPr>
            </w:pPr>
            <w:r>
              <w:rPr>
                <w:rFonts w:asciiTheme="minorHAnsi" w:hAnsiTheme="minorHAnsi"/>
                <w:bCs/>
                <w:color w:val="auto"/>
                <w:szCs w:val="22"/>
              </w:rPr>
              <w:t>Presentations/papers delivered the meetings/conferences of key stakeholders;</w:t>
            </w:r>
          </w:p>
          <w:p w14:paraId="43829EBF" w14:textId="3E0BBE13" w:rsidR="00B63C04" w:rsidRPr="00B63C04" w:rsidRDefault="00B63C04" w:rsidP="00B63C04">
            <w:pPr>
              <w:pStyle w:val="ListParagraph"/>
              <w:numPr>
                <w:ilvl w:val="0"/>
                <w:numId w:val="39"/>
              </w:numPr>
              <w:spacing w:before="60" w:after="60"/>
              <w:rPr>
                <w:rFonts w:asciiTheme="minorHAnsi" w:hAnsiTheme="minorHAnsi"/>
                <w:bCs/>
                <w:color w:val="auto"/>
                <w:szCs w:val="22"/>
              </w:rPr>
            </w:pPr>
            <w:r>
              <w:rPr>
                <w:rFonts w:asciiTheme="minorHAnsi" w:hAnsiTheme="minorHAnsi"/>
                <w:bCs/>
                <w:color w:val="auto"/>
                <w:szCs w:val="22"/>
              </w:rPr>
              <w:t>Transcripts and/or recordings of speeches to key stakeholders</w:t>
            </w:r>
            <w:r w:rsidRPr="00B63C04">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510E4ED" w14:textId="201BF195" w:rsidR="006B7DD1" w:rsidRPr="00C86E2D" w:rsidRDefault="006B7DD1" w:rsidP="00AD7233">
            <w:pPr>
              <w:spacing w:before="60" w:after="60"/>
              <w:rPr>
                <w:bCs/>
                <w:color w:val="auto"/>
                <w:szCs w:val="17"/>
              </w:rPr>
            </w:pPr>
            <w:r w:rsidRPr="00C86E2D">
              <w:rPr>
                <w:b/>
                <w:bCs/>
                <w:color w:val="auto"/>
                <w:szCs w:val="17"/>
              </w:rPr>
              <w:t>Retain</w:t>
            </w:r>
            <w:r w:rsidRPr="00C86E2D">
              <w:rPr>
                <w:bCs/>
                <w:color w:val="auto"/>
                <w:szCs w:val="17"/>
              </w:rPr>
              <w:t xml:space="preserve"> </w:t>
            </w:r>
            <w:r>
              <w:rPr>
                <w:bCs/>
                <w:color w:val="auto"/>
                <w:szCs w:val="17"/>
              </w:rPr>
              <w:t>until completion of term/appointment</w:t>
            </w:r>
          </w:p>
          <w:p w14:paraId="742AFBE9" w14:textId="77777777" w:rsidR="006B7DD1" w:rsidRPr="00C86E2D" w:rsidRDefault="006B7DD1" w:rsidP="00AD7233">
            <w:pPr>
              <w:spacing w:before="60" w:after="60"/>
              <w:rPr>
                <w:bCs/>
                <w:i/>
                <w:color w:val="auto"/>
                <w:szCs w:val="17"/>
              </w:rPr>
            </w:pPr>
            <w:r w:rsidRPr="00C86E2D">
              <w:rPr>
                <w:bCs/>
                <w:color w:val="auto"/>
                <w:szCs w:val="17"/>
              </w:rPr>
              <w:t xml:space="preserve">    </w:t>
            </w:r>
            <w:r w:rsidRPr="00C86E2D">
              <w:rPr>
                <w:bCs/>
                <w:i/>
                <w:color w:val="auto"/>
                <w:szCs w:val="17"/>
              </w:rPr>
              <w:t>then</w:t>
            </w:r>
          </w:p>
          <w:p w14:paraId="300F131B" w14:textId="3969352E" w:rsidR="006B7DD1" w:rsidRPr="00C86E2D" w:rsidRDefault="006B7DD1" w:rsidP="00AD7233">
            <w:pPr>
              <w:spacing w:before="60" w:after="60"/>
              <w:rPr>
                <w:bCs/>
                <w:color w:val="auto"/>
                <w:szCs w:val="17"/>
              </w:rPr>
            </w:pPr>
            <w:r>
              <w:rPr>
                <w:b/>
                <w:bCs/>
                <w:color w:val="auto"/>
                <w:szCs w:val="17"/>
              </w:rPr>
              <w:t>Transfer</w:t>
            </w:r>
            <w:r>
              <w:rPr>
                <w:bCs/>
                <w:color w:val="auto"/>
                <w:szCs w:val="17"/>
              </w:rPr>
              <w:t xml:space="preserve"> to Washington State Archives for permanent retention</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EE3818" w14:textId="77777777" w:rsidR="006B7DD1" w:rsidRPr="00D23FE2" w:rsidRDefault="006B7DD1" w:rsidP="006B7DD1">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4D5CB738" w14:textId="66EFDB50" w:rsidR="006B7DD1" w:rsidRPr="00C86E2D" w:rsidRDefault="006B7DD1" w:rsidP="006B7DD1">
            <w:pPr>
              <w:spacing w:before="60"/>
              <w:jc w:val="center"/>
              <w:rPr>
                <w:rFonts w:asciiTheme="minorHAnsi" w:eastAsia="Times New Roman" w:hAnsiTheme="minorHAnsi"/>
                <w:color w:val="auto"/>
                <w:sz w:val="20"/>
                <w:szCs w:val="20"/>
              </w:rPr>
            </w:pPr>
            <w:r w:rsidRPr="00D23FE2">
              <w:rPr>
                <w:rFonts w:asciiTheme="minorHAnsi" w:eastAsia="Times New Roman" w:hAnsiTheme="minorHAnsi"/>
                <w:b/>
                <w:color w:val="auto"/>
                <w:sz w:val="16"/>
                <w:szCs w:val="16"/>
              </w:rPr>
              <w:t>(Permanent Retention)</w:t>
            </w:r>
            <w:r w:rsidRPr="00D23FE2">
              <w:rPr>
                <w:color w:val="auto"/>
                <w:szCs w:val="22"/>
              </w:rPr>
              <w:fldChar w:fldCharType="begin"/>
            </w:r>
            <w:r w:rsidRPr="00D23FE2">
              <w:rPr>
                <w:color w:val="auto"/>
                <w:szCs w:val="22"/>
              </w:rPr>
              <w:instrText xml:space="preserve"> X</w:instrText>
            </w:r>
            <w:r w:rsidRPr="006B7DD1">
              <w:rPr>
                <w:color w:val="auto"/>
                <w:szCs w:val="22"/>
              </w:rPr>
              <w:instrText>E "AGENCY ADMINISTRATION:Community and External Relations:Stakeholder Liaisons (Significant) – Agency Head" \f</w:instrText>
            </w:r>
            <w:r w:rsidRPr="00D23FE2">
              <w:rPr>
                <w:color w:val="auto"/>
                <w:szCs w:val="22"/>
              </w:rPr>
              <w:instrText xml:space="preserve"> “archival” </w:instrText>
            </w:r>
            <w:r w:rsidRPr="00D23FE2">
              <w:rPr>
                <w:color w:val="auto"/>
                <w:szCs w:val="22"/>
              </w:rPr>
              <w:fldChar w:fldCharType="end"/>
            </w:r>
          </w:p>
          <w:p w14:paraId="78EDB2F6" w14:textId="77777777" w:rsidR="006B7DD1" w:rsidRPr="00C86E2D" w:rsidRDefault="006B7DD1" w:rsidP="00AD7233">
            <w:pPr>
              <w:jc w:val="center"/>
              <w:rPr>
                <w:rFonts w:eastAsia="Calibri" w:cs="Times New Roman"/>
                <w:color w:val="auto"/>
                <w:sz w:val="20"/>
                <w:szCs w:val="20"/>
              </w:rPr>
            </w:pPr>
            <w:r w:rsidRPr="00C86E2D">
              <w:rPr>
                <w:rFonts w:eastAsia="Calibri" w:cs="Times New Roman"/>
                <w:color w:val="auto"/>
                <w:sz w:val="20"/>
                <w:szCs w:val="20"/>
              </w:rPr>
              <w:t>NON-ESSENTIAL</w:t>
            </w:r>
          </w:p>
          <w:p w14:paraId="51F77C7B" w14:textId="7C7A9D8D" w:rsidR="006B7DD1" w:rsidRPr="00C86E2D" w:rsidRDefault="006B7DD1" w:rsidP="00AD7233">
            <w:pPr>
              <w:jc w:val="center"/>
              <w:rPr>
                <w:rFonts w:eastAsia="Calibri" w:cs="Times New Roman"/>
                <w:color w:val="auto"/>
                <w:sz w:val="20"/>
                <w:szCs w:val="20"/>
              </w:rPr>
            </w:pPr>
            <w:r w:rsidRPr="00C86E2D">
              <w:rPr>
                <w:rFonts w:asciiTheme="minorHAnsi" w:eastAsia="Times New Roman" w:hAnsiTheme="minorHAnsi"/>
                <w:color w:val="auto"/>
                <w:sz w:val="20"/>
                <w:szCs w:val="20"/>
              </w:rPr>
              <w:t>O</w:t>
            </w:r>
            <w:r w:rsidR="00AD7233">
              <w:rPr>
                <w:rFonts w:asciiTheme="minorHAnsi" w:eastAsia="Times New Roman" w:hAnsiTheme="minorHAnsi"/>
                <w:color w:val="auto"/>
                <w:sz w:val="20"/>
                <w:szCs w:val="20"/>
              </w:rPr>
              <w:t>FM</w:t>
            </w:r>
          </w:p>
        </w:tc>
      </w:tr>
    </w:tbl>
    <w:p w14:paraId="0EB5DC3F" w14:textId="6CC37A57" w:rsidR="006B7DD1" w:rsidRPr="006B7DD1" w:rsidRDefault="006B7DD1" w:rsidP="006B7DD1">
      <w:pPr>
        <w:sectPr w:rsidR="006B7DD1" w:rsidRPr="006B7DD1" w:rsidSect="00255C92">
          <w:footerReference w:type="default" r:id="rId11"/>
          <w:pgSz w:w="15840" w:h="12240" w:orient="landscape" w:code="1"/>
          <w:pgMar w:top="1080" w:right="720" w:bottom="1080" w:left="720" w:header="1080" w:footer="720" w:gutter="0"/>
          <w:cols w:space="720"/>
          <w:docGrid w:linePitch="360"/>
        </w:sectPr>
      </w:pPr>
    </w:p>
    <w:p w14:paraId="280CED05" w14:textId="715AF76B" w:rsidR="00FD60A7" w:rsidRPr="00C86E2D" w:rsidRDefault="00FD60A7" w:rsidP="00FD60A7">
      <w:pPr>
        <w:pStyle w:val="Functions"/>
        <w:rPr>
          <w:color w:val="auto"/>
        </w:rPr>
      </w:pPr>
      <w:bookmarkStart w:id="2" w:name="_Toc25065751"/>
      <w:r w:rsidRPr="00C86E2D">
        <w:rPr>
          <w:color w:val="auto"/>
        </w:rPr>
        <w:lastRenderedPageBreak/>
        <w:t>CONSUMER PROTECTION SERVICES</w:t>
      </w:r>
      <w:bookmarkEnd w:id="2"/>
    </w:p>
    <w:p w14:paraId="12EDA53F" w14:textId="77777777" w:rsidR="00FD60A7" w:rsidRPr="00C86E2D" w:rsidRDefault="00FD60A7" w:rsidP="00FD60A7">
      <w:pPr>
        <w:overflowPunct w:val="0"/>
        <w:autoSpaceDE w:val="0"/>
        <w:autoSpaceDN w:val="0"/>
        <w:adjustRightInd w:val="0"/>
        <w:spacing w:after="120"/>
        <w:textAlignment w:val="baseline"/>
        <w:rPr>
          <w:color w:val="auto"/>
        </w:rPr>
      </w:pPr>
      <w:r w:rsidRPr="00C86E2D">
        <w:rPr>
          <w:color w:val="auto"/>
        </w:rPr>
        <w:t>This section covers records relating to the licensing of private vocational schools and functions as a state approving agency for veteran education benefits.</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D60A7" w:rsidRPr="00C86E2D" w14:paraId="3A80E496" w14:textId="77777777" w:rsidTr="00F67435">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1E91FDA" w14:textId="77777777" w:rsidR="00FD60A7" w:rsidRPr="00C86E2D" w:rsidRDefault="00FD60A7" w:rsidP="00F67435">
            <w:pPr>
              <w:pStyle w:val="Activties"/>
            </w:pPr>
            <w:bookmarkStart w:id="3" w:name="_Toc25065752"/>
            <w:r w:rsidRPr="00C86E2D">
              <w:t>CLOSED SCHOOLS RECORDS REPOSITORY</w:t>
            </w:r>
            <w:bookmarkEnd w:id="3"/>
          </w:p>
          <w:p w14:paraId="2777D05A" w14:textId="77777777" w:rsidR="00FD60A7" w:rsidRPr="00C86E2D" w:rsidRDefault="00FD60A7" w:rsidP="00F67435">
            <w:pPr>
              <w:pStyle w:val="ActivityText"/>
              <w:ind w:left="871"/>
              <w:jc w:val="both"/>
            </w:pPr>
            <w:r w:rsidRPr="00C86E2D">
              <w:rPr>
                <w:rFonts w:ascii="Calibri" w:eastAsia="Arial" w:hAnsi="Calibri"/>
                <w:i/>
                <w:szCs w:val="19"/>
              </w:rPr>
              <w:t>The activity of preserving student records from closed private vocational schools.</w:t>
            </w:r>
          </w:p>
        </w:tc>
      </w:tr>
      <w:tr w:rsidR="00FD60A7" w:rsidRPr="00C86E2D" w14:paraId="1216A7D1" w14:textId="77777777" w:rsidTr="00F67435">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CE2ACD" w14:textId="77777777" w:rsidR="00FD60A7" w:rsidRPr="00C86E2D" w:rsidRDefault="00FD60A7" w:rsidP="00F67435">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4CF248" w14:textId="77777777" w:rsidR="00FD60A7" w:rsidRPr="00C86E2D" w:rsidRDefault="00FD60A7" w:rsidP="00F67435">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F79F14"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RETENTION AND</w:t>
            </w:r>
          </w:p>
          <w:p w14:paraId="019EA3D4"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FF9C29"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FD60A7" w:rsidRPr="00C86E2D" w14:paraId="2A7280E3"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0A30B07B" w14:textId="0C6B3110" w:rsidR="00FD60A7" w:rsidRPr="00C86E2D" w:rsidRDefault="006C346A" w:rsidP="00F6743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00FD60A7" w:rsidRPr="00C86E2D">
              <w:rPr>
                <w:rFonts w:asciiTheme="minorHAnsi" w:eastAsia="Times New Roman" w:hAnsiTheme="minorHAnsi"/>
                <w:color w:val="auto"/>
                <w:szCs w:val="22"/>
              </w:rPr>
              <w:t>-</w:t>
            </w:r>
            <w:r>
              <w:rPr>
                <w:rFonts w:asciiTheme="minorHAnsi" w:eastAsia="Times New Roman" w:hAnsiTheme="minorHAnsi"/>
                <w:color w:val="auto"/>
                <w:szCs w:val="22"/>
              </w:rPr>
              <w:t>12</w:t>
            </w:r>
            <w:r w:rsidR="00FD60A7" w:rsidRPr="00C86E2D">
              <w:rPr>
                <w:rFonts w:asciiTheme="minorHAnsi" w:eastAsia="Times New Roman" w:hAnsiTheme="minorHAnsi"/>
                <w:color w:val="auto"/>
                <w:szCs w:val="22"/>
              </w:rPr>
              <w:t>-</w:t>
            </w:r>
            <w:r>
              <w:rPr>
                <w:rFonts w:asciiTheme="minorHAnsi" w:eastAsia="Times New Roman" w:hAnsiTheme="minorHAnsi"/>
                <w:color w:val="auto"/>
                <w:szCs w:val="22"/>
              </w:rPr>
              <w:t>69416</w:t>
            </w:r>
            <w:r w:rsidR="00FD60A7" w:rsidRPr="00C86E2D">
              <w:rPr>
                <w:rFonts w:asciiTheme="minorHAnsi" w:eastAsia="Times New Roman" w:hAnsiTheme="minorHAnsi"/>
                <w:color w:val="auto"/>
                <w:szCs w:val="22"/>
              </w:rPr>
              <w:fldChar w:fldCharType="begin"/>
            </w:r>
            <w:r w:rsidR="00FD60A7" w:rsidRPr="00C86E2D">
              <w:rPr>
                <w:color w:val="auto"/>
              </w:rPr>
              <w:instrText xml:space="preserve"> XE "</w:instrText>
            </w:r>
            <w:r>
              <w:rPr>
                <w:color w:val="auto"/>
              </w:rPr>
              <w:instrText>19</w:instrText>
            </w:r>
            <w:r w:rsidR="00FD60A7" w:rsidRPr="00C86E2D">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FD60A7" w:rsidRPr="00C86E2D">
              <w:rPr>
                <w:rFonts w:asciiTheme="minorHAnsi" w:eastAsia="Times New Roman" w:hAnsiTheme="minorHAnsi"/>
                <w:color w:val="auto"/>
                <w:szCs w:val="22"/>
              </w:rPr>
              <w:instrText>-</w:instrText>
            </w:r>
            <w:r>
              <w:rPr>
                <w:rFonts w:asciiTheme="minorHAnsi" w:eastAsia="Times New Roman" w:hAnsiTheme="minorHAnsi"/>
                <w:color w:val="auto"/>
                <w:szCs w:val="22"/>
              </w:rPr>
              <w:instrText>69416</w:instrText>
            </w:r>
            <w:r w:rsidR="00FD60A7" w:rsidRPr="00C86E2D">
              <w:rPr>
                <w:color w:val="auto"/>
              </w:rPr>
              <w:instrText xml:space="preserve">" </w:instrText>
            </w:r>
            <w:r w:rsidR="00FD60A7" w:rsidRPr="00C86E2D">
              <w:rPr>
                <w:rFonts w:eastAsia="Calibri" w:cs="Times New Roman"/>
                <w:bCs/>
                <w:color w:val="auto"/>
                <w:szCs w:val="17"/>
              </w:rPr>
              <w:instrText xml:space="preserve">\f “dan” </w:instrText>
            </w:r>
            <w:r w:rsidR="00FD60A7" w:rsidRPr="00C86E2D">
              <w:rPr>
                <w:rFonts w:asciiTheme="minorHAnsi" w:eastAsia="Times New Roman" w:hAnsiTheme="minorHAnsi"/>
                <w:color w:val="auto"/>
                <w:szCs w:val="22"/>
              </w:rPr>
              <w:fldChar w:fldCharType="end"/>
            </w:r>
          </w:p>
          <w:p w14:paraId="08EF10F7"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66A82A2"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Student Transcripts from Closed Private Vocational Schools</w:t>
            </w:r>
          </w:p>
          <w:p w14:paraId="4F2275D0" w14:textId="3EDAB16F" w:rsidR="00FD60A7" w:rsidRPr="00C86E2D" w:rsidRDefault="00FD60A7" w:rsidP="00F67435">
            <w:pPr>
              <w:spacing w:before="60" w:after="60"/>
              <w:rPr>
                <w:rFonts w:asciiTheme="minorHAnsi" w:hAnsiTheme="minorHAnsi"/>
                <w:bCs/>
                <w:color w:val="auto"/>
                <w:szCs w:val="22"/>
              </w:rPr>
            </w:pPr>
            <w:r w:rsidRPr="00C86E2D">
              <w:rPr>
                <w:rFonts w:asciiTheme="minorHAnsi" w:hAnsiTheme="minorHAnsi"/>
                <w:bCs/>
                <w:color w:val="auto"/>
                <w:szCs w:val="22"/>
              </w:rPr>
              <w:t xml:space="preserve">Student transcripts and records of completion received from closed private vocational schools (below degree level) in accordance with </w:t>
            </w:r>
            <w:proofErr w:type="gramStart"/>
            <w:r w:rsidRPr="00C86E2D">
              <w:rPr>
                <w:rFonts w:asciiTheme="minorHAnsi" w:hAnsiTheme="minorHAnsi"/>
                <w:bCs/>
                <w:color w:val="auto"/>
                <w:szCs w:val="22"/>
              </w:rPr>
              <w:t>RCW 28C.</w:t>
            </w:r>
            <w:proofErr w:type="gramEnd"/>
            <w:r w:rsidRPr="00C86E2D">
              <w:rPr>
                <w:rFonts w:asciiTheme="minorHAnsi" w:hAnsiTheme="minorHAnsi"/>
                <w:bCs/>
                <w:color w:val="auto"/>
                <w:szCs w:val="22"/>
              </w:rPr>
              <w:t>10.160 and WAC 490-105-200, documenting:</w:t>
            </w:r>
            <w:r w:rsidRPr="00C86E2D">
              <w:rPr>
                <w:bCs/>
                <w:color w:val="auto"/>
                <w:szCs w:val="22"/>
              </w:rPr>
              <w:t xml:space="preserve"> </w:t>
            </w:r>
            <w:r w:rsidRPr="00C86E2D">
              <w:rPr>
                <w:bCs/>
                <w:color w:val="auto"/>
                <w:szCs w:val="22"/>
              </w:rPr>
              <w:fldChar w:fldCharType="begin"/>
            </w:r>
            <w:r w:rsidRPr="00C86E2D">
              <w:rPr>
                <w:bCs/>
                <w:color w:val="auto"/>
                <w:szCs w:val="22"/>
              </w:rPr>
              <w:instrText xml:space="preserve"> xe "student transcripts" \f “subject” </w:instrText>
            </w:r>
            <w:r w:rsidRPr="00C86E2D">
              <w:rPr>
                <w:bCs/>
                <w:color w:val="auto"/>
                <w:szCs w:val="22"/>
              </w:rPr>
              <w:fldChar w:fldCharType="end"/>
            </w:r>
            <w:r w:rsidR="00FB6D73" w:rsidRPr="00C86E2D">
              <w:rPr>
                <w:bCs/>
                <w:color w:val="auto"/>
                <w:szCs w:val="22"/>
              </w:rPr>
              <w:fldChar w:fldCharType="begin"/>
            </w:r>
            <w:r w:rsidR="00FB6D73" w:rsidRPr="00C86E2D">
              <w:rPr>
                <w:bCs/>
                <w:color w:val="auto"/>
                <w:szCs w:val="22"/>
              </w:rPr>
              <w:instrText xml:space="preserve"> xe "transcripts" \f “subject” </w:instrText>
            </w:r>
            <w:r w:rsidR="00FB6D73" w:rsidRPr="00C86E2D">
              <w:rPr>
                <w:bCs/>
                <w:color w:val="auto"/>
                <w:szCs w:val="22"/>
              </w:rPr>
              <w:fldChar w:fldCharType="end"/>
            </w:r>
          </w:p>
          <w:p w14:paraId="780E9B27"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School name, address and telephone number;</w:t>
            </w:r>
          </w:p>
          <w:p w14:paraId="63632B44"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Student name, address, telephone number, and Social Security number;</w:t>
            </w:r>
          </w:p>
          <w:p w14:paraId="6E7FB288"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Dates of attendance;</w:t>
            </w:r>
          </w:p>
          <w:p w14:paraId="33F0FBA6"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Course of instruction or subjects attempted;</w:t>
            </w:r>
          </w:p>
          <w:p w14:paraId="3EF2ED0A"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Amount of credit, if any, awarded for each subject;</w:t>
            </w:r>
          </w:p>
          <w:p w14:paraId="087C7B64"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Grade for each subject completed;</w:t>
            </w:r>
          </w:p>
          <w:p w14:paraId="2A966E3E"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 xml:space="preserve">Date of completion or termination along with notation of the </w:t>
            </w:r>
            <w:proofErr w:type="gramStart"/>
            <w:r w:rsidRPr="00C86E2D">
              <w:rPr>
                <w:rFonts w:asciiTheme="minorHAnsi" w:hAnsiTheme="minorHAnsi"/>
                <w:bCs/>
                <w:color w:val="auto"/>
                <w:szCs w:val="22"/>
              </w:rPr>
              <w:t>document issued</w:t>
            </w:r>
            <w:proofErr w:type="gramEnd"/>
            <w:r w:rsidRPr="00C86E2D">
              <w:rPr>
                <w:rFonts w:asciiTheme="minorHAnsi" w:hAnsiTheme="minorHAnsi"/>
                <w:bCs/>
                <w:color w:val="auto"/>
                <w:szCs w:val="22"/>
              </w:rPr>
              <w:t xml:space="preserve"> signifying satisfactory completion, if achieved (degree, diploma, certificate);</w:t>
            </w:r>
          </w:p>
          <w:p w14:paraId="680FFBDD"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If terminated, the reason(s) for termination;</w:t>
            </w:r>
          </w:p>
          <w:p w14:paraId="483E4818"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Signature and title of the certifying officer;</w:t>
            </w:r>
          </w:p>
          <w:p w14:paraId="18608F65"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Date that transcript is prepared.</w:t>
            </w:r>
          </w:p>
          <w:p w14:paraId="4B69E4E4" w14:textId="77777777" w:rsidR="00FD60A7" w:rsidRPr="00C86E2D" w:rsidRDefault="00FD60A7" w:rsidP="00F67435">
            <w:pPr>
              <w:spacing w:before="60" w:after="60"/>
              <w:rPr>
                <w:rFonts w:asciiTheme="minorHAnsi" w:hAnsiTheme="minorHAnsi"/>
                <w:bCs/>
                <w:color w:val="auto"/>
                <w:szCs w:val="22"/>
              </w:rPr>
            </w:pPr>
            <w:r w:rsidRPr="00C86E2D">
              <w:rPr>
                <w:rFonts w:asciiTheme="minorHAnsi" w:hAnsiTheme="minorHAnsi"/>
                <w:bCs/>
                <w:color w:val="auto"/>
                <w:szCs w:val="22"/>
              </w:rPr>
              <w:t xml:space="preserve">Excludes records covered by </w:t>
            </w:r>
            <w:r w:rsidRPr="00961723">
              <w:rPr>
                <w:rFonts w:asciiTheme="minorHAnsi" w:hAnsiTheme="minorHAnsi"/>
                <w:bCs/>
                <w:i/>
                <w:color w:val="auto"/>
                <w:szCs w:val="22"/>
              </w:rPr>
              <w:t xml:space="preserve">Student Financial and Educational Files from Closed Private Vocational Schools (DAN </w:t>
            </w:r>
            <w:r w:rsidRPr="00961723">
              <w:rPr>
                <w:rFonts w:asciiTheme="minorHAnsi" w:eastAsia="Times New Roman" w:hAnsiTheme="minorHAnsi"/>
                <w:i/>
                <w:color w:val="auto"/>
                <w:szCs w:val="22"/>
              </w:rPr>
              <w:t>91-04-47797</w:t>
            </w:r>
            <w:r w:rsidRPr="00961723">
              <w:rPr>
                <w:rFonts w:asciiTheme="minorHAnsi" w:hAnsiTheme="minorHAnsi"/>
                <w:bCs/>
                <w:i/>
                <w:color w:val="auto"/>
                <w:szCs w:val="22"/>
              </w:rPr>
              <w:t>)</w:t>
            </w:r>
            <w:r w:rsidRPr="00C86E2D">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87ED871" w14:textId="7DF748F6"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50 years after school ceases operation</w:t>
            </w:r>
          </w:p>
          <w:p w14:paraId="75424A2E"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0B24AC78" w14:textId="77777777" w:rsidR="00FD60A7" w:rsidRPr="00C86E2D" w:rsidRDefault="00FD60A7" w:rsidP="00F67435">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8F91E7C"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281338F0" w14:textId="77777777" w:rsidR="00FD60A7" w:rsidRPr="00C86E2D" w:rsidRDefault="00FD60A7" w:rsidP="00F67435">
            <w:pPr>
              <w:jc w:val="center"/>
              <w:rPr>
                <w:rFonts w:eastAsia="Calibri" w:cs="Times New Roman"/>
                <w:color w:val="auto"/>
                <w:sz w:val="20"/>
                <w:szCs w:val="20"/>
              </w:rPr>
            </w:pPr>
            <w:r w:rsidRPr="00C86E2D">
              <w:rPr>
                <w:rFonts w:eastAsia="Calibri" w:cs="Times New Roman"/>
                <w:color w:val="auto"/>
                <w:sz w:val="20"/>
                <w:szCs w:val="20"/>
              </w:rPr>
              <w:t>NON-ESSENTIAL</w:t>
            </w:r>
          </w:p>
          <w:p w14:paraId="047C2A61"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r w:rsidR="00FD60A7" w:rsidRPr="00C86E2D" w14:paraId="19E0AB44"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05C76068"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lastRenderedPageBreak/>
              <w:t>91-04-47797</w:t>
            </w:r>
            <w:r w:rsidRPr="00C86E2D">
              <w:rPr>
                <w:rFonts w:asciiTheme="minorHAnsi" w:eastAsia="Times New Roman" w:hAnsiTheme="minorHAnsi"/>
                <w:color w:val="auto"/>
                <w:szCs w:val="22"/>
              </w:rPr>
              <w:fldChar w:fldCharType="begin"/>
            </w:r>
            <w:r w:rsidRPr="00C86E2D">
              <w:rPr>
                <w:color w:val="auto"/>
              </w:rPr>
              <w:instrText xml:space="preserve"> XE "91</w:instrText>
            </w:r>
            <w:r w:rsidRPr="00C86E2D">
              <w:rPr>
                <w:rFonts w:asciiTheme="minorHAnsi" w:eastAsia="Times New Roman" w:hAnsiTheme="minorHAnsi"/>
                <w:color w:val="auto"/>
                <w:szCs w:val="22"/>
              </w:rPr>
              <w:instrText>-04-47797</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4CCA2463"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1E2C30F"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Student Financial and Educational Files from Closed Private Vocational Schools</w:t>
            </w:r>
          </w:p>
          <w:p w14:paraId="7361C8CC" w14:textId="5BE04420" w:rsidR="00FD60A7" w:rsidRPr="00C86E2D" w:rsidRDefault="00FD60A7" w:rsidP="00F67435">
            <w:pPr>
              <w:spacing w:before="60" w:after="60"/>
              <w:rPr>
                <w:rFonts w:asciiTheme="minorHAnsi" w:hAnsiTheme="minorHAnsi"/>
                <w:bCs/>
                <w:color w:val="auto"/>
                <w:szCs w:val="22"/>
              </w:rPr>
            </w:pPr>
            <w:r w:rsidRPr="00C86E2D">
              <w:rPr>
                <w:rFonts w:asciiTheme="minorHAnsi" w:hAnsiTheme="minorHAnsi"/>
                <w:bCs/>
                <w:color w:val="auto"/>
                <w:szCs w:val="22"/>
              </w:rPr>
              <w:t xml:space="preserve">Records relating to student financial records and student educational files received from private vocational schools (below degree level) in accordance with WAC 490-105-200(4), (5), </w:t>
            </w:r>
            <w:r w:rsidR="00961723">
              <w:rPr>
                <w:rFonts w:asciiTheme="minorHAnsi" w:hAnsiTheme="minorHAnsi"/>
                <w:bCs/>
                <w:color w:val="auto"/>
                <w:szCs w:val="22"/>
              </w:rPr>
              <w:t>and</w:t>
            </w:r>
            <w:r w:rsidRPr="00C86E2D">
              <w:rPr>
                <w:rFonts w:asciiTheme="minorHAnsi" w:hAnsiTheme="minorHAnsi"/>
                <w:bCs/>
                <w:color w:val="auto"/>
                <w:szCs w:val="22"/>
              </w:rPr>
              <w:t xml:space="preserve"> (6). Educational files must include the signed and completed enrollment agreements and other </w:t>
            </w:r>
            <w:proofErr w:type="gramStart"/>
            <w:r w:rsidRPr="00C86E2D">
              <w:rPr>
                <w:rFonts w:asciiTheme="minorHAnsi" w:hAnsiTheme="minorHAnsi"/>
                <w:bCs/>
                <w:color w:val="auto"/>
                <w:szCs w:val="22"/>
              </w:rPr>
              <w:t>training related</w:t>
            </w:r>
            <w:proofErr w:type="gramEnd"/>
            <w:r w:rsidRPr="00C86E2D">
              <w:rPr>
                <w:rFonts w:asciiTheme="minorHAnsi" w:hAnsiTheme="minorHAnsi"/>
                <w:bCs/>
                <w:color w:val="auto"/>
                <w:szCs w:val="22"/>
              </w:rPr>
              <w:t xml:space="preserve"> contracts; and student's payment record. Financial records may consist of federal and state financial aid assistance, </w:t>
            </w:r>
            <w:r w:rsidR="006C346A" w:rsidRPr="00C86E2D">
              <w:rPr>
                <w:rFonts w:asciiTheme="minorHAnsi" w:hAnsiTheme="minorHAnsi"/>
                <w:bCs/>
                <w:color w:val="auto"/>
                <w:szCs w:val="22"/>
              </w:rPr>
              <w:t>grants,</w:t>
            </w:r>
            <w:r w:rsidRPr="00C86E2D">
              <w:rPr>
                <w:rFonts w:asciiTheme="minorHAnsi" w:hAnsiTheme="minorHAnsi"/>
                <w:bCs/>
                <w:color w:val="auto"/>
                <w:szCs w:val="22"/>
              </w:rPr>
              <w:t xml:space="preserve"> and scholarship.</w:t>
            </w:r>
            <w:r w:rsidRPr="00C86E2D">
              <w:rPr>
                <w:bCs/>
                <w:color w:val="auto"/>
                <w:szCs w:val="22"/>
              </w:rPr>
              <w:t xml:space="preserve"> </w:t>
            </w:r>
            <w:r w:rsidRPr="00C86E2D">
              <w:rPr>
                <w:bCs/>
                <w:color w:val="auto"/>
                <w:szCs w:val="22"/>
              </w:rPr>
              <w:fldChar w:fldCharType="begin"/>
            </w:r>
            <w:r w:rsidRPr="00C86E2D">
              <w:rPr>
                <w:bCs/>
                <w:color w:val="auto"/>
                <w:szCs w:val="22"/>
              </w:rPr>
              <w:instrText xml:space="preserve"> xe "</w:instrText>
            </w:r>
            <w:r>
              <w:rPr>
                <w:bCs/>
                <w:color w:val="auto"/>
                <w:szCs w:val="22"/>
              </w:rPr>
              <w:instrText>student educational files</w:instrText>
            </w:r>
            <w:r w:rsidRPr="00C86E2D">
              <w:rPr>
                <w:bCs/>
                <w:color w:val="auto"/>
                <w:szCs w:val="22"/>
              </w:rPr>
              <w:instrText xml:space="preserve">" \f “subject” </w:instrText>
            </w:r>
            <w:r w:rsidRPr="00C86E2D">
              <w:rPr>
                <w:bCs/>
                <w:color w:val="auto"/>
                <w:szCs w:val="22"/>
              </w:rPr>
              <w:fldChar w:fldCharType="end"/>
            </w:r>
            <w:r w:rsidRPr="00C86E2D">
              <w:rPr>
                <w:bCs/>
                <w:color w:val="auto"/>
                <w:szCs w:val="22"/>
              </w:rPr>
              <w:fldChar w:fldCharType="begin"/>
            </w:r>
            <w:r w:rsidRPr="00C86E2D">
              <w:rPr>
                <w:bCs/>
                <w:color w:val="auto"/>
                <w:szCs w:val="22"/>
              </w:rPr>
              <w:instrText xml:space="preserve"> xe "</w:instrText>
            </w:r>
            <w:r>
              <w:rPr>
                <w:bCs/>
                <w:color w:val="auto"/>
                <w:szCs w:val="22"/>
              </w:rPr>
              <w:instrText>student financial files</w:instrText>
            </w:r>
            <w:r w:rsidRPr="00C86E2D">
              <w:rPr>
                <w:bCs/>
                <w:color w:val="auto"/>
                <w:szCs w:val="22"/>
              </w:rPr>
              <w:instrText xml:space="preserve">" \f “subject” </w:instrText>
            </w:r>
            <w:r w:rsidRPr="00C86E2D">
              <w:rPr>
                <w:bCs/>
                <w:color w:val="auto"/>
                <w:szCs w:val="22"/>
              </w:rPr>
              <w:fldChar w:fldCharType="end"/>
            </w:r>
          </w:p>
          <w:p w14:paraId="09613CB7" w14:textId="77777777" w:rsidR="00FD60A7" w:rsidRPr="00C86E2D" w:rsidRDefault="00FD60A7" w:rsidP="00F67435">
            <w:pPr>
              <w:spacing w:before="60" w:after="60"/>
              <w:rPr>
                <w:rFonts w:asciiTheme="minorHAnsi" w:hAnsiTheme="minorHAnsi"/>
                <w:bCs/>
                <w:color w:val="auto"/>
                <w:szCs w:val="22"/>
              </w:rPr>
            </w:pPr>
            <w:r w:rsidRPr="00C86E2D">
              <w:rPr>
                <w:rFonts w:asciiTheme="minorHAnsi" w:hAnsiTheme="minorHAnsi"/>
                <w:bCs/>
                <w:color w:val="auto"/>
                <w:szCs w:val="22"/>
              </w:rPr>
              <w:t>The student educational file may also include:</w:t>
            </w:r>
          </w:p>
          <w:p w14:paraId="7262F399"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Admissions assessment;</w:t>
            </w:r>
          </w:p>
          <w:p w14:paraId="59281A7C"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Enrollment contract;</w:t>
            </w:r>
          </w:p>
          <w:p w14:paraId="728CE215"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Prior credit;</w:t>
            </w:r>
          </w:p>
          <w:p w14:paraId="21CA3412"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Record of attendance;</w:t>
            </w:r>
          </w:p>
          <w:p w14:paraId="653C5481"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Class assignments and tests;</w:t>
            </w:r>
          </w:p>
          <w:p w14:paraId="5682BB05"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Student’s payment record.</w:t>
            </w:r>
          </w:p>
          <w:p w14:paraId="704D86B4" w14:textId="2E62F18E" w:rsidR="00FD60A7" w:rsidRPr="00C86E2D" w:rsidRDefault="00FD60A7" w:rsidP="006C346A">
            <w:pPr>
              <w:spacing w:before="60" w:after="60"/>
              <w:rPr>
                <w:rFonts w:asciiTheme="minorHAnsi" w:hAnsiTheme="minorHAnsi"/>
                <w:bCs/>
                <w:color w:val="auto"/>
                <w:szCs w:val="22"/>
              </w:rPr>
            </w:pPr>
            <w:r w:rsidRPr="00C86E2D">
              <w:rPr>
                <w:rFonts w:asciiTheme="minorHAnsi" w:hAnsiTheme="minorHAnsi"/>
                <w:bCs/>
                <w:color w:val="auto"/>
                <w:szCs w:val="22"/>
              </w:rPr>
              <w:t xml:space="preserve">Excludes records covered by </w:t>
            </w:r>
            <w:r w:rsidRPr="00961723">
              <w:rPr>
                <w:rFonts w:asciiTheme="minorHAnsi" w:hAnsiTheme="minorHAnsi"/>
                <w:bCs/>
                <w:i/>
                <w:color w:val="auto"/>
                <w:szCs w:val="22"/>
              </w:rPr>
              <w:t xml:space="preserve">Student Transcripts from Closed Private Vocational Schools (DAN </w:t>
            </w:r>
            <w:r w:rsidR="006C346A">
              <w:rPr>
                <w:rFonts w:asciiTheme="minorHAnsi" w:hAnsiTheme="minorHAnsi"/>
                <w:bCs/>
                <w:i/>
                <w:color w:val="auto"/>
                <w:szCs w:val="22"/>
              </w:rPr>
              <w:t>19</w:t>
            </w:r>
            <w:r w:rsidRPr="00961723">
              <w:rPr>
                <w:rFonts w:asciiTheme="minorHAnsi" w:hAnsiTheme="minorHAnsi"/>
                <w:bCs/>
                <w:i/>
                <w:color w:val="auto"/>
                <w:szCs w:val="22"/>
              </w:rPr>
              <w:t>-</w:t>
            </w:r>
            <w:r w:rsidR="006C346A">
              <w:rPr>
                <w:rFonts w:asciiTheme="minorHAnsi" w:hAnsiTheme="minorHAnsi"/>
                <w:bCs/>
                <w:i/>
                <w:color w:val="auto"/>
                <w:szCs w:val="22"/>
              </w:rPr>
              <w:t>12</w:t>
            </w:r>
            <w:r w:rsidRPr="00961723">
              <w:rPr>
                <w:rFonts w:asciiTheme="minorHAnsi" w:hAnsiTheme="minorHAnsi"/>
                <w:bCs/>
                <w:i/>
                <w:color w:val="auto"/>
                <w:szCs w:val="22"/>
              </w:rPr>
              <w:t>-</w:t>
            </w:r>
            <w:r w:rsidR="006C346A">
              <w:rPr>
                <w:rFonts w:asciiTheme="minorHAnsi" w:hAnsiTheme="minorHAnsi"/>
                <w:bCs/>
                <w:i/>
                <w:color w:val="auto"/>
                <w:szCs w:val="22"/>
              </w:rPr>
              <w:t>69416</w:t>
            </w:r>
            <w:r w:rsidRPr="00961723">
              <w:rPr>
                <w:rFonts w:asciiTheme="minorHAnsi" w:hAnsiTheme="minorHAnsi"/>
                <w:bCs/>
                <w:i/>
                <w:color w:val="auto"/>
                <w:szCs w:val="22"/>
              </w:rPr>
              <w:t>)</w:t>
            </w:r>
            <w:r w:rsidRPr="00C86E2D">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935AA10" w14:textId="61F4841A"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3 years after school ceases operation</w:t>
            </w:r>
          </w:p>
          <w:p w14:paraId="4ACA1F9F"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472C019C" w14:textId="77777777" w:rsidR="00FD60A7" w:rsidRPr="00C86E2D" w:rsidRDefault="00FD60A7" w:rsidP="00F67435">
            <w:pPr>
              <w:spacing w:before="60" w:after="60"/>
              <w:rPr>
                <w:b/>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E469842"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754C0CF7" w14:textId="77777777" w:rsidR="00FD60A7" w:rsidRPr="00C86E2D" w:rsidRDefault="00FD60A7" w:rsidP="00F67435">
            <w:pPr>
              <w:jc w:val="center"/>
              <w:rPr>
                <w:rFonts w:eastAsia="Calibri" w:cs="Times New Roman"/>
                <w:color w:val="auto"/>
                <w:sz w:val="20"/>
                <w:szCs w:val="20"/>
              </w:rPr>
            </w:pPr>
            <w:r w:rsidRPr="00C86E2D">
              <w:rPr>
                <w:rFonts w:eastAsia="Calibri" w:cs="Times New Roman"/>
                <w:color w:val="auto"/>
                <w:sz w:val="20"/>
                <w:szCs w:val="20"/>
              </w:rPr>
              <w:t>NON-ESSENTIAL</w:t>
            </w:r>
          </w:p>
          <w:p w14:paraId="019A5CA4" w14:textId="77777777" w:rsidR="00FD60A7" w:rsidRPr="00C86E2D" w:rsidRDefault="00FD60A7" w:rsidP="00F67435">
            <w:pPr>
              <w:spacing w:before="60"/>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bl>
    <w:p w14:paraId="5B16FF35" w14:textId="77777777" w:rsidR="00FD60A7" w:rsidRPr="00C86E2D" w:rsidRDefault="00FD60A7" w:rsidP="00FD60A7">
      <w:pPr>
        <w:rPr>
          <w:color w:val="auto"/>
        </w:rPr>
      </w:pPr>
      <w:r w:rsidRPr="00C86E2D">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D60A7" w:rsidRPr="00C86E2D" w14:paraId="4F738EE7" w14:textId="77777777" w:rsidTr="00F67435">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C497FBE" w14:textId="77777777" w:rsidR="00FD60A7" w:rsidRPr="00C86E2D" w:rsidRDefault="00FD60A7" w:rsidP="00F67435">
            <w:pPr>
              <w:pStyle w:val="Activties"/>
            </w:pPr>
            <w:bookmarkStart w:id="4" w:name="_Toc25065753"/>
            <w:r w:rsidRPr="00C86E2D">
              <w:lastRenderedPageBreak/>
              <w:t>PRIVATE VOCATIONAL SCHOOL LICENSING</w:t>
            </w:r>
            <w:bookmarkEnd w:id="4"/>
          </w:p>
          <w:p w14:paraId="4AB651F9" w14:textId="77777777" w:rsidR="00FD60A7" w:rsidRPr="00C86E2D" w:rsidRDefault="00FD60A7" w:rsidP="00F67435">
            <w:pPr>
              <w:pStyle w:val="ActivityText"/>
              <w:ind w:left="871"/>
              <w:jc w:val="both"/>
            </w:pPr>
            <w:r w:rsidRPr="00C86E2D">
              <w:rPr>
                <w:rFonts w:ascii="Calibri" w:eastAsia="Arial" w:hAnsi="Calibri"/>
                <w:i/>
                <w:szCs w:val="19"/>
              </w:rPr>
              <w:t>The activity of licensing private vocational schools, collecting Tuition Recovery Trust Fund deposits, reporting student data, investigating student complaints, and monitoring compliance with licensing regulations.</w:t>
            </w:r>
          </w:p>
        </w:tc>
      </w:tr>
      <w:tr w:rsidR="00FD60A7" w:rsidRPr="00C86E2D" w14:paraId="2A727D5F" w14:textId="77777777" w:rsidTr="00F67435">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F3E1EC5" w14:textId="77777777" w:rsidR="00FD60A7" w:rsidRPr="00C86E2D" w:rsidRDefault="00FD60A7" w:rsidP="00F67435">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F1FCB" w14:textId="77777777" w:rsidR="00FD60A7" w:rsidRPr="00C86E2D" w:rsidRDefault="00FD60A7" w:rsidP="00F67435">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E37961"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RETENTION AND</w:t>
            </w:r>
          </w:p>
          <w:p w14:paraId="48B42E6B"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6590D8"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FD60A7" w:rsidRPr="00C86E2D" w14:paraId="4CCE3C8E"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05406342"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91-04-47806</w:t>
            </w:r>
            <w:r w:rsidRPr="00C86E2D">
              <w:rPr>
                <w:rFonts w:asciiTheme="minorHAnsi" w:eastAsia="Times New Roman" w:hAnsiTheme="minorHAnsi"/>
                <w:color w:val="auto"/>
                <w:szCs w:val="22"/>
              </w:rPr>
              <w:fldChar w:fldCharType="begin"/>
            </w:r>
            <w:r w:rsidRPr="00C86E2D">
              <w:rPr>
                <w:color w:val="auto"/>
              </w:rPr>
              <w:instrText xml:space="preserve"> XE "91</w:instrText>
            </w:r>
            <w:r w:rsidRPr="00C86E2D">
              <w:rPr>
                <w:rFonts w:asciiTheme="minorHAnsi" w:eastAsia="Times New Roman" w:hAnsiTheme="minorHAnsi"/>
                <w:color w:val="auto"/>
                <w:szCs w:val="22"/>
              </w:rPr>
              <w:instrText>-04-47806</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122C81DE"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07EDF8A"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Student Complaints, Investigations, and Administrative Hearings</w:t>
            </w:r>
          </w:p>
          <w:p w14:paraId="2E528C52" w14:textId="3AD61245" w:rsidR="00FD60A7" w:rsidRPr="00C86E2D" w:rsidRDefault="00FD60A7" w:rsidP="00F67435">
            <w:pPr>
              <w:spacing w:before="60" w:after="60"/>
              <w:rPr>
                <w:rFonts w:asciiTheme="minorHAnsi" w:hAnsiTheme="minorHAnsi"/>
                <w:bCs/>
                <w:color w:val="auto"/>
                <w:sz w:val="21"/>
                <w:szCs w:val="21"/>
              </w:rPr>
            </w:pPr>
            <w:r w:rsidRPr="00C86E2D">
              <w:rPr>
                <w:rFonts w:asciiTheme="minorHAnsi" w:hAnsiTheme="minorHAnsi"/>
                <w:bCs/>
                <w:color w:val="auto"/>
                <w:sz w:val="21"/>
                <w:szCs w:val="21"/>
              </w:rPr>
              <w:t>Records relating to student complaints filed against private vocational schools for violation of minimum standards in accordance with RCW 28C.10.120. Includes complete record of agency investigation, administrative hearing, agency determination, and any appeals/appeals hearings.</w:t>
            </w:r>
            <w:r w:rsidRPr="00C86E2D">
              <w:rPr>
                <w:bCs/>
                <w:color w:val="auto"/>
                <w:szCs w:val="22"/>
              </w:rPr>
              <w:fldChar w:fldCharType="begin"/>
            </w:r>
            <w:r w:rsidRPr="00C86E2D">
              <w:rPr>
                <w:bCs/>
                <w:color w:val="auto"/>
                <w:szCs w:val="22"/>
              </w:rPr>
              <w:instrText xml:space="preserve"> xe "</w:instrText>
            </w:r>
            <w:r>
              <w:rPr>
                <w:bCs/>
                <w:color w:val="auto"/>
                <w:szCs w:val="22"/>
              </w:rPr>
              <w:instrText>student complaints</w:instrText>
            </w:r>
            <w:r w:rsidR="005E6ECE">
              <w:rPr>
                <w:bCs/>
                <w:color w:val="auto"/>
                <w:szCs w:val="22"/>
              </w:rPr>
              <w:instrText>:private vocational school</w:instrText>
            </w:r>
            <w:r w:rsidRPr="00C86E2D">
              <w:rPr>
                <w:bCs/>
                <w:color w:val="auto"/>
                <w:szCs w:val="22"/>
              </w:rPr>
              <w:instrText xml:space="preserve">" \f “subject” </w:instrText>
            </w:r>
            <w:r w:rsidRPr="00C86E2D">
              <w:rPr>
                <w:bCs/>
                <w:color w:val="auto"/>
                <w:szCs w:val="22"/>
              </w:rPr>
              <w:fldChar w:fldCharType="end"/>
            </w:r>
            <w:r w:rsidR="005E6ECE" w:rsidRPr="00C86E2D">
              <w:rPr>
                <w:bCs/>
                <w:color w:val="auto"/>
                <w:szCs w:val="22"/>
              </w:rPr>
              <w:fldChar w:fldCharType="begin"/>
            </w:r>
            <w:r w:rsidR="005E6ECE" w:rsidRPr="00C86E2D">
              <w:rPr>
                <w:bCs/>
                <w:color w:val="auto"/>
                <w:szCs w:val="22"/>
              </w:rPr>
              <w:instrText xml:space="preserve"> xe "</w:instrText>
            </w:r>
            <w:r w:rsidR="005E6ECE">
              <w:rPr>
                <w:bCs/>
                <w:color w:val="auto"/>
                <w:szCs w:val="22"/>
              </w:rPr>
              <w:instrText>investigations:private vocational school</w:instrText>
            </w:r>
            <w:r w:rsidR="005E6ECE" w:rsidRPr="00C86E2D">
              <w:rPr>
                <w:bCs/>
                <w:color w:val="auto"/>
                <w:szCs w:val="22"/>
              </w:rPr>
              <w:instrText xml:space="preserve">" \f “subject” </w:instrText>
            </w:r>
            <w:r w:rsidR="005E6ECE" w:rsidRPr="00C86E2D">
              <w:rPr>
                <w:bCs/>
                <w:color w:val="auto"/>
                <w:szCs w:val="22"/>
              </w:rPr>
              <w:fldChar w:fldCharType="end"/>
            </w:r>
            <w:r w:rsidR="005E6ECE" w:rsidRPr="00C86E2D">
              <w:rPr>
                <w:bCs/>
                <w:color w:val="auto"/>
                <w:szCs w:val="22"/>
              </w:rPr>
              <w:fldChar w:fldCharType="begin"/>
            </w:r>
            <w:r w:rsidR="005E6ECE" w:rsidRPr="00C86E2D">
              <w:rPr>
                <w:bCs/>
                <w:color w:val="auto"/>
                <w:szCs w:val="22"/>
              </w:rPr>
              <w:instrText xml:space="preserve"> xe "</w:instrText>
            </w:r>
            <w:r w:rsidR="005E6ECE">
              <w:rPr>
                <w:bCs/>
                <w:color w:val="auto"/>
                <w:szCs w:val="22"/>
              </w:rPr>
              <w:instrText>administrative hearings:private vocational school</w:instrText>
            </w:r>
            <w:r w:rsidR="005E6ECE" w:rsidRPr="00C86E2D">
              <w:rPr>
                <w:bCs/>
                <w:color w:val="auto"/>
                <w:szCs w:val="22"/>
              </w:rPr>
              <w:instrText xml:space="preserve">" \f subject” </w:instrText>
            </w:r>
            <w:r w:rsidR="005E6ECE" w:rsidRPr="00C86E2D">
              <w:rPr>
                <w:bCs/>
                <w:color w:val="auto"/>
                <w:szCs w:val="22"/>
              </w:rPr>
              <w:fldChar w:fldCharType="end"/>
            </w:r>
          </w:p>
          <w:p w14:paraId="2FDE01CD" w14:textId="77777777" w:rsidR="00FD60A7" w:rsidRPr="00C86E2D" w:rsidRDefault="00FD60A7" w:rsidP="00F67435">
            <w:pPr>
              <w:spacing w:before="60" w:after="60"/>
              <w:rPr>
                <w:rFonts w:asciiTheme="minorHAnsi" w:eastAsia="Times New Roman" w:hAnsiTheme="minorHAnsi"/>
                <w:color w:val="auto"/>
                <w:szCs w:val="22"/>
              </w:rPr>
            </w:pPr>
            <w:r w:rsidRPr="00C86E2D">
              <w:rPr>
                <w:rFonts w:asciiTheme="minorHAnsi" w:eastAsia="Times New Roman" w:hAnsiTheme="minorHAnsi"/>
                <w:color w:val="auto"/>
                <w:szCs w:val="22"/>
              </w:rPr>
              <w:t>Includes, but is not limited to:</w:t>
            </w:r>
          </w:p>
          <w:p w14:paraId="72F7F168"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proofErr w:type="gramStart"/>
            <w:r w:rsidRPr="00C86E2D">
              <w:rPr>
                <w:rFonts w:asciiTheme="minorHAnsi" w:hAnsiTheme="minorHAnsi"/>
                <w:bCs/>
                <w:color w:val="auto"/>
                <w:szCs w:val="22"/>
              </w:rPr>
              <w:t>Original</w:t>
            </w:r>
            <w:proofErr w:type="gramEnd"/>
            <w:r w:rsidRPr="00C86E2D">
              <w:rPr>
                <w:rFonts w:asciiTheme="minorHAnsi" w:hAnsiTheme="minorHAnsi"/>
                <w:bCs/>
                <w:color w:val="auto"/>
                <w:szCs w:val="22"/>
              </w:rPr>
              <w:t xml:space="preserve"> filed student complaint;</w:t>
            </w:r>
          </w:p>
          <w:p w14:paraId="2CF51E1D"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School response and supporting documentation;</w:t>
            </w:r>
          </w:p>
          <w:p w14:paraId="529117C6"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Student file;</w:t>
            </w:r>
          </w:p>
          <w:p w14:paraId="2349ED95"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Witness interviews;</w:t>
            </w:r>
          </w:p>
          <w:p w14:paraId="662C411F"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Complaint Determination, Agency Order;</w:t>
            </w:r>
          </w:p>
          <w:p w14:paraId="4ACB33DA"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Resolution or settlement efforts;</w:t>
            </w:r>
          </w:p>
          <w:p w14:paraId="70911A1E"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Appeal;</w:t>
            </w:r>
          </w:p>
          <w:p w14:paraId="09A3EEA2"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Record of Office of Administrative Hearings proceeding.</w:t>
            </w:r>
          </w:p>
        </w:tc>
        <w:tc>
          <w:tcPr>
            <w:tcW w:w="2887" w:type="dxa"/>
            <w:tcBorders>
              <w:top w:val="single" w:sz="4" w:space="0" w:color="000000"/>
              <w:bottom w:val="single" w:sz="4" w:space="0" w:color="000000"/>
            </w:tcBorders>
            <w:tcMar>
              <w:top w:w="43" w:type="dxa"/>
              <w:left w:w="115" w:type="dxa"/>
              <w:bottom w:w="43" w:type="dxa"/>
              <w:right w:w="115" w:type="dxa"/>
            </w:tcMar>
          </w:tcPr>
          <w:p w14:paraId="71066888" w14:textId="77777777"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6 years after complaint/investigation completed </w:t>
            </w:r>
          </w:p>
          <w:p w14:paraId="1DE525A4"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or</w:t>
            </w:r>
          </w:p>
          <w:p w14:paraId="7AE1BE58" w14:textId="77777777" w:rsidR="00FD60A7" w:rsidRPr="00C86E2D" w:rsidRDefault="00FD60A7" w:rsidP="00F67435">
            <w:pPr>
              <w:spacing w:before="60" w:after="60"/>
              <w:rPr>
                <w:bCs/>
                <w:color w:val="auto"/>
                <w:szCs w:val="17"/>
              </w:rPr>
            </w:pPr>
            <w:r w:rsidRPr="00C86E2D">
              <w:rPr>
                <w:bCs/>
                <w:color w:val="auto"/>
                <w:szCs w:val="17"/>
              </w:rPr>
              <w:t>6 years after exhaustion of appeals process,</w:t>
            </w:r>
          </w:p>
          <w:p w14:paraId="415037E5" w14:textId="5BDDCF91" w:rsidR="00FD60A7" w:rsidRPr="00B71EC3" w:rsidRDefault="00FD60A7" w:rsidP="00F67435">
            <w:pPr>
              <w:spacing w:before="60" w:after="60"/>
              <w:rPr>
                <w:bCs/>
                <w:i/>
                <w:color w:val="auto"/>
                <w:szCs w:val="17"/>
              </w:rPr>
            </w:pPr>
            <w:r w:rsidRPr="00B71EC3">
              <w:rPr>
                <w:bCs/>
                <w:i/>
                <w:color w:val="auto"/>
                <w:szCs w:val="17"/>
              </w:rPr>
              <w:t>whichever is later</w:t>
            </w:r>
          </w:p>
          <w:p w14:paraId="3D7D24D5"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04FAD4A7" w14:textId="77777777" w:rsidR="00FD60A7" w:rsidRPr="00C86E2D" w:rsidRDefault="00FD60A7" w:rsidP="00F67435">
            <w:pPr>
              <w:spacing w:before="60" w:after="60"/>
              <w:rPr>
                <w:b/>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5BCB2E8"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53283683" w14:textId="77777777" w:rsidR="00FD60A7" w:rsidRPr="00C86E2D" w:rsidRDefault="00FD60A7" w:rsidP="00F67435">
            <w:pPr>
              <w:jc w:val="center"/>
              <w:rPr>
                <w:rFonts w:eastAsia="Calibri" w:cs="Times New Roman"/>
                <w:b/>
                <w:color w:val="auto"/>
                <w:szCs w:val="22"/>
              </w:rPr>
            </w:pPr>
            <w:r w:rsidRPr="00C86E2D">
              <w:rPr>
                <w:rFonts w:eastAsia="Calibri" w:cs="Times New Roman"/>
                <w:b/>
                <w:color w:val="auto"/>
                <w:szCs w:val="22"/>
              </w:rPr>
              <w:t>ESSENTIAL</w:t>
            </w:r>
          </w:p>
          <w:p w14:paraId="48C01D53"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b/>
                <w:color w:val="auto"/>
                <w:sz w:val="16"/>
                <w:szCs w:val="18"/>
              </w:rPr>
              <w:t>(For Disaster Recovery)</w:t>
            </w:r>
            <w:r w:rsidRPr="00C86E2D">
              <w:rPr>
                <w:color w:val="auto"/>
                <w:szCs w:val="22"/>
              </w:rPr>
              <w:fldChar w:fldCharType="begin"/>
            </w:r>
            <w:r w:rsidRPr="00C86E2D">
              <w:rPr>
                <w:color w:val="auto"/>
                <w:szCs w:val="22"/>
              </w:rPr>
              <w:instrText xml:space="preserve"> XE "CONSUMER PROTECTION SERVICES:Private Vocational School Licensing:Student Complaints, Investigations, and Administrative Hearings" \f “essential” </w:instrText>
            </w:r>
            <w:r w:rsidRPr="00C86E2D">
              <w:rPr>
                <w:color w:val="auto"/>
                <w:szCs w:val="22"/>
              </w:rPr>
              <w:fldChar w:fldCharType="end"/>
            </w:r>
          </w:p>
          <w:p w14:paraId="0D31DBE9" w14:textId="77777777" w:rsidR="00FD60A7" w:rsidRPr="00C86E2D" w:rsidRDefault="00FD60A7" w:rsidP="00F67435">
            <w:pPr>
              <w:jc w:val="center"/>
              <w:rPr>
                <w:rFonts w:asciiTheme="minorHAnsi" w:eastAsia="Times New Roman" w:hAnsiTheme="minorHAnsi"/>
                <w:color w:val="auto"/>
                <w:sz w:val="20"/>
                <w:szCs w:val="20"/>
              </w:rPr>
            </w:pPr>
            <w:r w:rsidRPr="00C86E2D">
              <w:rPr>
                <w:rFonts w:asciiTheme="minorHAnsi" w:eastAsia="Times New Roman" w:hAnsiTheme="minorHAnsi"/>
                <w:color w:val="auto"/>
                <w:sz w:val="20"/>
                <w:szCs w:val="20"/>
              </w:rPr>
              <w:t>OPR</w:t>
            </w:r>
          </w:p>
        </w:tc>
      </w:tr>
      <w:tr w:rsidR="00FD60A7" w:rsidRPr="00C86E2D" w14:paraId="5CC8E7D3"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1EF5F54B"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lastRenderedPageBreak/>
              <w:t>91-04-47803</w:t>
            </w:r>
            <w:r w:rsidRPr="00C86E2D">
              <w:rPr>
                <w:rFonts w:asciiTheme="minorHAnsi" w:eastAsia="Times New Roman" w:hAnsiTheme="minorHAnsi"/>
                <w:color w:val="auto"/>
                <w:szCs w:val="22"/>
              </w:rPr>
              <w:fldChar w:fldCharType="begin"/>
            </w:r>
            <w:r w:rsidRPr="00C86E2D">
              <w:rPr>
                <w:color w:val="auto"/>
              </w:rPr>
              <w:instrText xml:space="preserve"> XE "91</w:instrText>
            </w:r>
            <w:r w:rsidRPr="00C86E2D">
              <w:rPr>
                <w:rFonts w:asciiTheme="minorHAnsi" w:eastAsia="Times New Roman" w:hAnsiTheme="minorHAnsi"/>
                <w:color w:val="auto"/>
                <w:szCs w:val="22"/>
              </w:rPr>
              <w:instrText>-04-47803</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5CD012B0"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569DEFA"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Private Vocational School Act (PVSA) License Application Files – Initial</w:t>
            </w:r>
          </w:p>
          <w:p w14:paraId="399BEC05" w14:textId="77777777" w:rsidR="00FD60A7" w:rsidRPr="00C86E2D" w:rsidRDefault="00FD60A7" w:rsidP="00F67435">
            <w:pPr>
              <w:spacing w:before="60" w:after="60"/>
              <w:rPr>
                <w:rFonts w:asciiTheme="minorHAnsi" w:eastAsia="Times New Roman" w:hAnsiTheme="minorHAnsi"/>
                <w:color w:val="auto"/>
                <w:szCs w:val="22"/>
              </w:rPr>
            </w:pPr>
            <w:r w:rsidRPr="00C86E2D">
              <w:rPr>
                <w:rFonts w:asciiTheme="minorHAnsi" w:eastAsia="Times New Roman" w:hAnsiTheme="minorHAnsi"/>
                <w:color w:val="auto"/>
                <w:szCs w:val="22"/>
              </w:rPr>
              <w:t>Records relating to the initial license application of private vocational schools for approval to operate in accordance with WAC 490-105-040, WAC 490-105-041, WAC 490-105-042, WAC 490-105-043.</w:t>
            </w:r>
            <w:r w:rsidRPr="00C86E2D">
              <w:rPr>
                <w:bCs/>
                <w:color w:val="auto"/>
                <w:szCs w:val="22"/>
              </w:rPr>
              <w:t xml:space="preserve"> </w:t>
            </w:r>
            <w:r w:rsidRPr="00C86E2D">
              <w:rPr>
                <w:bCs/>
                <w:color w:val="auto"/>
                <w:szCs w:val="22"/>
              </w:rPr>
              <w:fldChar w:fldCharType="begin"/>
            </w:r>
            <w:r w:rsidRPr="00C86E2D">
              <w:rPr>
                <w:bCs/>
                <w:color w:val="auto"/>
                <w:szCs w:val="22"/>
              </w:rPr>
              <w:instrText xml:space="preserve"> xe "</w:instrText>
            </w:r>
            <w:r>
              <w:rPr>
                <w:bCs/>
                <w:color w:val="auto"/>
                <w:szCs w:val="22"/>
              </w:rPr>
              <w:instrText>private vocational school license applications:initial</w:instrText>
            </w:r>
            <w:r w:rsidRPr="00C86E2D">
              <w:rPr>
                <w:bCs/>
                <w:color w:val="auto"/>
                <w:szCs w:val="22"/>
              </w:rPr>
              <w:instrText xml:space="preserve">" \f “subject” </w:instrText>
            </w:r>
            <w:r w:rsidRPr="00C86E2D">
              <w:rPr>
                <w:bCs/>
                <w:color w:val="auto"/>
                <w:szCs w:val="22"/>
              </w:rPr>
              <w:fldChar w:fldCharType="end"/>
            </w:r>
          </w:p>
          <w:p w14:paraId="2DBA556F" w14:textId="77777777" w:rsidR="00FD60A7" w:rsidRPr="00C86E2D" w:rsidRDefault="00FD60A7" w:rsidP="00F67435">
            <w:pPr>
              <w:spacing w:before="60" w:after="60"/>
              <w:rPr>
                <w:rFonts w:asciiTheme="minorHAnsi" w:eastAsia="Times New Roman" w:hAnsiTheme="minorHAnsi"/>
                <w:color w:val="auto"/>
                <w:szCs w:val="22"/>
              </w:rPr>
            </w:pPr>
            <w:r w:rsidRPr="00C86E2D">
              <w:rPr>
                <w:rFonts w:asciiTheme="minorHAnsi" w:eastAsia="Times New Roman" w:hAnsiTheme="minorHAnsi"/>
                <w:color w:val="auto"/>
                <w:szCs w:val="22"/>
              </w:rPr>
              <w:t>Includes, but is not limited to:</w:t>
            </w:r>
          </w:p>
          <w:p w14:paraId="606C4017"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Form of ownership and evidence of registration/filing, business license’</w:t>
            </w:r>
          </w:p>
          <w:p w14:paraId="33E3981C"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Proposed operating budget and financial status (credit report, income taxes DUN);</w:t>
            </w:r>
          </w:p>
          <w:p w14:paraId="3D4F3746"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Identification of location and facility, copy of lease, equipment and supplies;</w:t>
            </w:r>
          </w:p>
          <w:p w14:paraId="23084EC0"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Business and operating plan</w:t>
            </w:r>
          </w:p>
          <w:p w14:paraId="10C1D8D2"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School catalog;</w:t>
            </w:r>
          </w:p>
          <w:p w14:paraId="77A7A52F"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Admission policy and ability-to-benefit test, if applicable;</w:t>
            </w:r>
          </w:p>
          <w:p w14:paraId="7579056A"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Student refund/cancellation policy;</w:t>
            </w:r>
          </w:p>
          <w:p w14:paraId="3ED1B1C3"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Enrollment contract;</w:t>
            </w:r>
          </w:p>
          <w:p w14:paraId="0D9D623B"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Licensing fee and Tuition Recovery Trust Fund deposit;</w:t>
            </w:r>
          </w:p>
          <w:p w14:paraId="69CE237C"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 xml:space="preserve">Liability coverage; </w:t>
            </w:r>
          </w:p>
          <w:p w14:paraId="243432C7"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Program curriculum description, materials, evaluations WAC 490-105-160;</w:t>
            </w:r>
          </w:p>
          <w:p w14:paraId="018CB0E6"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License fee;</w:t>
            </w:r>
          </w:p>
          <w:p w14:paraId="0D6B084D"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Tuition Recovery Trust Fund deposit;</w:t>
            </w:r>
          </w:p>
          <w:p w14:paraId="5E2A33E9"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Student Transcript Form;</w:t>
            </w:r>
          </w:p>
          <w:p w14:paraId="141650FE"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Advertising and marketing materials;</w:t>
            </w:r>
          </w:p>
          <w:p w14:paraId="372DEC40" w14:textId="77777777" w:rsidR="00FD60A7" w:rsidRPr="00C86E2D" w:rsidRDefault="00FD60A7" w:rsidP="00F67435">
            <w:pPr>
              <w:pStyle w:val="ListParagraph"/>
              <w:numPr>
                <w:ilvl w:val="0"/>
                <w:numId w:val="38"/>
              </w:numPr>
              <w:spacing w:before="60" w:after="60"/>
              <w:rPr>
                <w:rFonts w:asciiTheme="minorHAnsi" w:eastAsia="Times New Roman" w:hAnsiTheme="minorHAnsi"/>
                <w:color w:val="auto"/>
                <w:sz w:val="21"/>
                <w:szCs w:val="21"/>
              </w:rPr>
            </w:pPr>
            <w:r w:rsidRPr="00C86E2D">
              <w:rPr>
                <w:rFonts w:asciiTheme="minorHAnsi" w:hAnsiTheme="minorHAnsi"/>
                <w:bCs/>
                <w:color w:val="auto"/>
                <w:szCs w:val="22"/>
              </w:rPr>
              <w:t>Onsite monitoring and inspection report.</w:t>
            </w:r>
          </w:p>
        </w:tc>
        <w:tc>
          <w:tcPr>
            <w:tcW w:w="2887" w:type="dxa"/>
            <w:tcBorders>
              <w:top w:val="single" w:sz="4" w:space="0" w:color="000000"/>
              <w:bottom w:val="single" w:sz="4" w:space="0" w:color="000000"/>
            </w:tcBorders>
            <w:tcMar>
              <w:top w:w="43" w:type="dxa"/>
              <w:left w:w="115" w:type="dxa"/>
              <w:bottom w:w="43" w:type="dxa"/>
              <w:right w:w="115" w:type="dxa"/>
            </w:tcMar>
          </w:tcPr>
          <w:p w14:paraId="77CD3421" w14:textId="77777777"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10 years after school closes </w:t>
            </w:r>
          </w:p>
          <w:p w14:paraId="1655D0E0"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or</w:t>
            </w:r>
          </w:p>
          <w:p w14:paraId="753AD0A7" w14:textId="77777777" w:rsidR="00FD60A7" w:rsidRPr="00C86E2D" w:rsidRDefault="00FD60A7" w:rsidP="00F67435">
            <w:pPr>
              <w:spacing w:before="60" w:after="60"/>
              <w:rPr>
                <w:bCs/>
                <w:color w:val="auto"/>
                <w:szCs w:val="17"/>
              </w:rPr>
            </w:pPr>
            <w:r w:rsidRPr="00C86E2D">
              <w:rPr>
                <w:bCs/>
                <w:color w:val="auto"/>
                <w:szCs w:val="17"/>
              </w:rPr>
              <w:t xml:space="preserve">approval is </w:t>
            </w:r>
            <w:proofErr w:type="gramStart"/>
            <w:r w:rsidRPr="00C86E2D">
              <w:rPr>
                <w:bCs/>
                <w:color w:val="auto"/>
                <w:szCs w:val="17"/>
              </w:rPr>
              <w:t>withdrawn,</w:t>
            </w:r>
            <w:proofErr w:type="gramEnd"/>
            <w:r w:rsidRPr="00C86E2D">
              <w:rPr>
                <w:bCs/>
                <w:color w:val="auto"/>
                <w:szCs w:val="17"/>
              </w:rPr>
              <w:t xml:space="preserve"> </w:t>
            </w:r>
            <w:r w:rsidRPr="00B71EC3">
              <w:rPr>
                <w:bCs/>
                <w:i/>
                <w:color w:val="auto"/>
                <w:szCs w:val="17"/>
              </w:rPr>
              <w:t>whichever is sooner</w:t>
            </w:r>
          </w:p>
          <w:p w14:paraId="6C63881B"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41697450" w14:textId="77777777" w:rsidR="00FD60A7" w:rsidRPr="00C86E2D" w:rsidRDefault="00FD60A7" w:rsidP="00F67435">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59FE853"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62A061A9" w14:textId="77777777" w:rsidR="00FD60A7" w:rsidRPr="00C86E2D" w:rsidRDefault="00FD60A7" w:rsidP="00F67435">
            <w:pPr>
              <w:jc w:val="center"/>
              <w:rPr>
                <w:rFonts w:eastAsia="Calibri" w:cs="Times New Roman"/>
                <w:color w:val="auto"/>
                <w:sz w:val="20"/>
                <w:szCs w:val="20"/>
              </w:rPr>
            </w:pPr>
            <w:r w:rsidRPr="00C86E2D">
              <w:rPr>
                <w:rFonts w:eastAsia="Calibri" w:cs="Times New Roman"/>
                <w:color w:val="auto"/>
                <w:sz w:val="20"/>
                <w:szCs w:val="20"/>
              </w:rPr>
              <w:t>NON-ESSENTIAL</w:t>
            </w:r>
          </w:p>
          <w:p w14:paraId="3DCF825C"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r w:rsidR="00FD60A7" w:rsidRPr="00C86E2D" w14:paraId="3D0F4AA3"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227272C7"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lastRenderedPageBreak/>
              <w:t>91-04-47804</w:t>
            </w:r>
            <w:r w:rsidRPr="00C86E2D">
              <w:rPr>
                <w:rFonts w:asciiTheme="minorHAnsi" w:eastAsia="Times New Roman" w:hAnsiTheme="minorHAnsi"/>
                <w:color w:val="auto"/>
                <w:szCs w:val="22"/>
              </w:rPr>
              <w:fldChar w:fldCharType="begin"/>
            </w:r>
            <w:r w:rsidRPr="00C86E2D">
              <w:rPr>
                <w:color w:val="auto"/>
              </w:rPr>
              <w:instrText xml:space="preserve"> XE "91</w:instrText>
            </w:r>
            <w:r w:rsidRPr="00C86E2D">
              <w:rPr>
                <w:rFonts w:asciiTheme="minorHAnsi" w:eastAsia="Times New Roman" w:hAnsiTheme="minorHAnsi"/>
                <w:color w:val="auto"/>
                <w:szCs w:val="22"/>
              </w:rPr>
              <w:instrText>-04-47804</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1BAA1011"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637127F"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Private Vocational School Act (PVSA) License Application Files – Renewal</w:t>
            </w:r>
          </w:p>
          <w:p w14:paraId="69CD866C" w14:textId="77777777" w:rsidR="00FD60A7" w:rsidRPr="00C86E2D" w:rsidRDefault="00FD60A7" w:rsidP="00F67435">
            <w:pPr>
              <w:spacing w:before="60" w:after="60"/>
              <w:rPr>
                <w:rFonts w:asciiTheme="minorHAnsi" w:eastAsia="Times New Roman" w:hAnsiTheme="minorHAnsi"/>
                <w:color w:val="auto"/>
                <w:szCs w:val="22"/>
              </w:rPr>
            </w:pPr>
            <w:r w:rsidRPr="00C86E2D">
              <w:rPr>
                <w:rFonts w:asciiTheme="minorHAnsi" w:eastAsia="Times New Roman" w:hAnsiTheme="minorHAnsi"/>
                <w:color w:val="auto"/>
                <w:szCs w:val="22"/>
              </w:rPr>
              <w:t>Records relating to the initial license application of private vocational schools for approval to operate in accordance with RCW 28C.10.060, RCW 28C.10. 084, and WAC 490-105-041.</w:t>
            </w:r>
            <w:r w:rsidRPr="00C86E2D">
              <w:rPr>
                <w:bCs/>
                <w:color w:val="auto"/>
                <w:szCs w:val="22"/>
              </w:rPr>
              <w:t xml:space="preserve"> </w:t>
            </w:r>
            <w:r w:rsidRPr="00C86E2D">
              <w:rPr>
                <w:bCs/>
                <w:color w:val="auto"/>
                <w:szCs w:val="22"/>
              </w:rPr>
              <w:fldChar w:fldCharType="begin"/>
            </w:r>
            <w:r w:rsidRPr="00C86E2D">
              <w:rPr>
                <w:bCs/>
                <w:color w:val="auto"/>
                <w:szCs w:val="22"/>
              </w:rPr>
              <w:instrText xml:space="preserve"> xe "</w:instrText>
            </w:r>
            <w:r>
              <w:rPr>
                <w:bCs/>
                <w:color w:val="auto"/>
                <w:szCs w:val="22"/>
              </w:rPr>
              <w:instrText>private vocational school license applications:renewal</w:instrText>
            </w:r>
            <w:r w:rsidRPr="00C86E2D">
              <w:rPr>
                <w:bCs/>
                <w:color w:val="auto"/>
                <w:szCs w:val="22"/>
              </w:rPr>
              <w:instrText xml:space="preserve">" \f “subject” </w:instrText>
            </w:r>
            <w:r w:rsidRPr="00C86E2D">
              <w:rPr>
                <w:bCs/>
                <w:color w:val="auto"/>
                <w:szCs w:val="22"/>
              </w:rPr>
              <w:fldChar w:fldCharType="end"/>
            </w:r>
          </w:p>
          <w:p w14:paraId="0CAAD9D8" w14:textId="77777777" w:rsidR="00FD60A7" w:rsidRPr="00C86E2D" w:rsidRDefault="00FD60A7" w:rsidP="00F67435">
            <w:pPr>
              <w:spacing w:before="60" w:after="60"/>
              <w:rPr>
                <w:rFonts w:asciiTheme="minorHAnsi" w:eastAsia="Times New Roman" w:hAnsiTheme="minorHAnsi"/>
                <w:color w:val="auto"/>
                <w:szCs w:val="22"/>
              </w:rPr>
            </w:pPr>
            <w:r w:rsidRPr="00C86E2D">
              <w:rPr>
                <w:rFonts w:asciiTheme="minorHAnsi" w:eastAsia="Times New Roman" w:hAnsiTheme="minorHAnsi"/>
                <w:color w:val="auto"/>
                <w:szCs w:val="22"/>
              </w:rPr>
              <w:t>Includes, but is not limited to:</w:t>
            </w:r>
          </w:p>
          <w:p w14:paraId="1173E992" w14:textId="77777777" w:rsidR="00FD60A7" w:rsidRPr="00C86E2D" w:rsidRDefault="00FD60A7" w:rsidP="00F67435">
            <w:pPr>
              <w:pStyle w:val="ListParagraph"/>
              <w:numPr>
                <w:ilvl w:val="0"/>
                <w:numId w:val="44"/>
              </w:numPr>
              <w:ind w:left="703"/>
              <w:rPr>
                <w:color w:val="auto"/>
              </w:rPr>
            </w:pPr>
            <w:r w:rsidRPr="00C86E2D">
              <w:rPr>
                <w:color w:val="auto"/>
              </w:rPr>
              <w:t>Renewal licensing fee and TRTF deposit;</w:t>
            </w:r>
          </w:p>
          <w:p w14:paraId="26D43F10" w14:textId="77777777" w:rsidR="00FD60A7" w:rsidRPr="00C86E2D" w:rsidRDefault="00FD60A7" w:rsidP="00F67435">
            <w:pPr>
              <w:pStyle w:val="ListParagraph"/>
              <w:numPr>
                <w:ilvl w:val="0"/>
                <w:numId w:val="44"/>
              </w:numPr>
              <w:ind w:left="703"/>
              <w:rPr>
                <w:color w:val="auto"/>
              </w:rPr>
            </w:pPr>
            <w:r w:rsidRPr="00C86E2D">
              <w:rPr>
                <w:color w:val="auto"/>
              </w:rPr>
              <w:t>Current financial status verifying tuition income;</w:t>
            </w:r>
          </w:p>
          <w:p w14:paraId="3784050E" w14:textId="77777777" w:rsidR="00FD60A7" w:rsidRPr="00C86E2D" w:rsidRDefault="00FD60A7" w:rsidP="00F67435">
            <w:pPr>
              <w:pStyle w:val="ListParagraph"/>
              <w:numPr>
                <w:ilvl w:val="0"/>
                <w:numId w:val="44"/>
              </w:numPr>
              <w:ind w:left="703"/>
              <w:rPr>
                <w:color w:val="auto"/>
              </w:rPr>
            </w:pPr>
            <w:r w:rsidRPr="00C86E2D">
              <w:rPr>
                <w:color w:val="auto"/>
              </w:rPr>
              <w:t>Updated Catalog;</w:t>
            </w:r>
          </w:p>
          <w:p w14:paraId="5EC2C56C" w14:textId="77777777" w:rsidR="00FD60A7" w:rsidRPr="00C86E2D" w:rsidRDefault="00FD60A7" w:rsidP="00F67435">
            <w:pPr>
              <w:pStyle w:val="ListParagraph"/>
              <w:numPr>
                <w:ilvl w:val="0"/>
                <w:numId w:val="44"/>
              </w:numPr>
              <w:ind w:left="703"/>
              <w:rPr>
                <w:color w:val="auto"/>
              </w:rPr>
            </w:pPr>
            <w:r w:rsidRPr="00C86E2D">
              <w:rPr>
                <w:color w:val="auto"/>
              </w:rPr>
              <w:t>Enrollment Agreement;</w:t>
            </w:r>
          </w:p>
          <w:p w14:paraId="711CAA2E" w14:textId="77777777" w:rsidR="00FD60A7" w:rsidRPr="00C86E2D" w:rsidRDefault="00FD60A7" w:rsidP="00F67435">
            <w:pPr>
              <w:pStyle w:val="ListParagraph"/>
              <w:numPr>
                <w:ilvl w:val="0"/>
                <w:numId w:val="44"/>
              </w:numPr>
              <w:ind w:left="703"/>
              <w:rPr>
                <w:color w:val="auto"/>
              </w:rPr>
            </w:pPr>
            <w:r w:rsidRPr="00C86E2D">
              <w:rPr>
                <w:color w:val="auto"/>
              </w:rPr>
              <w:t>Current business license;</w:t>
            </w:r>
          </w:p>
          <w:p w14:paraId="73B9A0C4" w14:textId="77777777" w:rsidR="00FD60A7" w:rsidRPr="00C86E2D" w:rsidRDefault="00FD60A7" w:rsidP="00F67435">
            <w:pPr>
              <w:pStyle w:val="ListParagraph"/>
              <w:numPr>
                <w:ilvl w:val="0"/>
                <w:numId w:val="44"/>
              </w:numPr>
              <w:ind w:left="703"/>
              <w:rPr>
                <w:color w:val="auto"/>
              </w:rPr>
            </w:pPr>
            <w:r w:rsidRPr="00C86E2D">
              <w:rPr>
                <w:color w:val="auto"/>
              </w:rPr>
              <w:t xml:space="preserve">Proof of liability insurance coverage; </w:t>
            </w:r>
          </w:p>
          <w:p w14:paraId="33597B5C" w14:textId="77777777" w:rsidR="00FD60A7" w:rsidRPr="00C86E2D" w:rsidRDefault="00FD60A7" w:rsidP="00F67435">
            <w:pPr>
              <w:pStyle w:val="ListParagraph"/>
              <w:numPr>
                <w:ilvl w:val="0"/>
                <w:numId w:val="44"/>
              </w:numPr>
              <w:ind w:left="703"/>
              <w:rPr>
                <w:color w:val="auto"/>
              </w:rPr>
            </w:pPr>
            <w:r w:rsidRPr="00C86E2D">
              <w:rPr>
                <w:color w:val="auto"/>
              </w:rPr>
              <w:t>Onsite monitoring and inspection report(s);</w:t>
            </w:r>
          </w:p>
          <w:p w14:paraId="0ADE5184" w14:textId="77777777" w:rsidR="00FD60A7" w:rsidRPr="00C86E2D" w:rsidRDefault="00FD60A7" w:rsidP="00F67435">
            <w:pPr>
              <w:pStyle w:val="ListParagraph"/>
              <w:numPr>
                <w:ilvl w:val="0"/>
                <w:numId w:val="44"/>
              </w:numPr>
              <w:ind w:left="703"/>
              <w:rPr>
                <w:color w:val="auto"/>
              </w:rPr>
            </w:pPr>
            <w:r w:rsidRPr="00C86E2D">
              <w:rPr>
                <w:color w:val="auto"/>
              </w:rPr>
              <w:t xml:space="preserve">Any other information agency </w:t>
            </w:r>
            <w:proofErr w:type="gramStart"/>
            <w:r w:rsidRPr="00C86E2D">
              <w:rPr>
                <w:color w:val="auto"/>
              </w:rPr>
              <w:t>deem</w:t>
            </w:r>
            <w:proofErr w:type="gramEnd"/>
            <w:r w:rsidRPr="00C86E2D">
              <w:rPr>
                <w:color w:val="auto"/>
              </w:rPr>
              <w:t xml:space="preserve"> necessary in evaluating renewal application.</w:t>
            </w:r>
          </w:p>
        </w:tc>
        <w:tc>
          <w:tcPr>
            <w:tcW w:w="2887" w:type="dxa"/>
            <w:tcBorders>
              <w:top w:val="single" w:sz="4" w:space="0" w:color="000000"/>
              <w:bottom w:val="single" w:sz="4" w:space="0" w:color="000000"/>
            </w:tcBorders>
            <w:tcMar>
              <w:top w:w="43" w:type="dxa"/>
              <w:left w:w="115" w:type="dxa"/>
              <w:bottom w:w="43" w:type="dxa"/>
              <w:right w:w="115" w:type="dxa"/>
            </w:tcMar>
          </w:tcPr>
          <w:p w14:paraId="0DE9E74F" w14:textId="77777777"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6 years after renewal expires </w:t>
            </w:r>
          </w:p>
          <w:p w14:paraId="615B7792"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or</w:t>
            </w:r>
          </w:p>
          <w:p w14:paraId="0D070CE2" w14:textId="77777777" w:rsidR="00FD60A7" w:rsidRPr="00C86E2D" w:rsidRDefault="00FD60A7" w:rsidP="00F67435">
            <w:pPr>
              <w:spacing w:before="60" w:after="60"/>
              <w:rPr>
                <w:bCs/>
                <w:color w:val="auto"/>
                <w:szCs w:val="17"/>
              </w:rPr>
            </w:pPr>
            <w:r w:rsidRPr="00C86E2D">
              <w:rPr>
                <w:bCs/>
                <w:color w:val="auto"/>
                <w:szCs w:val="17"/>
              </w:rPr>
              <w:t xml:space="preserve">school ceases operation, </w:t>
            </w:r>
            <w:r w:rsidRPr="00B71EC3">
              <w:rPr>
                <w:bCs/>
                <w:i/>
                <w:color w:val="auto"/>
                <w:szCs w:val="17"/>
              </w:rPr>
              <w:t>whichever is sooner</w:t>
            </w:r>
          </w:p>
          <w:p w14:paraId="628602B5"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4A22B3F8" w14:textId="77777777" w:rsidR="00FD60A7" w:rsidRPr="00C86E2D" w:rsidRDefault="00FD60A7" w:rsidP="00F67435">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05EFF3F"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4772D8AC" w14:textId="77777777" w:rsidR="00FD60A7" w:rsidRPr="00C86E2D" w:rsidRDefault="00FD60A7" w:rsidP="00F67435">
            <w:pPr>
              <w:jc w:val="center"/>
              <w:rPr>
                <w:rFonts w:eastAsia="Calibri" w:cs="Times New Roman"/>
                <w:color w:val="auto"/>
                <w:sz w:val="20"/>
                <w:szCs w:val="20"/>
              </w:rPr>
            </w:pPr>
            <w:r w:rsidRPr="00C86E2D">
              <w:rPr>
                <w:rFonts w:eastAsia="Calibri" w:cs="Times New Roman"/>
                <w:color w:val="auto"/>
                <w:sz w:val="20"/>
                <w:szCs w:val="20"/>
              </w:rPr>
              <w:t>NON-ESSENTIAL</w:t>
            </w:r>
          </w:p>
          <w:p w14:paraId="1BEF0E96"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bl>
    <w:p w14:paraId="0EAF2742" w14:textId="77777777" w:rsidR="00FD60A7" w:rsidRPr="00C86E2D" w:rsidRDefault="00FD60A7" w:rsidP="00FD60A7">
      <w:pPr>
        <w:rPr>
          <w:color w:val="auto"/>
        </w:rPr>
      </w:pPr>
      <w:r w:rsidRPr="00C86E2D">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D60A7" w:rsidRPr="00C86E2D" w14:paraId="270E7415" w14:textId="77777777" w:rsidTr="00F67435">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081D2DC" w14:textId="77777777" w:rsidR="00FD60A7" w:rsidRPr="00C86E2D" w:rsidRDefault="00FD60A7" w:rsidP="00F67435">
            <w:pPr>
              <w:pStyle w:val="Activties"/>
            </w:pPr>
            <w:bookmarkStart w:id="5" w:name="_Toc25065754"/>
            <w:r w:rsidRPr="00C86E2D">
              <w:lastRenderedPageBreak/>
              <w:t>TUITION RECOVERY TRUST FUND (TRTF) MANAGEMENT</w:t>
            </w:r>
            <w:bookmarkEnd w:id="5"/>
          </w:p>
          <w:p w14:paraId="3F83317E" w14:textId="77777777" w:rsidR="00FD60A7" w:rsidRPr="00C86E2D" w:rsidRDefault="00FD60A7" w:rsidP="00F67435">
            <w:pPr>
              <w:pStyle w:val="ActivityText"/>
              <w:ind w:left="871"/>
              <w:jc w:val="both"/>
            </w:pPr>
            <w:r w:rsidRPr="00C86E2D">
              <w:rPr>
                <w:rFonts w:ascii="Calibri" w:eastAsia="Arial" w:hAnsi="Calibri"/>
                <w:i/>
                <w:szCs w:val="19"/>
              </w:rPr>
              <w:t>The activity of reviewing claims and processing disbursements of the Tuition Recovery Trust Fund.</w:t>
            </w:r>
          </w:p>
        </w:tc>
      </w:tr>
      <w:tr w:rsidR="00FD60A7" w:rsidRPr="00C86E2D" w14:paraId="27E59576" w14:textId="77777777" w:rsidTr="00F67435">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882424" w14:textId="77777777" w:rsidR="00FD60A7" w:rsidRPr="00C86E2D" w:rsidRDefault="00FD60A7" w:rsidP="00F67435">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DF631A" w14:textId="77777777" w:rsidR="00FD60A7" w:rsidRPr="00C86E2D" w:rsidRDefault="00FD60A7" w:rsidP="00F67435">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E9B72F"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RETENTION AND</w:t>
            </w:r>
          </w:p>
          <w:p w14:paraId="5E255EA3"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AC87E0"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FD60A7" w:rsidRPr="00C86E2D" w14:paraId="4C9F9A8C"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2DA397BA"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91-04-47801</w:t>
            </w:r>
            <w:r w:rsidRPr="00C86E2D">
              <w:rPr>
                <w:rFonts w:asciiTheme="minorHAnsi" w:eastAsia="Times New Roman" w:hAnsiTheme="minorHAnsi"/>
                <w:color w:val="auto"/>
                <w:szCs w:val="22"/>
              </w:rPr>
              <w:fldChar w:fldCharType="begin"/>
            </w:r>
            <w:r w:rsidRPr="00C86E2D">
              <w:rPr>
                <w:color w:val="auto"/>
              </w:rPr>
              <w:instrText xml:space="preserve"> XE "91</w:instrText>
            </w:r>
            <w:r w:rsidRPr="00C86E2D">
              <w:rPr>
                <w:rFonts w:asciiTheme="minorHAnsi" w:eastAsia="Times New Roman" w:hAnsiTheme="minorHAnsi"/>
                <w:color w:val="auto"/>
                <w:szCs w:val="22"/>
              </w:rPr>
              <w:instrText>-04-47801</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78007576"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4A7273A"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Tuition Recovery Trust Fund (TRTF) Claims and Disbursements</w:t>
            </w:r>
          </w:p>
          <w:p w14:paraId="5B98C38C" w14:textId="77777777" w:rsidR="00FD60A7" w:rsidRPr="00C86E2D" w:rsidRDefault="00FD60A7" w:rsidP="00F67435">
            <w:pPr>
              <w:spacing w:before="60" w:after="60"/>
              <w:rPr>
                <w:rFonts w:asciiTheme="minorHAnsi" w:hAnsiTheme="minorHAnsi"/>
                <w:bCs/>
                <w:color w:val="auto"/>
                <w:szCs w:val="22"/>
              </w:rPr>
            </w:pPr>
            <w:r w:rsidRPr="00C86E2D">
              <w:rPr>
                <w:rFonts w:asciiTheme="minorHAnsi" w:hAnsiTheme="minorHAnsi"/>
                <w:bCs/>
                <w:color w:val="auto"/>
                <w:szCs w:val="22"/>
              </w:rPr>
              <w:t>Consists of records relating to student claims made on the TRTF for reimbursement as result of a school closure, program/course cancellation, or finding of a violation of the Private Vocational School Act, or an unfair business practice.</w:t>
            </w:r>
            <w:r w:rsidRPr="00C86E2D">
              <w:rPr>
                <w:bCs/>
                <w:color w:val="auto"/>
                <w:szCs w:val="22"/>
              </w:rPr>
              <w:t xml:space="preserve"> </w:t>
            </w:r>
            <w:r w:rsidRPr="00C86E2D">
              <w:rPr>
                <w:bCs/>
                <w:color w:val="auto"/>
                <w:szCs w:val="22"/>
              </w:rPr>
              <w:fldChar w:fldCharType="begin"/>
            </w:r>
            <w:r w:rsidRPr="00C86E2D">
              <w:rPr>
                <w:bCs/>
                <w:color w:val="auto"/>
                <w:szCs w:val="22"/>
              </w:rPr>
              <w:instrText xml:space="preserve"> xe "</w:instrText>
            </w:r>
            <w:r>
              <w:rPr>
                <w:bCs/>
                <w:color w:val="auto"/>
                <w:szCs w:val="22"/>
              </w:rPr>
              <w:instrText>tuition recovery trust fund:claims and disbursements</w:instrText>
            </w:r>
            <w:r w:rsidRPr="00C86E2D">
              <w:rPr>
                <w:bCs/>
                <w:color w:val="auto"/>
                <w:szCs w:val="22"/>
              </w:rPr>
              <w:instrText xml:space="preserve">" \f “subject” </w:instrText>
            </w:r>
            <w:r w:rsidRPr="00C86E2D">
              <w:rPr>
                <w:bCs/>
                <w:color w:val="auto"/>
                <w:szCs w:val="22"/>
              </w:rPr>
              <w:fldChar w:fldCharType="end"/>
            </w:r>
          </w:p>
          <w:p w14:paraId="0E92A5C8" w14:textId="77777777" w:rsidR="00FD60A7" w:rsidRPr="00C86E2D" w:rsidRDefault="00FD60A7" w:rsidP="00F67435">
            <w:pPr>
              <w:spacing w:before="60" w:after="60"/>
              <w:rPr>
                <w:rFonts w:asciiTheme="minorHAnsi" w:eastAsia="Times New Roman" w:hAnsiTheme="minorHAnsi"/>
                <w:color w:val="auto"/>
                <w:szCs w:val="22"/>
              </w:rPr>
            </w:pPr>
            <w:r w:rsidRPr="00C86E2D">
              <w:rPr>
                <w:rFonts w:asciiTheme="minorHAnsi" w:eastAsia="Times New Roman" w:hAnsiTheme="minorHAnsi"/>
                <w:color w:val="auto"/>
                <w:szCs w:val="22"/>
              </w:rPr>
              <w:t>Includes, but is not limited to:</w:t>
            </w:r>
          </w:p>
          <w:p w14:paraId="2AEEADEB"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Written student/claimant request for reimbursement;</w:t>
            </w:r>
          </w:p>
          <w:p w14:paraId="2192D60E"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Student enrollment contract;</w:t>
            </w:r>
          </w:p>
          <w:p w14:paraId="192AAE15"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Student transcript or other evidence of record of completion to date;</w:t>
            </w:r>
          </w:p>
          <w:p w14:paraId="15650AB0"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Verification of tuition and fees paid;</w:t>
            </w:r>
          </w:p>
          <w:p w14:paraId="6057B81C"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Financial records, payments and loan disbursements;</w:t>
            </w:r>
          </w:p>
          <w:p w14:paraId="203EF087"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Copy of disbursement from Treasury Dept. made to student.</w:t>
            </w:r>
          </w:p>
        </w:tc>
        <w:tc>
          <w:tcPr>
            <w:tcW w:w="2887" w:type="dxa"/>
            <w:tcBorders>
              <w:top w:val="single" w:sz="4" w:space="0" w:color="000000"/>
              <w:bottom w:val="single" w:sz="4" w:space="0" w:color="000000"/>
            </w:tcBorders>
            <w:tcMar>
              <w:top w:w="43" w:type="dxa"/>
              <w:left w:w="115" w:type="dxa"/>
              <w:bottom w:w="43" w:type="dxa"/>
              <w:right w:w="115" w:type="dxa"/>
            </w:tcMar>
          </w:tcPr>
          <w:p w14:paraId="299E232A" w14:textId="77777777"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 in which the claim was made and disbursed</w:t>
            </w:r>
          </w:p>
          <w:p w14:paraId="32B7DDF9"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52CB5985" w14:textId="77777777" w:rsidR="00FD60A7" w:rsidRPr="00C86E2D" w:rsidRDefault="00FD60A7" w:rsidP="00F67435">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E3628C5"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5EC6E528" w14:textId="77777777" w:rsidR="00FD60A7" w:rsidRPr="00C86E2D" w:rsidRDefault="00FD60A7" w:rsidP="00F67435">
            <w:pPr>
              <w:jc w:val="center"/>
              <w:rPr>
                <w:rFonts w:eastAsia="Calibri" w:cs="Times New Roman"/>
                <w:b/>
                <w:color w:val="auto"/>
                <w:szCs w:val="22"/>
              </w:rPr>
            </w:pPr>
            <w:r w:rsidRPr="00C86E2D">
              <w:rPr>
                <w:rFonts w:eastAsia="Calibri" w:cs="Times New Roman"/>
                <w:b/>
                <w:color w:val="auto"/>
                <w:szCs w:val="22"/>
              </w:rPr>
              <w:t>ESSENTIAL</w:t>
            </w:r>
          </w:p>
          <w:p w14:paraId="0F521656"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b/>
                <w:color w:val="auto"/>
                <w:sz w:val="16"/>
                <w:szCs w:val="18"/>
              </w:rPr>
              <w:t>(For Disaster Recovery)</w:t>
            </w:r>
            <w:r w:rsidRPr="00C86E2D">
              <w:rPr>
                <w:color w:val="auto"/>
                <w:szCs w:val="22"/>
              </w:rPr>
              <w:fldChar w:fldCharType="begin"/>
            </w:r>
            <w:r w:rsidRPr="00C86E2D">
              <w:rPr>
                <w:color w:val="auto"/>
                <w:szCs w:val="22"/>
              </w:rPr>
              <w:instrText xml:space="preserve"> XE "CONSUMER PROTECTION SERVICES:Tuition Recovery Trust Fund (TRTF) Management:Tuition Recovery Fund (TRTF) Claims and Disburements" \f “essential” </w:instrText>
            </w:r>
            <w:r w:rsidRPr="00C86E2D">
              <w:rPr>
                <w:color w:val="auto"/>
                <w:szCs w:val="22"/>
              </w:rPr>
              <w:fldChar w:fldCharType="end"/>
            </w:r>
          </w:p>
          <w:p w14:paraId="5B2F9CCF"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bl>
    <w:p w14:paraId="21F8D589" w14:textId="77777777" w:rsidR="00FD60A7" w:rsidRPr="00C86E2D" w:rsidRDefault="00FD60A7" w:rsidP="00FD60A7">
      <w:pPr>
        <w:overflowPunct w:val="0"/>
        <w:autoSpaceDE w:val="0"/>
        <w:autoSpaceDN w:val="0"/>
        <w:adjustRightInd w:val="0"/>
        <w:textAlignment w:val="baseline"/>
        <w:rPr>
          <w:color w:val="auto"/>
        </w:rPr>
      </w:pPr>
    </w:p>
    <w:p w14:paraId="6224B917" w14:textId="77777777" w:rsidR="00FD60A7" w:rsidRPr="00C86E2D" w:rsidRDefault="00FD60A7" w:rsidP="00FD60A7">
      <w:pPr>
        <w:overflowPunct w:val="0"/>
        <w:autoSpaceDE w:val="0"/>
        <w:autoSpaceDN w:val="0"/>
        <w:adjustRightInd w:val="0"/>
        <w:textAlignment w:val="baseline"/>
        <w:rPr>
          <w:color w:val="auto"/>
        </w:rPr>
        <w:sectPr w:rsidR="00FD60A7" w:rsidRPr="00C86E2D" w:rsidSect="00255C92">
          <w:footerReference w:type="default" r:id="rId12"/>
          <w:pgSz w:w="15840" w:h="12240" w:orient="landscape" w:code="1"/>
          <w:pgMar w:top="1080" w:right="720" w:bottom="1080" w:left="720" w:header="1080" w:footer="720" w:gutter="0"/>
          <w:cols w:space="720"/>
          <w:docGrid w:linePitch="360"/>
        </w:sectPr>
      </w:pP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D60A7" w:rsidRPr="00C86E2D" w14:paraId="0CA71EE6" w14:textId="77777777" w:rsidTr="00F67435">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5DD9CC5" w14:textId="77777777" w:rsidR="00FD60A7" w:rsidRPr="00C86E2D" w:rsidRDefault="00FD60A7" w:rsidP="00F67435">
            <w:pPr>
              <w:pStyle w:val="Activties"/>
            </w:pPr>
            <w:bookmarkStart w:id="6" w:name="_Toc25065755"/>
            <w:r w:rsidRPr="00C86E2D">
              <w:lastRenderedPageBreak/>
              <w:t>VETERANS EDUCATION PROGRAM ACCREDITATION</w:t>
            </w:r>
            <w:bookmarkEnd w:id="6"/>
          </w:p>
          <w:p w14:paraId="11D3FD3F" w14:textId="77777777" w:rsidR="00FD60A7" w:rsidRPr="00C86E2D" w:rsidRDefault="00FD60A7" w:rsidP="00F67435">
            <w:pPr>
              <w:pStyle w:val="ActivityText"/>
              <w:ind w:left="871"/>
              <w:jc w:val="both"/>
            </w:pPr>
            <w:r w:rsidRPr="00C86E2D">
              <w:rPr>
                <w:rFonts w:ascii="Calibri" w:eastAsia="Arial" w:hAnsi="Calibri"/>
                <w:i/>
                <w:szCs w:val="19"/>
              </w:rPr>
              <w:t>The activity of all functions and activities associated with the agency contracting with the U.S. Department of Veterans Affairs (DVA) as a State Approving Agency for approval of all non-degree programs for veterans’ education benefits.</w:t>
            </w:r>
          </w:p>
        </w:tc>
      </w:tr>
      <w:tr w:rsidR="00FD60A7" w:rsidRPr="00C86E2D" w14:paraId="6FB886E7" w14:textId="77777777" w:rsidTr="00F67435">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2591C33" w14:textId="77777777" w:rsidR="00FD60A7" w:rsidRPr="00C86E2D" w:rsidRDefault="00FD60A7" w:rsidP="00F67435">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9B7E4F" w14:textId="77777777" w:rsidR="00FD60A7" w:rsidRPr="00C86E2D" w:rsidRDefault="00FD60A7" w:rsidP="00F67435">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4975DD"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RETENTION AND</w:t>
            </w:r>
          </w:p>
          <w:p w14:paraId="4C3B95F9"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F54082"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FD60A7" w:rsidRPr="00C86E2D" w14:paraId="4A15D579"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151C374B"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92-04-50237</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-04-50237</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7681F6F5"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2EC167A"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Quarterly Report</w:t>
            </w:r>
          </w:p>
          <w:p w14:paraId="662741BA" w14:textId="77777777" w:rsidR="00FD60A7" w:rsidRPr="00C86E2D" w:rsidRDefault="00FD60A7" w:rsidP="00F67435">
            <w:pPr>
              <w:spacing w:before="60" w:after="60"/>
              <w:rPr>
                <w:rFonts w:asciiTheme="minorHAnsi" w:hAnsiTheme="minorHAnsi"/>
                <w:bCs/>
                <w:color w:val="auto"/>
                <w:szCs w:val="22"/>
              </w:rPr>
            </w:pPr>
            <w:r w:rsidRPr="00C86E2D">
              <w:rPr>
                <w:rFonts w:asciiTheme="minorHAnsi" w:hAnsiTheme="minorHAnsi"/>
                <w:bCs/>
                <w:color w:val="auto"/>
                <w:szCs w:val="22"/>
              </w:rPr>
              <w:t xml:space="preserve">State Approving Agency reports sent to Department of Veterans Affairs Regional Office documenting: number of source approvals/withdrawals, inspection visits made, deficiencies found/corrected, number of schools whose approval has been withdrawn. </w:t>
            </w:r>
            <w:r w:rsidRPr="00C86E2D">
              <w:rPr>
                <w:bCs/>
                <w:color w:val="auto"/>
                <w:szCs w:val="22"/>
              </w:rPr>
              <w:fldChar w:fldCharType="begin"/>
            </w:r>
            <w:r w:rsidRPr="00C86E2D">
              <w:rPr>
                <w:bCs/>
                <w:color w:val="auto"/>
                <w:szCs w:val="22"/>
              </w:rPr>
              <w:instrText xml:space="preserve"> xe "</w:instrText>
            </w:r>
            <w:r>
              <w:rPr>
                <w:bCs/>
                <w:color w:val="auto"/>
                <w:szCs w:val="22"/>
              </w:rPr>
              <w:instrText>veterans education programs:quarterly reports</w:instrText>
            </w:r>
            <w:r w:rsidRPr="00C86E2D">
              <w:rPr>
                <w:bCs/>
                <w:color w:val="auto"/>
                <w:szCs w:val="22"/>
              </w:rPr>
              <w:instrText xml:space="preserve">" \f “subject” </w:instrText>
            </w:r>
            <w:r w:rsidRPr="00C86E2D">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B115CB5" w14:textId="77777777"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3 years after end of contract year</w:t>
            </w:r>
          </w:p>
          <w:p w14:paraId="341E40F4"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07AEA922" w14:textId="77777777" w:rsidR="00FD60A7" w:rsidRPr="00C86E2D" w:rsidRDefault="00FD60A7" w:rsidP="00F67435">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9B44AF"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29A6C46B" w14:textId="77777777" w:rsidR="00FD60A7" w:rsidRPr="00C86E2D" w:rsidRDefault="00FD60A7" w:rsidP="00F67435">
            <w:pPr>
              <w:jc w:val="center"/>
              <w:rPr>
                <w:rFonts w:eastAsia="Calibri" w:cs="Times New Roman"/>
                <w:color w:val="auto"/>
                <w:sz w:val="20"/>
                <w:szCs w:val="20"/>
              </w:rPr>
            </w:pPr>
            <w:r w:rsidRPr="00C86E2D">
              <w:rPr>
                <w:rFonts w:eastAsia="Calibri" w:cs="Times New Roman"/>
                <w:color w:val="auto"/>
                <w:sz w:val="20"/>
                <w:szCs w:val="20"/>
              </w:rPr>
              <w:t>NON-ESSENTIAL</w:t>
            </w:r>
          </w:p>
          <w:p w14:paraId="7DCA0459"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r w:rsidR="00FD60A7" w:rsidRPr="00C86E2D" w14:paraId="5A4247C7"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42AB68A3"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lastRenderedPageBreak/>
              <w:t>92-04-50235</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-04-50235</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44D9FB59"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98C5FC4"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Approved Veterans Education School Program Files</w:t>
            </w:r>
          </w:p>
          <w:p w14:paraId="1942EBA0" w14:textId="46F2E44E" w:rsidR="00FD60A7" w:rsidRPr="00C86E2D" w:rsidRDefault="00FD60A7" w:rsidP="00F67435">
            <w:pPr>
              <w:spacing w:before="60" w:after="60"/>
              <w:rPr>
                <w:rFonts w:asciiTheme="minorHAnsi" w:hAnsiTheme="minorHAnsi"/>
                <w:bCs/>
                <w:color w:val="auto"/>
                <w:szCs w:val="22"/>
              </w:rPr>
            </w:pPr>
            <w:r w:rsidRPr="00C86E2D">
              <w:rPr>
                <w:rFonts w:asciiTheme="minorHAnsi" w:hAnsiTheme="minorHAnsi"/>
                <w:bCs/>
                <w:color w:val="auto"/>
                <w:szCs w:val="22"/>
              </w:rPr>
              <w:t xml:space="preserve">School file consists of institution and program approval information documenting actions taken by the agency as the designated state approval agency. Serves as historical file/reference for all future approval actions. </w:t>
            </w:r>
            <w:r w:rsidRPr="00C86E2D">
              <w:rPr>
                <w:bCs/>
                <w:color w:val="auto"/>
                <w:szCs w:val="22"/>
              </w:rPr>
              <w:fldChar w:fldCharType="begin"/>
            </w:r>
            <w:r w:rsidRPr="00C86E2D">
              <w:rPr>
                <w:bCs/>
                <w:color w:val="auto"/>
                <w:szCs w:val="22"/>
              </w:rPr>
              <w:instrText xml:space="preserve"> xe "</w:instrText>
            </w:r>
            <w:r>
              <w:rPr>
                <w:bCs/>
                <w:color w:val="auto"/>
                <w:szCs w:val="22"/>
              </w:rPr>
              <w:instrText>veterans education</w:instrText>
            </w:r>
            <w:r w:rsidRPr="00C86E2D">
              <w:rPr>
                <w:bCs/>
                <w:color w:val="auto"/>
                <w:szCs w:val="22"/>
              </w:rPr>
              <w:instrText xml:space="preserve"> program</w:instrText>
            </w:r>
            <w:r>
              <w:rPr>
                <w:bCs/>
                <w:color w:val="auto"/>
                <w:szCs w:val="22"/>
              </w:rPr>
              <w:instrText>s:individual program files</w:instrText>
            </w:r>
            <w:r w:rsidRPr="00C86E2D">
              <w:rPr>
                <w:bCs/>
                <w:color w:val="auto"/>
                <w:szCs w:val="22"/>
              </w:rPr>
              <w:instrText xml:space="preserve">" \f “subject” </w:instrText>
            </w:r>
            <w:r w:rsidRPr="00C86E2D">
              <w:rPr>
                <w:bCs/>
                <w:color w:val="auto"/>
                <w:szCs w:val="22"/>
              </w:rPr>
              <w:fldChar w:fldCharType="end"/>
            </w:r>
            <w:r w:rsidRPr="00C86E2D">
              <w:rPr>
                <w:bCs/>
                <w:color w:val="auto"/>
                <w:szCs w:val="22"/>
              </w:rPr>
              <w:fldChar w:fldCharType="begin"/>
            </w:r>
            <w:r w:rsidRPr="00C86E2D">
              <w:rPr>
                <w:bCs/>
                <w:color w:val="auto"/>
                <w:szCs w:val="22"/>
              </w:rPr>
              <w:instrText xml:space="preserve"> xe "</w:instrText>
            </w:r>
            <w:r>
              <w:rPr>
                <w:bCs/>
                <w:color w:val="auto"/>
                <w:szCs w:val="22"/>
              </w:rPr>
              <w:instrText>veterans education</w:instrText>
            </w:r>
            <w:r w:rsidRPr="00C86E2D">
              <w:rPr>
                <w:bCs/>
                <w:color w:val="auto"/>
                <w:szCs w:val="22"/>
              </w:rPr>
              <w:instrText xml:space="preserve"> program</w:instrText>
            </w:r>
            <w:r>
              <w:rPr>
                <w:bCs/>
                <w:color w:val="auto"/>
                <w:szCs w:val="22"/>
              </w:rPr>
              <w:instrText>s:applications for program approval</w:instrText>
            </w:r>
            <w:r w:rsidRPr="00C86E2D">
              <w:rPr>
                <w:bCs/>
                <w:color w:val="auto"/>
                <w:szCs w:val="22"/>
              </w:rPr>
              <w:instrText xml:space="preserve">" \f “subject” </w:instrText>
            </w:r>
            <w:r w:rsidRPr="00C86E2D">
              <w:rPr>
                <w:bCs/>
                <w:color w:val="auto"/>
                <w:szCs w:val="22"/>
              </w:rPr>
              <w:fldChar w:fldCharType="end"/>
            </w:r>
            <w:r w:rsidR="005E6ECE" w:rsidRPr="00C86E2D">
              <w:rPr>
                <w:bCs/>
                <w:color w:val="auto"/>
                <w:szCs w:val="22"/>
              </w:rPr>
              <w:fldChar w:fldCharType="begin"/>
            </w:r>
            <w:r w:rsidR="005E6ECE" w:rsidRPr="00C86E2D">
              <w:rPr>
                <w:bCs/>
                <w:color w:val="auto"/>
                <w:szCs w:val="22"/>
              </w:rPr>
              <w:instrText xml:space="preserve"> xe "</w:instrText>
            </w:r>
            <w:r w:rsidR="005E6ECE">
              <w:rPr>
                <w:bCs/>
                <w:color w:val="auto"/>
                <w:szCs w:val="22"/>
              </w:rPr>
              <w:instrText>student complaints:veterans education</w:instrText>
            </w:r>
            <w:r w:rsidR="005E6ECE" w:rsidRPr="00C86E2D">
              <w:rPr>
                <w:bCs/>
                <w:color w:val="auto"/>
                <w:szCs w:val="22"/>
              </w:rPr>
              <w:instrText xml:space="preserve"> program</w:instrText>
            </w:r>
            <w:r w:rsidR="005E6ECE">
              <w:rPr>
                <w:bCs/>
                <w:color w:val="auto"/>
                <w:szCs w:val="22"/>
              </w:rPr>
              <w:instrText>s</w:instrText>
            </w:r>
            <w:r w:rsidR="005E6ECE" w:rsidRPr="00C86E2D">
              <w:rPr>
                <w:bCs/>
                <w:color w:val="auto"/>
                <w:szCs w:val="22"/>
              </w:rPr>
              <w:instrText xml:space="preserve">" \f “subject” </w:instrText>
            </w:r>
            <w:r w:rsidR="005E6ECE" w:rsidRPr="00C86E2D">
              <w:rPr>
                <w:bCs/>
                <w:color w:val="auto"/>
                <w:szCs w:val="22"/>
              </w:rPr>
              <w:fldChar w:fldCharType="end"/>
            </w:r>
            <w:r w:rsidR="005E6ECE" w:rsidRPr="00C86E2D">
              <w:rPr>
                <w:bCs/>
                <w:color w:val="auto"/>
                <w:szCs w:val="22"/>
              </w:rPr>
              <w:fldChar w:fldCharType="begin"/>
            </w:r>
            <w:r w:rsidR="005E6ECE" w:rsidRPr="00C86E2D">
              <w:rPr>
                <w:bCs/>
                <w:color w:val="auto"/>
                <w:szCs w:val="22"/>
              </w:rPr>
              <w:instrText xml:space="preserve"> xe "</w:instrText>
            </w:r>
            <w:r w:rsidR="005E6ECE">
              <w:rPr>
                <w:bCs/>
                <w:color w:val="auto"/>
                <w:szCs w:val="22"/>
              </w:rPr>
              <w:instrText>investigations:veterans education</w:instrText>
            </w:r>
            <w:r w:rsidR="005E6ECE" w:rsidRPr="00C86E2D">
              <w:rPr>
                <w:bCs/>
                <w:color w:val="auto"/>
                <w:szCs w:val="22"/>
              </w:rPr>
              <w:instrText xml:space="preserve"> program</w:instrText>
            </w:r>
            <w:r w:rsidR="005E6ECE">
              <w:rPr>
                <w:bCs/>
                <w:color w:val="auto"/>
                <w:szCs w:val="22"/>
              </w:rPr>
              <w:instrText>s</w:instrText>
            </w:r>
            <w:r w:rsidR="005E6ECE" w:rsidRPr="00C86E2D">
              <w:rPr>
                <w:bCs/>
                <w:color w:val="auto"/>
                <w:szCs w:val="22"/>
              </w:rPr>
              <w:instrText xml:space="preserve">" \f “subject” </w:instrText>
            </w:r>
            <w:r w:rsidR="005E6ECE" w:rsidRPr="00C86E2D">
              <w:rPr>
                <w:bCs/>
                <w:color w:val="auto"/>
                <w:szCs w:val="22"/>
              </w:rPr>
              <w:fldChar w:fldCharType="end"/>
            </w:r>
            <w:r w:rsidR="005E6ECE" w:rsidRPr="00C86E2D">
              <w:rPr>
                <w:bCs/>
                <w:color w:val="auto"/>
                <w:szCs w:val="22"/>
              </w:rPr>
              <w:fldChar w:fldCharType="begin"/>
            </w:r>
            <w:r w:rsidR="005E6ECE" w:rsidRPr="00C86E2D">
              <w:rPr>
                <w:bCs/>
                <w:color w:val="auto"/>
                <w:szCs w:val="22"/>
              </w:rPr>
              <w:instrText xml:space="preserve"> xe "</w:instrText>
            </w:r>
            <w:r w:rsidR="005E6ECE">
              <w:rPr>
                <w:bCs/>
                <w:color w:val="auto"/>
                <w:szCs w:val="22"/>
              </w:rPr>
              <w:instrText>administrative hearings:veterans education</w:instrText>
            </w:r>
            <w:r w:rsidR="005E6ECE" w:rsidRPr="00C86E2D">
              <w:rPr>
                <w:bCs/>
                <w:color w:val="auto"/>
                <w:szCs w:val="22"/>
              </w:rPr>
              <w:instrText xml:space="preserve"> program</w:instrText>
            </w:r>
            <w:r w:rsidR="005E6ECE">
              <w:rPr>
                <w:bCs/>
                <w:color w:val="auto"/>
                <w:szCs w:val="22"/>
              </w:rPr>
              <w:instrText>s</w:instrText>
            </w:r>
            <w:r w:rsidR="005E6ECE" w:rsidRPr="00C86E2D">
              <w:rPr>
                <w:bCs/>
                <w:color w:val="auto"/>
                <w:szCs w:val="22"/>
              </w:rPr>
              <w:instrText xml:space="preserve">" \f subject” </w:instrText>
            </w:r>
            <w:r w:rsidR="005E6ECE" w:rsidRPr="00C86E2D">
              <w:rPr>
                <w:bCs/>
                <w:color w:val="auto"/>
                <w:szCs w:val="22"/>
              </w:rPr>
              <w:fldChar w:fldCharType="end"/>
            </w:r>
          </w:p>
          <w:p w14:paraId="375611B2" w14:textId="77777777" w:rsidR="00FD60A7" w:rsidRPr="00C86E2D" w:rsidRDefault="00FD60A7" w:rsidP="00F67435">
            <w:pPr>
              <w:spacing w:before="60" w:after="60"/>
              <w:rPr>
                <w:rFonts w:asciiTheme="minorHAnsi" w:eastAsia="Times New Roman" w:hAnsiTheme="minorHAnsi"/>
                <w:color w:val="auto"/>
                <w:szCs w:val="22"/>
              </w:rPr>
            </w:pPr>
            <w:r w:rsidRPr="00C86E2D">
              <w:rPr>
                <w:rFonts w:asciiTheme="minorHAnsi" w:eastAsia="Times New Roman" w:hAnsiTheme="minorHAnsi"/>
                <w:color w:val="auto"/>
                <w:szCs w:val="22"/>
              </w:rPr>
              <w:t>Includes, but is not limited to:</w:t>
            </w:r>
          </w:p>
          <w:p w14:paraId="7BF1B8D2" w14:textId="77777777" w:rsidR="00FD60A7" w:rsidRPr="00C86E2D" w:rsidRDefault="00FD60A7" w:rsidP="00F67435">
            <w:pPr>
              <w:pStyle w:val="ListParagraph"/>
              <w:numPr>
                <w:ilvl w:val="0"/>
                <w:numId w:val="37"/>
              </w:numPr>
              <w:rPr>
                <w:color w:val="auto"/>
              </w:rPr>
            </w:pPr>
            <w:r w:rsidRPr="00C86E2D">
              <w:rPr>
                <w:color w:val="auto"/>
              </w:rPr>
              <w:t>Application to VA for initial program approval and/or continued reauthorization to offer non-degree programs;</w:t>
            </w:r>
          </w:p>
          <w:p w14:paraId="034C445B" w14:textId="77777777" w:rsidR="00FD60A7" w:rsidRPr="00C86E2D" w:rsidRDefault="00FD60A7" w:rsidP="00F67435">
            <w:pPr>
              <w:pStyle w:val="ListParagraph"/>
              <w:numPr>
                <w:ilvl w:val="0"/>
                <w:numId w:val="37"/>
              </w:numPr>
              <w:rPr>
                <w:color w:val="auto"/>
              </w:rPr>
            </w:pPr>
            <w:r w:rsidRPr="00C86E2D">
              <w:rPr>
                <w:color w:val="auto"/>
              </w:rPr>
              <w:t>School catalog;</w:t>
            </w:r>
          </w:p>
          <w:p w14:paraId="1FE71879" w14:textId="77777777" w:rsidR="00FD60A7" w:rsidRPr="00C86E2D" w:rsidRDefault="00FD60A7" w:rsidP="00F67435">
            <w:pPr>
              <w:pStyle w:val="ListParagraph"/>
              <w:numPr>
                <w:ilvl w:val="0"/>
                <w:numId w:val="37"/>
              </w:numPr>
              <w:rPr>
                <w:color w:val="auto"/>
              </w:rPr>
            </w:pPr>
            <w:r w:rsidRPr="00C86E2D">
              <w:rPr>
                <w:color w:val="auto"/>
              </w:rPr>
              <w:t>Enrollment agreement;</w:t>
            </w:r>
          </w:p>
          <w:p w14:paraId="7FA2A363" w14:textId="77777777" w:rsidR="00FD60A7" w:rsidRPr="00C86E2D" w:rsidRDefault="00FD60A7" w:rsidP="00F67435">
            <w:pPr>
              <w:pStyle w:val="ListParagraph"/>
              <w:numPr>
                <w:ilvl w:val="0"/>
                <w:numId w:val="37"/>
              </w:numPr>
              <w:rPr>
                <w:color w:val="auto"/>
              </w:rPr>
            </w:pPr>
            <w:r w:rsidRPr="00C86E2D">
              <w:rPr>
                <w:color w:val="auto"/>
              </w:rPr>
              <w:t>Student Refund and Cancellation Policy;</w:t>
            </w:r>
          </w:p>
          <w:p w14:paraId="1D62FE1C" w14:textId="7F776599" w:rsidR="00FD60A7" w:rsidRPr="00C86E2D" w:rsidRDefault="00FD60A7" w:rsidP="00F67435">
            <w:pPr>
              <w:pStyle w:val="ListParagraph"/>
              <w:numPr>
                <w:ilvl w:val="0"/>
                <w:numId w:val="37"/>
              </w:numPr>
              <w:rPr>
                <w:color w:val="auto"/>
              </w:rPr>
            </w:pPr>
            <w:r w:rsidRPr="00C86E2D">
              <w:rPr>
                <w:color w:val="auto"/>
              </w:rPr>
              <w:t>Financial information, i.e</w:t>
            </w:r>
            <w:r w:rsidR="006C346A" w:rsidRPr="00C86E2D">
              <w:rPr>
                <w:color w:val="auto"/>
              </w:rPr>
              <w:t xml:space="preserve">. </w:t>
            </w:r>
            <w:r w:rsidRPr="00C86E2D">
              <w:rPr>
                <w:color w:val="auto"/>
              </w:rPr>
              <w:t>credit report, credit references, facility lease;</w:t>
            </w:r>
          </w:p>
          <w:p w14:paraId="79BB366F" w14:textId="77777777" w:rsidR="00FD60A7" w:rsidRPr="00C86E2D" w:rsidRDefault="00FD60A7" w:rsidP="00F67435">
            <w:pPr>
              <w:pStyle w:val="ListParagraph"/>
              <w:numPr>
                <w:ilvl w:val="0"/>
                <w:numId w:val="37"/>
              </w:numPr>
              <w:rPr>
                <w:color w:val="auto"/>
              </w:rPr>
            </w:pPr>
            <w:r w:rsidRPr="00C86E2D">
              <w:rPr>
                <w:color w:val="auto"/>
              </w:rPr>
              <w:t xml:space="preserve">Program description and course curriculum materials; </w:t>
            </w:r>
          </w:p>
          <w:p w14:paraId="1E243E5B" w14:textId="77777777" w:rsidR="00FD60A7" w:rsidRPr="00C86E2D" w:rsidRDefault="00FD60A7" w:rsidP="00F67435">
            <w:pPr>
              <w:pStyle w:val="ListParagraph"/>
              <w:numPr>
                <w:ilvl w:val="0"/>
                <w:numId w:val="37"/>
              </w:numPr>
              <w:rPr>
                <w:color w:val="auto"/>
              </w:rPr>
            </w:pPr>
            <w:r w:rsidRPr="00C86E2D">
              <w:rPr>
                <w:color w:val="auto"/>
              </w:rPr>
              <w:t xml:space="preserve">Instructional and administrative staff; </w:t>
            </w:r>
          </w:p>
          <w:p w14:paraId="6F78F09D" w14:textId="77777777" w:rsidR="00FD60A7" w:rsidRPr="00C86E2D" w:rsidRDefault="00FD60A7" w:rsidP="00F67435">
            <w:pPr>
              <w:pStyle w:val="ListParagraph"/>
              <w:numPr>
                <w:ilvl w:val="0"/>
                <w:numId w:val="37"/>
              </w:numPr>
              <w:rPr>
                <w:color w:val="auto"/>
              </w:rPr>
            </w:pPr>
            <w:r w:rsidRPr="00C86E2D">
              <w:rPr>
                <w:color w:val="auto"/>
              </w:rPr>
              <w:t>Graduate employment record;</w:t>
            </w:r>
          </w:p>
          <w:p w14:paraId="0DB3A2C9" w14:textId="77777777" w:rsidR="00FD60A7" w:rsidRPr="00C86E2D" w:rsidRDefault="00FD60A7" w:rsidP="00F67435">
            <w:pPr>
              <w:pStyle w:val="ListParagraph"/>
              <w:numPr>
                <w:ilvl w:val="0"/>
                <w:numId w:val="37"/>
              </w:numPr>
              <w:rPr>
                <w:color w:val="auto"/>
              </w:rPr>
            </w:pPr>
            <w:r w:rsidRPr="00C86E2D">
              <w:rPr>
                <w:color w:val="auto"/>
              </w:rPr>
              <w:t>Advertising and marketing materials;</w:t>
            </w:r>
          </w:p>
          <w:p w14:paraId="3F78B44A" w14:textId="77777777" w:rsidR="00FD60A7" w:rsidRPr="00C86E2D" w:rsidRDefault="00FD60A7" w:rsidP="00F67435">
            <w:pPr>
              <w:pStyle w:val="ListParagraph"/>
              <w:numPr>
                <w:ilvl w:val="0"/>
                <w:numId w:val="37"/>
              </w:numPr>
              <w:rPr>
                <w:color w:val="auto"/>
              </w:rPr>
            </w:pPr>
            <w:r w:rsidRPr="00C86E2D">
              <w:rPr>
                <w:color w:val="auto"/>
              </w:rPr>
              <w:t>Onsite monitoring and inspection report;</w:t>
            </w:r>
          </w:p>
          <w:p w14:paraId="14A9485D" w14:textId="77777777" w:rsidR="00FD60A7" w:rsidRPr="00C86E2D" w:rsidRDefault="00FD60A7" w:rsidP="00F67435">
            <w:pPr>
              <w:pStyle w:val="ListParagraph"/>
              <w:numPr>
                <w:ilvl w:val="0"/>
                <w:numId w:val="37"/>
              </w:numPr>
              <w:rPr>
                <w:color w:val="auto"/>
              </w:rPr>
            </w:pPr>
            <w:r w:rsidRPr="00C86E2D">
              <w:rPr>
                <w:color w:val="auto"/>
              </w:rPr>
              <w:t>Assigned Compliance Surveys;</w:t>
            </w:r>
          </w:p>
          <w:p w14:paraId="3D49C438" w14:textId="77777777" w:rsidR="00FD60A7" w:rsidRPr="00C86E2D" w:rsidRDefault="00FD60A7" w:rsidP="00F67435">
            <w:pPr>
              <w:pStyle w:val="ListParagraph"/>
              <w:numPr>
                <w:ilvl w:val="0"/>
                <w:numId w:val="37"/>
              </w:numPr>
              <w:rPr>
                <w:color w:val="auto"/>
              </w:rPr>
            </w:pPr>
            <w:r w:rsidRPr="00C86E2D">
              <w:rPr>
                <w:color w:val="auto"/>
              </w:rPr>
              <w:t>Assigned Targeted Risk Based Reviews;</w:t>
            </w:r>
          </w:p>
          <w:p w14:paraId="51F9672B" w14:textId="77777777" w:rsidR="00FD60A7" w:rsidRPr="00C86E2D" w:rsidRDefault="00FD60A7" w:rsidP="00F67435">
            <w:pPr>
              <w:pStyle w:val="ListParagraph"/>
              <w:numPr>
                <w:ilvl w:val="0"/>
                <w:numId w:val="37"/>
              </w:numPr>
              <w:rPr>
                <w:color w:val="auto"/>
              </w:rPr>
            </w:pPr>
            <w:r w:rsidRPr="00C86E2D">
              <w:rPr>
                <w:color w:val="auto"/>
              </w:rPr>
              <w:t>Risk Based Surveys;</w:t>
            </w:r>
          </w:p>
          <w:p w14:paraId="67F7B9C1" w14:textId="77777777" w:rsidR="00FD60A7" w:rsidRPr="00C86E2D" w:rsidRDefault="00FD60A7" w:rsidP="00F67435">
            <w:pPr>
              <w:pStyle w:val="ListParagraph"/>
              <w:numPr>
                <w:ilvl w:val="0"/>
                <w:numId w:val="37"/>
              </w:numPr>
              <w:rPr>
                <w:color w:val="auto"/>
              </w:rPr>
            </w:pPr>
            <w:r w:rsidRPr="00C86E2D">
              <w:rPr>
                <w:color w:val="auto"/>
              </w:rPr>
              <w:t>Student complaints.</w:t>
            </w:r>
          </w:p>
        </w:tc>
        <w:tc>
          <w:tcPr>
            <w:tcW w:w="2887" w:type="dxa"/>
            <w:tcBorders>
              <w:top w:val="single" w:sz="4" w:space="0" w:color="000000"/>
              <w:bottom w:val="single" w:sz="4" w:space="0" w:color="000000"/>
            </w:tcBorders>
            <w:tcMar>
              <w:top w:w="43" w:type="dxa"/>
              <w:left w:w="115" w:type="dxa"/>
              <w:bottom w:w="43" w:type="dxa"/>
              <w:right w:w="115" w:type="dxa"/>
            </w:tcMar>
          </w:tcPr>
          <w:p w14:paraId="259E18DA" w14:textId="115DAF60"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7 years after program withdrawn by Department of Veterans Affa</w:t>
            </w:r>
            <w:r w:rsidR="00961723">
              <w:rPr>
                <w:bCs/>
                <w:color w:val="auto"/>
                <w:szCs w:val="17"/>
              </w:rPr>
              <w:t>irs, or school ceases operation</w:t>
            </w:r>
          </w:p>
          <w:p w14:paraId="3D2C20B6"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60EFC4D3" w14:textId="77777777" w:rsidR="00FD60A7" w:rsidRPr="00C86E2D" w:rsidRDefault="00FD60A7" w:rsidP="00F67435">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5EC344"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73760821" w14:textId="77777777" w:rsidR="00FD60A7" w:rsidRPr="00C86E2D" w:rsidRDefault="00FD60A7" w:rsidP="00F67435">
            <w:pPr>
              <w:jc w:val="center"/>
              <w:rPr>
                <w:rFonts w:eastAsia="Calibri" w:cs="Times New Roman"/>
                <w:color w:val="auto"/>
                <w:sz w:val="20"/>
                <w:szCs w:val="20"/>
              </w:rPr>
            </w:pPr>
            <w:r w:rsidRPr="00C86E2D">
              <w:rPr>
                <w:rFonts w:eastAsia="Calibri" w:cs="Times New Roman"/>
                <w:color w:val="auto"/>
                <w:sz w:val="20"/>
                <w:szCs w:val="20"/>
              </w:rPr>
              <w:t>NON-ESSENTIAL</w:t>
            </w:r>
          </w:p>
          <w:p w14:paraId="1222C091"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bl>
    <w:p w14:paraId="42D1D567" w14:textId="77777777" w:rsidR="00A420CE" w:rsidRDefault="00A420CE" w:rsidP="00F67435">
      <w:pPr>
        <w:sectPr w:rsidR="00A420CE" w:rsidSect="00255C92">
          <w:pgSz w:w="15840" w:h="12240" w:orient="landscape" w:code="1"/>
          <w:pgMar w:top="1080" w:right="720" w:bottom="1080" w:left="720" w:header="1080" w:footer="720" w:gutter="0"/>
          <w:cols w:space="720"/>
          <w:docGrid w:linePitch="360"/>
        </w:sectPr>
      </w:pPr>
    </w:p>
    <w:p w14:paraId="563F8FCC" w14:textId="4E7940E2" w:rsidR="0096457B" w:rsidRPr="00C86E2D" w:rsidRDefault="00EA3F60" w:rsidP="00C17B73">
      <w:pPr>
        <w:pStyle w:val="Functions"/>
        <w:rPr>
          <w:color w:val="auto"/>
        </w:rPr>
      </w:pPr>
      <w:bookmarkStart w:id="7" w:name="_Toc25065756"/>
      <w:r w:rsidRPr="00C86E2D">
        <w:rPr>
          <w:color w:val="auto"/>
        </w:rPr>
        <w:lastRenderedPageBreak/>
        <w:t>EDUCATION AND TRAINING COORDINATION</w:t>
      </w:r>
      <w:bookmarkEnd w:id="7"/>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45F5E" w:rsidRPr="00C86E2D" w14:paraId="2ADC96C0" w14:textId="77777777" w:rsidTr="00245F5E">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28CB3DA" w14:textId="035ECCBC" w:rsidR="00245F5E" w:rsidRPr="00C86E2D" w:rsidRDefault="00245F5E" w:rsidP="00C17B73">
            <w:pPr>
              <w:pStyle w:val="Activties"/>
            </w:pPr>
            <w:bookmarkStart w:id="8" w:name="_Toc25065757"/>
            <w:r w:rsidRPr="00C86E2D">
              <w:t>PLANNING</w:t>
            </w:r>
            <w:bookmarkEnd w:id="8"/>
          </w:p>
        </w:tc>
      </w:tr>
      <w:tr w:rsidR="00245F5E" w:rsidRPr="00C86E2D" w14:paraId="3A685B4A" w14:textId="77777777" w:rsidTr="00245F5E">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B901472" w14:textId="77777777" w:rsidR="00245F5E" w:rsidRPr="00C86E2D" w:rsidRDefault="00245F5E" w:rsidP="00245F5E">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6D4B4F" w14:textId="77777777" w:rsidR="00245F5E" w:rsidRPr="00C86E2D" w:rsidRDefault="00245F5E" w:rsidP="00245F5E">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EECCC6" w14:textId="77777777" w:rsidR="00245F5E" w:rsidRPr="00C86E2D" w:rsidRDefault="00245F5E" w:rsidP="00245F5E">
            <w:pPr>
              <w:jc w:val="center"/>
              <w:rPr>
                <w:rFonts w:eastAsia="Calibri" w:cs="Times New Roman"/>
                <w:b/>
                <w:color w:val="auto"/>
                <w:sz w:val="20"/>
                <w:szCs w:val="20"/>
              </w:rPr>
            </w:pPr>
            <w:r w:rsidRPr="00C86E2D">
              <w:rPr>
                <w:rFonts w:eastAsia="Calibri" w:cs="Times New Roman"/>
                <w:b/>
                <w:color w:val="auto"/>
                <w:sz w:val="20"/>
                <w:szCs w:val="20"/>
              </w:rPr>
              <w:t>RETENTION AND</w:t>
            </w:r>
          </w:p>
          <w:p w14:paraId="6C328ECF" w14:textId="77777777" w:rsidR="00245F5E" w:rsidRPr="00C86E2D" w:rsidRDefault="00245F5E" w:rsidP="00245F5E">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9D94F5" w14:textId="77777777" w:rsidR="00245F5E" w:rsidRPr="00C86E2D" w:rsidRDefault="00245F5E" w:rsidP="00245F5E">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245F5E" w:rsidRPr="00C86E2D" w14:paraId="45CBF4F5" w14:textId="77777777" w:rsidTr="00245F5E">
        <w:trPr>
          <w:cantSplit/>
        </w:trPr>
        <w:tc>
          <w:tcPr>
            <w:tcW w:w="1439" w:type="dxa"/>
            <w:tcBorders>
              <w:top w:val="single" w:sz="4" w:space="0" w:color="000000"/>
              <w:bottom w:val="single" w:sz="4" w:space="0" w:color="000000"/>
            </w:tcBorders>
            <w:tcMar>
              <w:top w:w="43" w:type="dxa"/>
              <w:left w:w="43" w:type="dxa"/>
              <w:bottom w:w="43" w:type="dxa"/>
              <w:right w:w="43" w:type="dxa"/>
            </w:tcMar>
          </w:tcPr>
          <w:p w14:paraId="5082E905" w14:textId="77777777" w:rsidR="00245F5E" w:rsidRPr="00C86E2D" w:rsidRDefault="00245F5E" w:rsidP="00245F5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w:t>
            </w:r>
            <w:r w:rsidR="008254A8" w:rsidRPr="00C86E2D">
              <w:rPr>
                <w:rFonts w:asciiTheme="minorHAnsi" w:eastAsia="Times New Roman" w:hAnsiTheme="minorHAnsi"/>
                <w:color w:val="auto"/>
                <w:szCs w:val="22"/>
              </w:rPr>
              <w:t>101</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w:instrText>
            </w:r>
            <w:r w:rsidR="008254A8" w:rsidRPr="00C86E2D">
              <w:rPr>
                <w:rFonts w:asciiTheme="minorHAnsi" w:eastAsia="Times New Roman" w:hAnsiTheme="minorHAnsi"/>
                <w:color w:val="auto"/>
                <w:szCs w:val="22"/>
              </w:rPr>
              <w:instrText>101</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49323510" w14:textId="77777777" w:rsidR="00245F5E" w:rsidRPr="00C86E2D" w:rsidRDefault="00245F5E" w:rsidP="00245F5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62A9542" w14:textId="77777777" w:rsidR="00245F5E" w:rsidRPr="00C86E2D" w:rsidRDefault="008254A8" w:rsidP="00245F5E">
            <w:pPr>
              <w:spacing w:before="60" w:after="60"/>
              <w:rPr>
                <w:rFonts w:asciiTheme="minorHAnsi" w:hAnsiTheme="minorHAnsi"/>
                <w:b/>
                <w:bCs/>
                <w:i/>
                <w:color w:val="auto"/>
                <w:szCs w:val="22"/>
              </w:rPr>
            </w:pPr>
            <w:r w:rsidRPr="00C86E2D">
              <w:rPr>
                <w:rFonts w:asciiTheme="minorHAnsi" w:hAnsiTheme="minorHAnsi"/>
                <w:b/>
                <w:bCs/>
                <w:i/>
                <w:color w:val="auto"/>
                <w:szCs w:val="22"/>
              </w:rPr>
              <w:t>Charting the Future Public Hearing</w:t>
            </w:r>
          </w:p>
          <w:p w14:paraId="4AACD4C6" w14:textId="6D24E0EA" w:rsidR="00245F5E" w:rsidRPr="00C86E2D" w:rsidRDefault="008254A8" w:rsidP="008254A8">
            <w:pPr>
              <w:spacing w:before="60" w:after="60"/>
              <w:rPr>
                <w:rFonts w:asciiTheme="minorHAnsi" w:hAnsiTheme="minorHAnsi"/>
                <w:bCs/>
                <w:color w:val="auto"/>
                <w:szCs w:val="22"/>
              </w:rPr>
            </w:pPr>
            <w:r w:rsidRPr="00C86E2D">
              <w:rPr>
                <w:rFonts w:asciiTheme="minorHAnsi" w:hAnsiTheme="minorHAnsi"/>
                <w:bCs/>
                <w:color w:val="auto"/>
                <w:szCs w:val="22"/>
              </w:rPr>
              <w:t xml:space="preserve">Cassette tapes on visionary thinking, </w:t>
            </w:r>
            <w:r w:rsidR="006C346A" w:rsidRPr="00C86E2D">
              <w:rPr>
                <w:rFonts w:asciiTheme="minorHAnsi" w:hAnsiTheme="minorHAnsi"/>
                <w:bCs/>
                <w:color w:val="auto"/>
                <w:szCs w:val="22"/>
              </w:rPr>
              <w:t>goals,</w:t>
            </w:r>
            <w:r w:rsidRPr="00C86E2D">
              <w:rPr>
                <w:rFonts w:asciiTheme="minorHAnsi" w:hAnsiTheme="minorHAnsi"/>
                <w:bCs/>
                <w:color w:val="auto"/>
                <w:szCs w:val="22"/>
              </w:rPr>
              <w:t xml:space="preserve"> and plans for the future of vocational education</w:t>
            </w:r>
            <w:r w:rsidR="00245F5E" w:rsidRPr="00C86E2D">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36B9AED" w14:textId="77777777" w:rsidR="00245F5E" w:rsidRPr="00C86E2D" w:rsidRDefault="00245F5E" w:rsidP="00245F5E">
            <w:pPr>
              <w:spacing w:before="60" w:after="60"/>
              <w:rPr>
                <w:bCs/>
                <w:color w:val="auto"/>
                <w:szCs w:val="17"/>
              </w:rPr>
            </w:pPr>
            <w:r w:rsidRPr="00C86E2D">
              <w:rPr>
                <w:b/>
                <w:bCs/>
                <w:color w:val="auto"/>
                <w:szCs w:val="17"/>
              </w:rPr>
              <w:t>Retain</w:t>
            </w:r>
            <w:r w:rsidRPr="00C86E2D">
              <w:rPr>
                <w:bCs/>
                <w:color w:val="auto"/>
                <w:szCs w:val="17"/>
              </w:rPr>
              <w:t xml:space="preserve"> for 6 years after </w:t>
            </w:r>
            <w:r w:rsidR="008254A8" w:rsidRPr="00C86E2D">
              <w:rPr>
                <w:bCs/>
                <w:color w:val="auto"/>
                <w:szCs w:val="17"/>
              </w:rPr>
              <w:t>hearing</w:t>
            </w:r>
          </w:p>
          <w:p w14:paraId="32235EA0" w14:textId="77777777" w:rsidR="00245F5E" w:rsidRPr="00C86E2D" w:rsidRDefault="00245F5E" w:rsidP="00245F5E">
            <w:pPr>
              <w:spacing w:before="60" w:after="60"/>
              <w:rPr>
                <w:bCs/>
                <w:i/>
                <w:color w:val="auto"/>
                <w:szCs w:val="17"/>
              </w:rPr>
            </w:pPr>
            <w:r w:rsidRPr="00C86E2D">
              <w:rPr>
                <w:bCs/>
                <w:color w:val="auto"/>
                <w:szCs w:val="17"/>
              </w:rPr>
              <w:t xml:space="preserve">    </w:t>
            </w:r>
            <w:r w:rsidRPr="00C86E2D">
              <w:rPr>
                <w:bCs/>
                <w:i/>
                <w:color w:val="auto"/>
                <w:szCs w:val="17"/>
              </w:rPr>
              <w:t>then</w:t>
            </w:r>
          </w:p>
          <w:p w14:paraId="11F1E284" w14:textId="77777777" w:rsidR="00245F5E" w:rsidRPr="00C86E2D" w:rsidRDefault="008254A8" w:rsidP="00245F5E">
            <w:pPr>
              <w:spacing w:before="60" w:after="60"/>
              <w:rPr>
                <w:bCs/>
                <w:color w:val="auto"/>
                <w:szCs w:val="17"/>
              </w:rPr>
            </w:pPr>
            <w:r w:rsidRPr="00C86E2D">
              <w:rPr>
                <w:b/>
                <w:bCs/>
                <w:color w:val="auto"/>
                <w:szCs w:val="17"/>
              </w:rPr>
              <w:t>Transfer</w:t>
            </w:r>
            <w:r w:rsidRPr="00C86E2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78B92E3" w14:textId="77777777" w:rsidR="008254A8" w:rsidRPr="00C86E2D" w:rsidRDefault="008254A8" w:rsidP="008254A8">
            <w:pPr>
              <w:spacing w:before="60"/>
              <w:jc w:val="center"/>
              <w:rPr>
                <w:rFonts w:eastAsia="Calibri" w:cs="Times New Roman"/>
                <w:b/>
                <w:color w:val="auto"/>
                <w:szCs w:val="22"/>
              </w:rPr>
            </w:pPr>
            <w:r w:rsidRPr="00C86E2D">
              <w:rPr>
                <w:rFonts w:eastAsia="Calibri" w:cs="Times New Roman"/>
                <w:b/>
                <w:color w:val="auto"/>
                <w:szCs w:val="22"/>
              </w:rPr>
              <w:t>ARCHIVAL</w:t>
            </w:r>
          </w:p>
          <w:p w14:paraId="108EB308" w14:textId="77777777" w:rsidR="008254A8" w:rsidRPr="00C86E2D" w:rsidRDefault="008254A8" w:rsidP="008254A8">
            <w:pPr>
              <w:jc w:val="center"/>
              <w:rPr>
                <w:rFonts w:eastAsia="Calibri" w:cs="Times New Roman"/>
                <w:color w:val="auto"/>
                <w:sz w:val="20"/>
                <w:szCs w:val="20"/>
              </w:rPr>
            </w:pPr>
            <w:r w:rsidRPr="00C86E2D">
              <w:rPr>
                <w:rFonts w:eastAsia="Calibri" w:cs="Times New Roman"/>
                <w:b/>
                <w:color w:val="auto"/>
                <w:sz w:val="18"/>
                <w:szCs w:val="18"/>
              </w:rPr>
              <w:t>(Appraisal Required)</w:t>
            </w:r>
            <w:r w:rsidRPr="00C86E2D">
              <w:rPr>
                <w:rFonts w:eastAsia="Calibri" w:cs="Times New Roman"/>
                <w:color w:val="auto"/>
                <w:szCs w:val="22"/>
              </w:rPr>
              <w:fldChar w:fldCharType="begin"/>
            </w:r>
            <w:r w:rsidRPr="00C86E2D">
              <w:rPr>
                <w:rFonts w:eastAsia="Calibri" w:cs="Times New Roman"/>
                <w:color w:val="auto"/>
                <w:szCs w:val="22"/>
              </w:rPr>
              <w:instrText xml:space="preserve"> XE "</w:instrText>
            </w:r>
            <w:r w:rsidR="00A55A2D" w:rsidRPr="00C86E2D">
              <w:rPr>
                <w:rFonts w:eastAsia="Calibri" w:cs="Times New Roman"/>
                <w:color w:val="auto"/>
                <w:szCs w:val="22"/>
              </w:rPr>
              <w:instrText>EDUCATION AND TRAINING COORDINATION</w:instrText>
            </w:r>
            <w:r w:rsidRPr="00C86E2D">
              <w:rPr>
                <w:rFonts w:eastAsia="Calibri" w:cs="Times New Roman"/>
                <w:color w:val="auto"/>
                <w:szCs w:val="22"/>
              </w:rPr>
              <w:instrText xml:space="preserve">:Planning:Charting the Future Public Hearing" \f “archival” </w:instrText>
            </w:r>
            <w:r w:rsidRPr="00C86E2D">
              <w:rPr>
                <w:rFonts w:eastAsia="Calibri" w:cs="Times New Roman"/>
                <w:color w:val="auto"/>
                <w:szCs w:val="22"/>
              </w:rPr>
              <w:fldChar w:fldCharType="end"/>
            </w:r>
          </w:p>
          <w:p w14:paraId="4D7705F5" w14:textId="77777777" w:rsidR="00245F5E" w:rsidRPr="00C86E2D" w:rsidRDefault="00245F5E" w:rsidP="00245F5E">
            <w:pPr>
              <w:jc w:val="center"/>
              <w:rPr>
                <w:rFonts w:eastAsia="Calibri" w:cs="Times New Roman"/>
                <w:color w:val="auto"/>
                <w:sz w:val="20"/>
                <w:szCs w:val="20"/>
              </w:rPr>
            </w:pPr>
            <w:r w:rsidRPr="00C86E2D">
              <w:rPr>
                <w:rFonts w:eastAsia="Calibri" w:cs="Times New Roman"/>
                <w:color w:val="auto"/>
                <w:sz w:val="20"/>
                <w:szCs w:val="20"/>
              </w:rPr>
              <w:t>NON-ESSENTIAL</w:t>
            </w:r>
          </w:p>
          <w:p w14:paraId="6A2C6FDA" w14:textId="77777777" w:rsidR="00245F5E" w:rsidRPr="00C86E2D" w:rsidRDefault="00245F5E" w:rsidP="00245F5E">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r w:rsidR="00FA2569" w:rsidRPr="00C86E2D" w14:paraId="52711B7C" w14:textId="77777777" w:rsidTr="00245F5E">
        <w:trPr>
          <w:cantSplit/>
        </w:trPr>
        <w:tc>
          <w:tcPr>
            <w:tcW w:w="1439" w:type="dxa"/>
            <w:tcBorders>
              <w:top w:val="single" w:sz="4" w:space="0" w:color="000000"/>
              <w:bottom w:val="single" w:sz="4" w:space="0" w:color="000000"/>
            </w:tcBorders>
            <w:tcMar>
              <w:top w:w="43" w:type="dxa"/>
              <w:left w:w="43" w:type="dxa"/>
              <w:bottom w:w="43" w:type="dxa"/>
              <w:right w:w="43" w:type="dxa"/>
            </w:tcMar>
          </w:tcPr>
          <w:p w14:paraId="3C813106" w14:textId="77777777" w:rsidR="00FA2569" w:rsidRPr="00C86E2D" w:rsidRDefault="00FA2569" w:rsidP="00245F5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92-03-50099</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-03-50099</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43427ABD" w14:textId="77777777" w:rsidR="00FA2569" w:rsidRPr="00C86E2D" w:rsidRDefault="00FA2569" w:rsidP="00245F5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86B6A0B" w14:textId="77777777" w:rsidR="00FA2569" w:rsidRPr="00C86E2D" w:rsidRDefault="00FA2569" w:rsidP="00245F5E">
            <w:pPr>
              <w:spacing w:before="60" w:after="60"/>
              <w:rPr>
                <w:rFonts w:asciiTheme="minorHAnsi" w:hAnsiTheme="minorHAnsi"/>
                <w:b/>
                <w:bCs/>
                <w:i/>
                <w:color w:val="auto"/>
                <w:szCs w:val="22"/>
              </w:rPr>
            </w:pPr>
            <w:r w:rsidRPr="00C86E2D">
              <w:rPr>
                <w:rFonts w:asciiTheme="minorHAnsi" w:hAnsiTheme="minorHAnsi"/>
                <w:b/>
                <w:bCs/>
                <w:i/>
                <w:color w:val="auto"/>
                <w:szCs w:val="22"/>
              </w:rPr>
              <w:t>Public Hearings</w:t>
            </w:r>
          </w:p>
          <w:p w14:paraId="7BD00979" w14:textId="77777777" w:rsidR="00FA2569" w:rsidRPr="00C86E2D" w:rsidRDefault="00BD3C84" w:rsidP="00245F5E">
            <w:pPr>
              <w:spacing w:before="60" w:after="60"/>
              <w:rPr>
                <w:rFonts w:asciiTheme="minorHAnsi" w:hAnsiTheme="minorHAnsi"/>
                <w:bCs/>
                <w:color w:val="auto"/>
                <w:szCs w:val="22"/>
              </w:rPr>
            </w:pPr>
            <w:r w:rsidRPr="00C86E2D">
              <w:rPr>
                <w:rFonts w:asciiTheme="minorHAnsi" w:hAnsiTheme="minorHAnsi"/>
                <w:bCs/>
                <w:color w:val="auto"/>
                <w:szCs w:val="22"/>
              </w:rPr>
              <w:t>Cassette tapes on proposed changes or adoptions to all the Federal State Plans.</w:t>
            </w:r>
          </w:p>
        </w:tc>
        <w:tc>
          <w:tcPr>
            <w:tcW w:w="2887" w:type="dxa"/>
            <w:tcBorders>
              <w:top w:val="single" w:sz="4" w:space="0" w:color="000000"/>
              <w:bottom w:val="single" w:sz="4" w:space="0" w:color="000000"/>
            </w:tcBorders>
            <w:tcMar>
              <w:top w:w="43" w:type="dxa"/>
              <w:left w:w="115" w:type="dxa"/>
              <w:bottom w:w="43" w:type="dxa"/>
              <w:right w:w="115" w:type="dxa"/>
            </w:tcMar>
          </w:tcPr>
          <w:p w14:paraId="77087338" w14:textId="77777777" w:rsidR="00BD3C84" w:rsidRPr="00C86E2D" w:rsidRDefault="00BD3C84" w:rsidP="00BD3C84">
            <w:pPr>
              <w:spacing w:before="60" w:after="60"/>
              <w:rPr>
                <w:bCs/>
                <w:color w:val="auto"/>
                <w:szCs w:val="17"/>
              </w:rPr>
            </w:pPr>
            <w:r w:rsidRPr="00C86E2D">
              <w:rPr>
                <w:b/>
                <w:bCs/>
                <w:color w:val="auto"/>
                <w:szCs w:val="17"/>
              </w:rPr>
              <w:t>Retain</w:t>
            </w:r>
            <w:r w:rsidRPr="00C86E2D">
              <w:rPr>
                <w:bCs/>
                <w:color w:val="auto"/>
                <w:szCs w:val="17"/>
              </w:rPr>
              <w:t xml:space="preserve"> for 6 years after hearing completed</w:t>
            </w:r>
          </w:p>
          <w:p w14:paraId="1A392CBF" w14:textId="77777777" w:rsidR="00BD3C84" w:rsidRPr="00C86E2D" w:rsidRDefault="00BD3C84" w:rsidP="00BD3C84">
            <w:pPr>
              <w:spacing w:before="60" w:after="60"/>
              <w:rPr>
                <w:bCs/>
                <w:i/>
                <w:color w:val="auto"/>
                <w:szCs w:val="17"/>
              </w:rPr>
            </w:pPr>
            <w:r w:rsidRPr="00C86E2D">
              <w:rPr>
                <w:bCs/>
                <w:color w:val="auto"/>
                <w:szCs w:val="17"/>
              </w:rPr>
              <w:t xml:space="preserve">   </w:t>
            </w:r>
            <w:r w:rsidRPr="00C86E2D">
              <w:rPr>
                <w:bCs/>
                <w:i/>
                <w:color w:val="auto"/>
                <w:szCs w:val="17"/>
              </w:rPr>
              <w:t>then</w:t>
            </w:r>
          </w:p>
          <w:p w14:paraId="1E76698A" w14:textId="77777777" w:rsidR="00FA2569" w:rsidRPr="00C86E2D" w:rsidRDefault="00BD3C84" w:rsidP="00BD3C84">
            <w:pPr>
              <w:spacing w:before="60" w:after="60"/>
              <w:rPr>
                <w:b/>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FBB97EB" w14:textId="77777777" w:rsidR="00BD3C84" w:rsidRPr="00C86E2D" w:rsidRDefault="00BD3C84" w:rsidP="00BD3C84">
            <w:pPr>
              <w:spacing w:before="60"/>
              <w:jc w:val="center"/>
              <w:rPr>
                <w:rFonts w:eastAsia="Calibri" w:cs="Times New Roman"/>
                <w:color w:val="auto"/>
                <w:sz w:val="20"/>
                <w:szCs w:val="20"/>
              </w:rPr>
            </w:pPr>
            <w:r w:rsidRPr="00C86E2D">
              <w:rPr>
                <w:rFonts w:eastAsia="Calibri" w:cs="Times New Roman"/>
                <w:color w:val="auto"/>
                <w:sz w:val="20"/>
                <w:szCs w:val="20"/>
              </w:rPr>
              <w:t>NON-ARCHIVAL</w:t>
            </w:r>
          </w:p>
          <w:p w14:paraId="1ABFE279" w14:textId="77777777" w:rsidR="00BD3C84" w:rsidRPr="00C86E2D" w:rsidRDefault="00BD3C84" w:rsidP="00BD3C84">
            <w:pPr>
              <w:jc w:val="center"/>
              <w:rPr>
                <w:rFonts w:eastAsia="Calibri" w:cs="Times New Roman"/>
                <w:color w:val="auto"/>
                <w:sz w:val="20"/>
                <w:szCs w:val="20"/>
              </w:rPr>
            </w:pPr>
            <w:r w:rsidRPr="00C86E2D">
              <w:rPr>
                <w:rFonts w:eastAsia="Calibri" w:cs="Times New Roman"/>
                <w:color w:val="auto"/>
                <w:sz w:val="20"/>
                <w:szCs w:val="20"/>
              </w:rPr>
              <w:t>NON-ESSENTIAL</w:t>
            </w:r>
          </w:p>
          <w:p w14:paraId="4E5FF61A" w14:textId="77777777" w:rsidR="00FA2569" w:rsidRPr="00C86E2D" w:rsidRDefault="00BD3C84" w:rsidP="00BD3C84">
            <w:pPr>
              <w:jc w:val="center"/>
              <w:rPr>
                <w:rFonts w:eastAsia="Calibri" w:cs="Times New Roman"/>
                <w:color w:val="auto"/>
                <w:sz w:val="20"/>
                <w:szCs w:val="20"/>
              </w:rPr>
            </w:pPr>
            <w:r w:rsidRPr="00C86E2D">
              <w:rPr>
                <w:rFonts w:eastAsia="Calibri" w:cs="Times New Roman"/>
                <w:color w:val="auto"/>
                <w:sz w:val="20"/>
                <w:szCs w:val="20"/>
              </w:rPr>
              <w:t>OPR</w:t>
            </w:r>
          </w:p>
        </w:tc>
      </w:tr>
      <w:tr w:rsidR="00BD3C84" w:rsidRPr="00C86E2D" w14:paraId="5297DE30" w14:textId="77777777" w:rsidTr="00202F4B">
        <w:trPr>
          <w:cantSplit/>
        </w:trPr>
        <w:tc>
          <w:tcPr>
            <w:tcW w:w="1439" w:type="dxa"/>
            <w:tcBorders>
              <w:top w:val="single" w:sz="4" w:space="0" w:color="000000"/>
              <w:bottom w:val="single" w:sz="4" w:space="0" w:color="000000"/>
            </w:tcBorders>
            <w:tcMar>
              <w:top w:w="43" w:type="dxa"/>
              <w:left w:w="43" w:type="dxa"/>
              <w:bottom w:w="43" w:type="dxa"/>
              <w:right w:w="43" w:type="dxa"/>
            </w:tcMar>
          </w:tcPr>
          <w:p w14:paraId="58384E4B" w14:textId="77777777" w:rsidR="00BD3C84" w:rsidRPr="00C86E2D" w:rsidRDefault="00BD3C84" w:rsidP="00202F4B">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92-03-50100</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-03-50100</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032082D1" w14:textId="77777777" w:rsidR="00BD3C84" w:rsidRPr="00C86E2D" w:rsidRDefault="00BD3C84" w:rsidP="00202F4B">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147512A" w14:textId="77777777" w:rsidR="00BD3C84" w:rsidRPr="00C86E2D" w:rsidRDefault="00BD3C84" w:rsidP="00202F4B">
            <w:pPr>
              <w:spacing w:before="60" w:after="60"/>
              <w:rPr>
                <w:rFonts w:asciiTheme="minorHAnsi" w:hAnsiTheme="minorHAnsi"/>
                <w:b/>
                <w:bCs/>
                <w:i/>
                <w:color w:val="auto"/>
                <w:szCs w:val="22"/>
              </w:rPr>
            </w:pPr>
            <w:r w:rsidRPr="00C86E2D">
              <w:rPr>
                <w:rFonts w:asciiTheme="minorHAnsi" w:hAnsiTheme="minorHAnsi"/>
                <w:b/>
                <w:bCs/>
                <w:i/>
                <w:color w:val="auto"/>
                <w:szCs w:val="22"/>
              </w:rPr>
              <w:t>Public Hearings on Transition from Commission to the State Board for Vocational Education Policy Changes</w:t>
            </w:r>
          </w:p>
          <w:p w14:paraId="78016570" w14:textId="77777777" w:rsidR="00BD3C84" w:rsidRPr="00C86E2D" w:rsidRDefault="00BD3C84" w:rsidP="00BD3C84">
            <w:pPr>
              <w:spacing w:before="60" w:after="60"/>
              <w:rPr>
                <w:rFonts w:asciiTheme="minorHAnsi" w:hAnsiTheme="minorHAnsi"/>
                <w:bCs/>
                <w:color w:val="auto"/>
                <w:szCs w:val="22"/>
              </w:rPr>
            </w:pPr>
            <w:r w:rsidRPr="00C86E2D">
              <w:rPr>
                <w:rFonts w:asciiTheme="minorHAnsi" w:hAnsiTheme="minorHAnsi"/>
                <w:bCs/>
                <w:color w:val="auto"/>
                <w:szCs w:val="22"/>
              </w:rPr>
              <w:t>Cassette tapes on proposed changes to policies.</w:t>
            </w:r>
          </w:p>
        </w:tc>
        <w:tc>
          <w:tcPr>
            <w:tcW w:w="2887" w:type="dxa"/>
            <w:tcBorders>
              <w:top w:val="single" w:sz="4" w:space="0" w:color="000000"/>
              <w:bottom w:val="single" w:sz="4" w:space="0" w:color="000000"/>
            </w:tcBorders>
            <w:tcMar>
              <w:top w:w="43" w:type="dxa"/>
              <w:left w:w="115" w:type="dxa"/>
              <w:bottom w:w="43" w:type="dxa"/>
              <w:right w:w="115" w:type="dxa"/>
            </w:tcMar>
          </w:tcPr>
          <w:p w14:paraId="689D7ED5" w14:textId="77777777" w:rsidR="00BD3C84" w:rsidRPr="00C86E2D" w:rsidRDefault="00BD3C84" w:rsidP="00BD3C84">
            <w:pPr>
              <w:spacing w:before="60" w:after="60"/>
              <w:rPr>
                <w:bCs/>
                <w:color w:val="auto"/>
                <w:szCs w:val="17"/>
              </w:rPr>
            </w:pPr>
            <w:r w:rsidRPr="00C86E2D">
              <w:rPr>
                <w:b/>
                <w:bCs/>
                <w:color w:val="auto"/>
                <w:szCs w:val="17"/>
              </w:rPr>
              <w:t>Retain</w:t>
            </w:r>
            <w:r w:rsidRPr="00C86E2D">
              <w:rPr>
                <w:bCs/>
                <w:color w:val="auto"/>
                <w:szCs w:val="17"/>
              </w:rPr>
              <w:t xml:space="preserve"> for 6 years after hearing</w:t>
            </w:r>
          </w:p>
          <w:p w14:paraId="7D17A909" w14:textId="77777777" w:rsidR="00BD3C84" w:rsidRPr="00C86E2D" w:rsidRDefault="00BD3C84" w:rsidP="00BD3C84">
            <w:pPr>
              <w:spacing w:before="60" w:after="60"/>
              <w:rPr>
                <w:bCs/>
                <w:i/>
                <w:color w:val="auto"/>
                <w:szCs w:val="17"/>
              </w:rPr>
            </w:pPr>
            <w:r w:rsidRPr="00C86E2D">
              <w:rPr>
                <w:bCs/>
                <w:color w:val="auto"/>
                <w:szCs w:val="17"/>
              </w:rPr>
              <w:t xml:space="preserve">    </w:t>
            </w:r>
            <w:r w:rsidRPr="00C86E2D">
              <w:rPr>
                <w:bCs/>
                <w:i/>
                <w:color w:val="auto"/>
                <w:szCs w:val="17"/>
              </w:rPr>
              <w:t>then</w:t>
            </w:r>
          </w:p>
          <w:p w14:paraId="0FBCC18C" w14:textId="77777777" w:rsidR="00BD3C84" w:rsidRPr="00C86E2D" w:rsidRDefault="00BD3C84" w:rsidP="00BD3C84">
            <w:pPr>
              <w:spacing w:before="60" w:after="60"/>
              <w:rPr>
                <w:b/>
                <w:bCs/>
                <w:color w:val="auto"/>
                <w:szCs w:val="17"/>
              </w:rPr>
            </w:pPr>
            <w:r w:rsidRPr="00C86E2D">
              <w:rPr>
                <w:b/>
                <w:bCs/>
                <w:color w:val="auto"/>
                <w:szCs w:val="17"/>
              </w:rPr>
              <w:t>Transfer</w:t>
            </w:r>
            <w:r w:rsidRPr="00C86E2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759D453" w14:textId="77777777" w:rsidR="00BD3C84" w:rsidRPr="00C86E2D" w:rsidRDefault="00BD3C84" w:rsidP="00BD3C84">
            <w:pPr>
              <w:spacing w:before="60"/>
              <w:jc w:val="center"/>
              <w:rPr>
                <w:rFonts w:eastAsia="Calibri" w:cs="Times New Roman"/>
                <w:b/>
                <w:color w:val="auto"/>
                <w:szCs w:val="22"/>
              </w:rPr>
            </w:pPr>
            <w:r w:rsidRPr="00C86E2D">
              <w:rPr>
                <w:rFonts w:eastAsia="Calibri" w:cs="Times New Roman"/>
                <w:b/>
                <w:color w:val="auto"/>
                <w:szCs w:val="22"/>
              </w:rPr>
              <w:t>ARCHIVAL</w:t>
            </w:r>
          </w:p>
          <w:p w14:paraId="2C336465" w14:textId="77777777" w:rsidR="00BD3C84" w:rsidRPr="00C86E2D" w:rsidRDefault="00BD3C84" w:rsidP="00BD3C84">
            <w:pPr>
              <w:jc w:val="center"/>
              <w:rPr>
                <w:rFonts w:eastAsia="Calibri" w:cs="Times New Roman"/>
                <w:color w:val="auto"/>
                <w:sz w:val="20"/>
                <w:szCs w:val="20"/>
              </w:rPr>
            </w:pPr>
            <w:r w:rsidRPr="00C86E2D">
              <w:rPr>
                <w:rFonts w:eastAsia="Calibri" w:cs="Times New Roman"/>
                <w:b/>
                <w:color w:val="auto"/>
                <w:sz w:val="18"/>
                <w:szCs w:val="18"/>
              </w:rPr>
              <w:t>(Appraisal Required)</w:t>
            </w:r>
            <w:r w:rsidRPr="00C86E2D">
              <w:rPr>
                <w:rFonts w:eastAsia="Calibri" w:cs="Times New Roman"/>
                <w:color w:val="auto"/>
                <w:szCs w:val="22"/>
              </w:rPr>
              <w:fldChar w:fldCharType="begin"/>
            </w:r>
            <w:r w:rsidRPr="00C86E2D">
              <w:rPr>
                <w:rFonts w:eastAsia="Calibri" w:cs="Times New Roman"/>
                <w:color w:val="auto"/>
                <w:szCs w:val="22"/>
              </w:rPr>
              <w:instrText xml:space="preserve"> XE "</w:instrText>
            </w:r>
            <w:r w:rsidR="00B35430" w:rsidRPr="00C86E2D">
              <w:rPr>
                <w:rFonts w:eastAsia="Calibri" w:cs="Times New Roman"/>
                <w:color w:val="auto"/>
                <w:szCs w:val="22"/>
              </w:rPr>
              <w:instrText>EDUCATION AND TRAINING COORDINATION</w:instrText>
            </w:r>
            <w:r w:rsidRPr="00C86E2D">
              <w:rPr>
                <w:rFonts w:eastAsia="Calibri" w:cs="Times New Roman"/>
                <w:color w:val="auto"/>
                <w:szCs w:val="22"/>
              </w:rPr>
              <w:instrText xml:space="preserve">:Planning:Public Hearings on Transition from Commission to the State Board for Vocational Education Policy Changes" \f “archival” </w:instrText>
            </w:r>
            <w:r w:rsidRPr="00C86E2D">
              <w:rPr>
                <w:rFonts w:eastAsia="Calibri" w:cs="Times New Roman"/>
                <w:color w:val="auto"/>
                <w:szCs w:val="22"/>
              </w:rPr>
              <w:fldChar w:fldCharType="end"/>
            </w:r>
          </w:p>
          <w:p w14:paraId="4A9F5447" w14:textId="77777777" w:rsidR="00BD3C84" w:rsidRPr="00C86E2D" w:rsidRDefault="00BD3C84" w:rsidP="00BD3C84">
            <w:pPr>
              <w:jc w:val="center"/>
              <w:rPr>
                <w:rFonts w:eastAsia="Calibri" w:cs="Times New Roman"/>
                <w:color w:val="auto"/>
                <w:sz w:val="20"/>
                <w:szCs w:val="20"/>
              </w:rPr>
            </w:pPr>
            <w:r w:rsidRPr="00C86E2D">
              <w:rPr>
                <w:rFonts w:eastAsia="Calibri" w:cs="Times New Roman"/>
                <w:color w:val="auto"/>
                <w:sz w:val="20"/>
                <w:szCs w:val="20"/>
              </w:rPr>
              <w:t>NON-ESSENTIAL</w:t>
            </w:r>
          </w:p>
          <w:p w14:paraId="5D70FC9C" w14:textId="77777777" w:rsidR="00BD3C84" w:rsidRPr="00C86E2D" w:rsidRDefault="00BD3C84" w:rsidP="00BD3C84">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r w:rsidR="00BD3C84" w:rsidRPr="00C86E2D" w14:paraId="413FE385" w14:textId="77777777" w:rsidTr="00245F5E">
        <w:trPr>
          <w:cantSplit/>
        </w:trPr>
        <w:tc>
          <w:tcPr>
            <w:tcW w:w="1439" w:type="dxa"/>
            <w:tcBorders>
              <w:top w:val="single" w:sz="4" w:space="0" w:color="000000"/>
              <w:bottom w:val="single" w:sz="4" w:space="0" w:color="000000"/>
            </w:tcBorders>
            <w:tcMar>
              <w:top w:w="43" w:type="dxa"/>
              <w:left w:w="43" w:type="dxa"/>
              <w:bottom w:w="43" w:type="dxa"/>
              <w:right w:w="43" w:type="dxa"/>
            </w:tcMar>
          </w:tcPr>
          <w:p w14:paraId="2733B866" w14:textId="77777777" w:rsidR="00BD3C84" w:rsidRPr="00C86E2D" w:rsidRDefault="00271059" w:rsidP="00245F5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lastRenderedPageBreak/>
              <w:t>92-03-50103</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-03-50103</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0635D62F" w14:textId="77777777" w:rsidR="00271059" w:rsidRPr="00C86E2D" w:rsidRDefault="00271059" w:rsidP="00245F5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A66743B" w14:textId="77777777" w:rsidR="00BD3C84" w:rsidRPr="00C86E2D" w:rsidRDefault="00271059" w:rsidP="00245F5E">
            <w:pPr>
              <w:spacing w:before="60" w:after="60"/>
              <w:rPr>
                <w:rFonts w:asciiTheme="minorHAnsi" w:hAnsiTheme="minorHAnsi"/>
                <w:b/>
                <w:bCs/>
                <w:i/>
                <w:color w:val="auto"/>
                <w:szCs w:val="22"/>
              </w:rPr>
            </w:pPr>
            <w:r w:rsidRPr="00C86E2D">
              <w:rPr>
                <w:rFonts w:asciiTheme="minorHAnsi" w:hAnsiTheme="minorHAnsi"/>
                <w:b/>
                <w:bCs/>
                <w:i/>
                <w:color w:val="auto"/>
                <w:szCs w:val="22"/>
              </w:rPr>
              <w:t>State Plans: Two-year and Three-year Plans</w:t>
            </w:r>
          </w:p>
          <w:p w14:paraId="2785ED40" w14:textId="77777777" w:rsidR="00271059" w:rsidRPr="00C86E2D" w:rsidRDefault="00271059" w:rsidP="00245F5E">
            <w:pPr>
              <w:spacing w:before="60" w:after="60"/>
              <w:rPr>
                <w:rFonts w:asciiTheme="minorHAnsi" w:hAnsiTheme="minorHAnsi"/>
                <w:bCs/>
                <w:color w:val="auto"/>
                <w:szCs w:val="22"/>
              </w:rPr>
            </w:pPr>
            <w:r w:rsidRPr="00C86E2D">
              <w:rPr>
                <w:rFonts w:asciiTheme="minorHAnsi" w:hAnsiTheme="minorHAnsi"/>
                <w:bCs/>
                <w:color w:val="auto"/>
                <w:szCs w:val="22"/>
              </w:rPr>
              <w:t>Documents Washington State’s planning and coordination process for vocational education, as required by federal law.</w:t>
            </w:r>
          </w:p>
        </w:tc>
        <w:tc>
          <w:tcPr>
            <w:tcW w:w="2887" w:type="dxa"/>
            <w:tcBorders>
              <w:top w:val="single" w:sz="4" w:space="0" w:color="000000"/>
              <w:bottom w:val="single" w:sz="4" w:space="0" w:color="000000"/>
            </w:tcBorders>
            <w:tcMar>
              <w:top w:w="43" w:type="dxa"/>
              <w:left w:w="115" w:type="dxa"/>
              <w:bottom w:w="43" w:type="dxa"/>
              <w:right w:w="115" w:type="dxa"/>
            </w:tcMar>
          </w:tcPr>
          <w:p w14:paraId="57EB86B7" w14:textId="77777777" w:rsidR="00271059" w:rsidRPr="00C86E2D" w:rsidRDefault="00271059" w:rsidP="00271059">
            <w:pPr>
              <w:spacing w:before="60" w:after="60"/>
              <w:rPr>
                <w:bCs/>
                <w:color w:val="auto"/>
                <w:szCs w:val="17"/>
              </w:rPr>
            </w:pPr>
            <w:r w:rsidRPr="00C86E2D">
              <w:rPr>
                <w:b/>
                <w:bCs/>
                <w:color w:val="auto"/>
                <w:szCs w:val="17"/>
              </w:rPr>
              <w:t>Retain</w:t>
            </w:r>
            <w:r w:rsidRPr="00C86E2D">
              <w:rPr>
                <w:bCs/>
                <w:color w:val="auto"/>
                <w:szCs w:val="17"/>
              </w:rPr>
              <w:t xml:space="preserve"> for 6 years after planning cycle</w:t>
            </w:r>
          </w:p>
          <w:p w14:paraId="019C0BDA" w14:textId="77777777" w:rsidR="00271059" w:rsidRPr="00C86E2D" w:rsidRDefault="00271059" w:rsidP="00271059">
            <w:pPr>
              <w:spacing w:before="60" w:after="60"/>
              <w:rPr>
                <w:bCs/>
                <w:i/>
                <w:color w:val="auto"/>
                <w:szCs w:val="17"/>
              </w:rPr>
            </w:pPr>
            <w:r w:rsidRPr="00C86E2D">
              <w:rPr>
                <w:bCs/>
                <w:color w:val="auto"/>
                <w:szCs w:val="17"/>
              </w:rPr>
              <w:t xml:space="preserve">    </w:t>
            </w:r>
            <w:r w:rsidRPr="00C86E2D">
              <w:rPr>
                <w:bCs/>
                <w:i/>
                <w:color w:val="auto"/>
                <w:szCs w:val="17"/>
              </w:rPr>
              <w:t>then</w:t>
            </w:r>
          </w:p>
          <w:p w14:paraId="5A7F56DA" w14:textId="77777777" w:rsidR="00BD3C84" w:rsidRPr="00C86E2D" w:rsidRDefault="00271059" w:rsidP="00271059">
            <w:pPr>
              <w:spacing w:before="60" w:after="60"/>
              <w:rPr>
                <w:b/>
                <w:bCs/>
                <w:color w:val="auto"/>
                <w:szCs w:val="17"/>
              </w:rPr>
            </w:pPr>
            <w:r w:rsidRPr="00C86E2D">
              <w:rPr>
                <w:b/>
                <w:bCs/>
                <w:color w:val="auto"/>
                <w:szCs w:val="17"/>
              </w:rPr>
              <w:t>Transfer</w:t>
            </w:r>
            <w:r w:rsidRPr="00C86E2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233CCED" w14:textId="77777777" w:rsidR="00271059" w:rsidRPr="00C86E2D" w:rsidRDefault="00271059" w:rsidP="00271059">
            <w:pPr>
              <w:spacing w:before="60"/>
              <w:jc w:val="center"/>
              <w:rPr>
                <w:rFonts w:eastAsia="Calibri" w:cs="Times New Roman"/>
                <w:b/>
                <w:color w:val="auto"/>
                <w:szCs w:val="22"/>
              </w:rPr>
            </w:pPr>
            <w:r w:rsidRPr="00C86E2D">
              <w:rPr>
                <w:rFonts w:eastAsia="Calibri" w:cs="Times New Roman"/>
                <w:b/>
                <w:color w:val="auto"/>
                <w:szCs w:val="22"/>
              </w:rPr>
              <w:t>ARCHIVAL</w:t>
            </w:r>
          </w:p>
          <w:p w14:paraId="78497C55" w14:textId="77777777" w:rsidR="00271059" w:rsidRPr="00C86E2D" w:rsidRDefault="00271059" w:rsidP="00271059">
            <w:pPr>
              <w:jc w:val="center"/>
              <w:rPr>
                <w:rFonts w:eastAsia="Calibri" w:cs="Times New Roman"/>
                <w:color w:val="auto"/>
                <w:sz w:val="20"/>
                <w:szCs w:val="20"/>
              </w:rPr>
            </w:pPr>
            <w:r w:rsidRPr="00C86E2D">
              <w:rPr>
                <w:rFonts w:eastAsia="Calibri" w:cs="Times New Roman"/>
                <w:b/>
                <w:color w:val="auto"/>
                <w:sz w:val="18"/>
                <w:szCs w:val="18"/>
              </w:rPr>
              <w:t>(Appraisal Required)</w:t>
            </w:r>
            <w:r w:rsidRPr="00C86E2D">
              <w:rPr>
                <w:rFonts w:eastAsia="Calibri" w:cs="Times New Roman"/>
                <w:color w:val="auto"/>
                <w:szCs w:val="22"/>
              </w:rPr>
              <w:fldChar w:fldCharType="begin"/>
            </w:r>
            <w:r w:rsidRPr="00C86E2D">
              <w:rPr>
                <w:rFonts w:eastAsia="Calibri" w:cs="Times New Roman"/>
                <w:color w:val="auto"/>
                <w:szCs w:val="22"/>
              </w:rPr>
              <w:instrText xml:space="preserve"> XE "</w:instrText>
            </w:r>
            <w:r w:rsidR="00B35430" w:rsidRPr="00C86E2D">
              <w:rPr>
                <w:rFonts w:eastAsia="Calibri" w:cs="Times New Roman"/>
                <w:color w:val="auto"/>
                <w:szCs w:val="22"/>
              </w:rPr>
              <w:instrText>EDUCATION AND TRAINING COORDINATION</w:instrText>
            </w:r>
            <w:r w:rsidRPr="00C86E2D">
              <w:rPr>
                <w:rFonts w:eastAsia="Calibri" w:cs="Times New Roman"/>
                <w:color w:val="auto"/>
                <w:szCs w:val="22"/>
              </w:rPr>
              <w:instrText xml:space="preserve">:Planning:State Plans – Two-year and Three-year Plans" \f “archival” </w:instrText>
            </w:r>
            <w:r w:rsidRPr="00C86E2D">
              <w:rPr>
                <w:rFonts w:eastAsia="Calibri" w:cs="Times New Roman"/>
                <w:color w:val="auto"/>
                <w:szCs w:val="22"/>
              </w:rPr>
              <w:fldChar w:fldCharType="end"/>
            </w:r>
          </w:p>
          <w:p w14:paraId="3633B9B9" w14:textId="77777777" w:rsidR="00271059" w:rsidRPr="00C86E2D" w:rsidRDefault="00271059" w:rsidP="00271059">
            <w:pPr>
              <w:jc w:val="center"/>
              <w:rPr>
                <w:rFonts w:eastAsia="Calibri" w:cs="Times New Roman"/>
                <w:color w:val="auto"/>
                <w:sz w:val="20"/>
                <w:szCs w:val="20"/>
              </w:rPr>
            </w:pPr>
            <w:r w:rsidRPr="00C86E2D">
              <w:rPr>
                <w:rFonts w:eastAsia="Calibri" w:cs="Times New Roman"/>
                <w:color w:val="auto"/>
                <w:sz w:val="20"/>
                <w:szCs w:val="20"/>
              </w:rPr>
              <w:t>NON-ESSENTIAL</w:t>
            </w:r>
          </w:p>
          <w:p w14:paraId="7968B6F6" w14:textId="77777777" w:rsidR="00BD3C84" w:rsidRPr="00C86E2D" w:rsidRDefault="00271059" w:rsidP="00271059">
            <w:pPr>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bl>
    <w:p w14:paraId="4B082B60" w14:textId="77777777" w:rsidR="00D46FD4" w:rsidRPr="00C86E2D" w:rsidRDefault="00D46FD4">
      <w:pPr>
        <w:rPr>
          <w:color w:val="auto"/>
        </w:rPr>
      </w:pPr>
      <w:r w:rsidRPr="00C86E2D">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46FD4" w:rsidRPr="00C86E2D" w14:paraId="45F301DA" w14:textId="77777777" w:rsidTr="00B428FE">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4297826" w14:textId="7750E697" w:rsidR="00D46FD4" w:rsidRPr="00C86E2D" w:rsidRDefault="00D46FD4" w:rsidP="00C17B73">
            <w:pPr>
              <w:pStyle w:val="Activties"/>
            </w:pPr>
            <w:bookmarkStart w:id="9" w:name="_Toc25065758"/>
            <w:r w:rsidRPr="00C86E2D">
              <w:lastRenderedPageBreak/>
              <w:t>REPORTING</w:t>
            </w:r>
            <w:bookmarkEnd w:id="9"/>
          </w:p>
        </w:tc>
      </w:tr>
      <w:tr w:rsidR="00D46FD4" w:rsidRPr="00C86E2D" w14:paraId="38B20DB3" w14:textId="77777777" w:rsidTr="00B428FE">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69ADCF1" w14:textId="77777777" w:rsidR="00D46FD4" w:rsidRPr="00C86E2D" w:rsidRDefault="00D46FD4" w:rsidP="00B428FE">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1ACDBC" w14:textId="77777777" w:rsidR="00D46FD4" w:rsidRPr="00C86E2D" w:rsidRDefault="00D46FD4" w:rsidP="00B428FE">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538A5F" w14:textId="77777777" w:rsidR="00D46FD4" w:rsidRPr="00C86E2D" w:rsidRDefault="00D46FD4" w:rsidP="00B428FE">
            <w:pPr>
              <w:jc w:val="center"/>
              <w:rPr>
                <w:rFonts w:eastAsia="Calibri" w:cs="Times New Roman"/>
                <w:b/>
                <w:color w:val="auto"/>
                <w:sz w:val="20"/>
                <w:szCs w:val="20"/>
              </w:rPr>
            </w:pPr>
            <w:r w:rsidRPr="00C86E2D">
              <w:rPr>
                <w:rFonts w:eastAsia="Calibri" w:cs="Times New Roman"/>
                <w:b/>
                <w:color w:val="auto"/>
                <w:sz w:val="20"/>
                <w:szCs w:val="20"/>
              </w:rPr>
              <w:t>RETENTION AND</w:t>
            </w:r>
          </w:p>
          <w:p w14:paraId="20F05FFD" w14:textId="77777777" w:rsidR="00D46FD4" w:rsidRPr="00C86E2D" w:rsidRDefault="00D46FD4" w:rsidP="00B428FE">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9F41F4" w14:textId="77777777" w:rsidR="00D46FD4" w:rsidRPr="00C86E2D" w:rsidRDefault="00D46FD4" w:rsidP="00B428FE">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D46FD4" w:rsidRPr="00C86E2D" w14:paraId="18A87677"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21C460A0"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92-03-50095</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-03-50095</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05BB9061"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79E79D6"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Annual Performance Report</w:t>
            </w:r>
          </w:p>
          <w:p w14:paraId="65B4BABE"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Reports the purposes of the Carl D. Perkins Vocational and Applied Technology Education Act, goals for Washington State’s federal vocational programs and supporting statewide activities, vocational education opportunities, program involvement, consumer and homemaking education, and community-based organizations.</w:t>
            </w:r>
          </w:p>
        </w:tc>
        <w:tc>
          <w:tcPr>
            <w:tcW w:w="2887" w:type="dxa"/>
            <w:tcBorders>
              <w:top w:val="single" w:sz="4" w:space="0" w:color="000000"/>
              <w:bottom w:val="single" w:sz="4" w:space="0" w:color="000000"/>
            </w:tcBorders>
            <w:tcMar>
              <w:top w:w="43" w:type="dxa"/>
              <w:left w:w="115" w:type="dxa"/>
              <w:bottom w:w="43" w:type="dxa"/>
              <w:right w:w="115" w:type="dxa"/>
            </w:tcMar>
          </w:tcPr>
          <w:p w14:paraId="616CE71C"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29EB0014"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376ED01D" w14:textId="77777777" w:rsidR="00D46FD4" w:rsidRPr="00C86E2D" w:rsidRDefault="00D46FD4"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132C200" w14:textId="77777777" w:rsidR="00D46FD4" w:rsidRPr="00C86E2D" w:rsidRDefault="00D46FD4"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03494F33"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2E6FF8CC" w14:textId="77777777" w:rsidR="00D46FD4" w:rsidRPr="00C86E2D" w:rsidRDefault="00D46FD4"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r w:rsidR="00D46FD4" w:rsidRPr="00C86E2D" w14:paraId="546D9E73"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11D5813C"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92-03-50097</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-03-50097</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46CB91A5"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A9F3F49"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Monitoring Reports and Instruments</w:t>
            </w:r>
          </w:p>
          <w:p w14:paraId="1A4B8CEB"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Documents required monitoring/auditing by the agency of the operation of all federal vocational education programs individually and jointly conducted by the common schools and community colleges to ensure compliance with the Washington State Three-year Plan. (Note, this record series includes what used to be called Compliance Auditing.)</w:t>
            </w:r>
          </w:p>
        </w:tc>
        <w:tc>
          <w:tcPr>
            <w:tcW w:w="2887" w:type="dxa"/>
            <w:tcBorders>
              <w:top w:val="single" w:sz="4" w:space="0" w:color="000000"/>
              <w:bottom w:val="single" w:sz="4" w:space="0" w:color="000000"/>
            </w:tcBorders>
            <w:tcMar>
              <w:top w:w="43" w:type="dxa"/>
              <w:left w:w="115" w:type="dxa"/>
              <w:bottom w:w="43" w:type="dxa"/>
              <w:right w:w="115" w:type="dxa"/>
            </w:tcMar>
          </w:tcPr>
          <w:p w14:paraId="5F69CC17"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78C77B73"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17D7D69A" w14:textId="77777777" w:rsidR="00D46FD4" w:rsidRPr="00C86E2D" w:rsidRDefault="00D46FD4"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50941B" w14:textId="77777777" w:rsidR="00D46FD4" w:rsidRPr="00C86E2D" w:rsidRDefault="00D46FD4" w:rsidP="00B428FE">
            <w:pPr>
              <w:spacing w:before="60"/>
              <w:jc w:val="center"/>
              <w:rPr>
                <w:rFonts w:eastAsia="Calibri" w:cs="Times New Roman"/>
                <w:color w:val="auto"/>
                <w:sz w:val="20"/>
                <w:szCs w:val="20"/>
              </w:rPr>
            </w:pPr>
            <w:r w:rsidRPr="00C86E2D">
              <w:rPr>
                <w:rFonts w:eastAsia="Calibri" w:cs="Times New Roman"/>
                <w:color w:val="auto"/>
                <w:sz w:val="20"/>
                <w:szCs w:val="20"/>
              </w:rPr>
              <w:t>NON-ARCHIVAL</w:t>
            </w:r>
          </w:p>
          <w:p w14:paraId="044EB890"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5B0B1D3D" w14:textId="77777777" w:rsidR="00D46FD4" w:rsidRPr="00C86E2D" w:rsidRDefault="00D46FD4" w:rsidP="00B428FE">
            <w:pPr>
              <w:jc w:val="center"/>
              <w:rPr>
                <w:rFonts w:eastAsia="Calibri" w:cs="Times New Roman"/>
                <w:b/>
                <w:color w:val="auto"/>
                <w:szCs w:val="22"/>
              </w:rPr>
            </w:pPr>
            <w:r w:rsidRPr="00C86E2D">
              <w:rPr>
                <w:rFonts w:eastAsia="Calibri" w:cs="Times New Roman"/>
                <w:color w:val="auto"/>
                <w:sz w:val="20"/>
                <w:szCs w:val="20"/>
              </w:rPr>
              <w:t>OPR</w:t>
            </w:r>
          </w:p>
        </w:tc>
      </w:tr>
      <w:tr w:rsidR="00D46FD4" w:rsidRPr="00C86E2D" w14:paraId="64CB02A7"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0C649432"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92-03-50098</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-03-50098</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099603A8"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B16EE11"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Office for Civil Rights (OCR)</w:t>
            </w:r>
          </w:p>
          <w:p w14:paraId="19B7D832"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Documents process for monitoring and reporting Washington State’s compliance with USDE Civil Rights requirements.</w:t>
            </w:r>
          </w:p>
        </w:tc>
        <w:tc>
          <w:tcPr>
            <w:tcW w:w="2887" w:type="dxa"/>
            <w:tcBorders>
              <w:top w:val="single" w:sz="4" w:space="0" w:color="000000"/>
              <w:bottom w:val="single" w:sz="4" w:space="0" w:color="000000"/>
            </w:tcBorders>
            <w:tcMar>
              <w:top w:w="43" w:type="dxa"/>
              <w:left w:w="115" w:type="dxa"/>
              <w:bottom w:w="43" w:type="dxa"/>
              <w:right w:w="115" w:type="dxa"/>
            </w:tcMar>
          </w:tcPr>
          <w:p w14:paraId="3CEDBDB9"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07942798"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59BFAD56" w14:textId="77777777" w:rsidR="00D46FD4" w:rsidRPr="00C86E2D" w:rsidRDefault="00D46FD4"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69A225" w14:textId="77777777" w:rsidR="00D46FD4" w:rsidRPr="00C86E2D" w:rsidRDefault="00D46FD4" w:rsidP="00B428FE">
            <w:pPr>
              <w:spacing w:before="60"/>
              <w:jc w:val="center"/>
              <w:rPr>
                <w:rFonts w:eastAsia="Calibri" w:cs="Times New Roman"/>
                <w:color w:val="auto"/>
                <w:sz w:val="20"/>
                <w:szCs w:val="20"/>
              </w:rPr>
            </w:pPr>
            <w:r w:rsidRPr="00C86E2D">
              <w:rPr>
                <w:rFonts w:eastAsia="Calibri" w:cs="Times New Roman"/>
                <w:color w:val="auto"/>
                <w:sz w:val="20"/>
                <w:szCs w:val="20"/>
              </w:rPr>
              <w:t>NON-ARCHIVAL</w:t>
            </w:r>
          </w:p>
          <w:p w14:paraId="547E407A"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0A7C7CC3"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OFM</w:t>
            </w:r>
          </w:p>
        </w:tc>
      </w:tr>
    </w:tbl>
    <w:p w14:paraId="28392328" w14:textId="19D6FBBA" w:rsidR="00EA3F60" w:rsidRPr="00C86E2D" w:rsidRDefault="00D46FD4" w:rsidP="005A3341">
      <w:pPr>
        <w:rPr>
          <w:color w:val="auto"/>
        </w:rPr>
        <w:sectPr w:rsidR="00EA3F60" w:rsidRPr="00C86E2D" w:rsidSect="00255C92">
          <w:footerReference w:type="default" r:id="rId13"/>
          <w:pgSz w:w="15840" w:h="12240" w:orient="landscape" w:code="1"/>
          <w:pgMar w:top="1080" w:right="720" w:bottom="1080" w:left="720" w:header="1080" w:footer="720" w:gutter="0"/>
          <w:cols w:space="720"/>
          <w:docGrid w:linePitch="360"/>
        </w:sectPr>
      </w:pPr>
      <w:r w:rsidRPr="00C86E2D">
        <w:rPr>
          <w:color w:val="auto"/>
        </w:rPr>
        <w:br w:type="page"/>
      </w:r>
    </w:p>
    <w:p w14:paraId="1C3E7221" w14:textId="03C3B888" w:rsidR="00EA3F60" w:rsidRPr="00C86E2D" w:rsidRDefault="00DE7E34" w:rsidP="00C17B73">
      <w:pPr>
        <w:pStyle w:val="Functions"/>
        <w:rPr>
          <w:color w:val="auto"/>
        </w:rPr>
      </w:pPr>
      <w:bookmarkStart w:id="10" w:name="_Toc25065759"/>
      <w:r w:rsidRPr="00C86E2D">
        <w:rPr>
          <w:color w:val="auto"/>
        </w:rPr>
        <w:lastRenderedPageBreak/>
        <w:t>WORKFORCE SERVICES AND PROGRAMS</w:t>
      </w:r>
      <w:bookmarkEnd w:id="10"/>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678A6" w:rsidRPr="00C86E2D" w14:paraId="0B705EEC" w14:textId="77777777" w:rsidTr="00B428FE">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49035E4" w14:textId="674F345A" w:rsidR="000678A6" w:rsidRPr="00C86E2D" w:rsidRDefault="000678A6" w:rsidP="00C17B73">
            <w:pPr>
              <w:pStyle w:val="Activties"/>
            </w:pPr>
            <w:bookmarkStart w:id="11" w:name="_Toc25065760"/>
            <w:r w:rsidRPr="00C86E2D">
              <w:t>CARL PERKINS CBO/LEA</w:t>
            </w:r>
            <w:bookmarkEnd w:id="11"/>
          </w:p>
        </w:tc>
      </w:tr>
      <w:tr w:rsidR="000678A6" w:rsidRPr="00C86E2D" w14:paraId="05255A7B" w14:textId="77777777" w:rsidTr="00B428FE">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F63735" w14:textId="77777777" w:rsidR="000678A6" w:rsidRPr="00C86E2D" w:rsidRDefault="000678A6" w:rsidP="00B428FE">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0E44A" w14:textId="77777777" w:rsidR="000678A6" w:rsidRPr="00C86E2D" w:rsidRDefault="000678A6" w:rsidP="00B428FE">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32C46D"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RETENTION AND</w:t>
            </w:r>
          </w:p>
          <w:p w14:paraId="6FA63F65"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DAEF90"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0678A6" w:rsidRPr="00C86E2D" w14:paraId="64C39348"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050CDB22"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92-03-50088</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-03-50088</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593F4E8A"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CB4DDE5"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Carl D. Perkins Vocational and Applied Technology Education Act Contract Files</w:t>
            </w:r>
          </w:p>
          <w:p w14:paraId="71B18B41"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record of Carl Perkins CBO/LEA and Offender contracts from beginning date of contract to termination. The following are included in these files: contract, copies of invoice vouchers, performance reports, monitoring reports, 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43384090"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6011A934"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20952861" w14:textId="77777777" w:rsidR="000678A6" w:rsidRPr="00C86E2D" w:rsidRDefault="000678A6" w:rsidP="00B428FE">
            <w:pPr>
              <w:spacing w:before="60" w:after="60"/>
              <w:rPr>
                <w:b/>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3AC7B7" w14:textId="77777777" w:rsidR="000678A6" w:rsidRPr="00C86E2D" w:rsidRDefault="000678A6"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0B0C6CFC"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76BDA72E" w14:textId="77777777" w:rsidR="000678A6" w:rsidRPr="00C86E2D" w:rsidRDefault="000678A6" w:rsidP="00B428FE">
            <w:pPr>
              <w:jc w:val="center"/>
              <w:rPr>
                <w:rFonts w:asciiTheme="minorHAnsi" w:eastAsia="Times New Roman" w:hAnsiTheme="minorHAnsi"/>
                <w:color w:val="auto"/>
                <w:sz w:val="20"/>
                <w:szCs w:val="20"/>
              </w:rPr>
            </w:pPr>
            <w:r w:rsidRPr="00C86E2D">
              <w:rPr>
                <w:rFonts w:asciiTheme="minorHAnsi" w:eastAsia="Times New Roman" w:hAnsiTheme="minorHAnsi"/>
                <w:color w:val="auto"/>
                <w:sz w:val="20"/>
                <w:szCs w:val="20"/>
              </w:rPr>
              <w:t>OFM</w:t>
            </w:r>
          </w:p>
        </w:tc>
      </w:tr>
      <w:tr w:rsidR="000678A6" w:rsidRPr="00C86E2D" w14:paraId="7A17C951"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3DF62FDC"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92-03-50089</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-03-50089</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2896EAAF"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0B5F44C"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Carl Perkins Audit Files</w:t>
            </w:r>
          </w:p>
          <w:p w14:paraId="1F69CE58"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 xml:space="preserve">Provides a record of contract audits. The following are included in these files: audit, initial findings and determination, final findings and determination. </w:t>
            </w:r>
          </w:p>
        </w:tc>
        <w:tc>
          <w:tcPr>
            <w:tcW w:w="2887" w:type="dxa"/>
            <w:tcBorders>
              <w:top w:val="single" w:sz="4" w:space="0" w:color="000000"/>
              <w:bottom w:val="single" w:sz="4" w:space="0" w:color="000000"/>
            </w:tcBorders>
            <w:tcMar>
              <w:top w:w="43" w:type="dxa"/>
              <w:left w:w="115" w:type="dxa"/>
              <w:bottom w:w="43" w:type="dxa"/>
              <w:right w:w="115" w:type="dxa"/>
            </w:tcMar>
          </w:tcPr>
          <w:p w14:paraId="391DCB6E"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4711FD0C"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18259725" w14:textId="77777777" w:rsidR="000678A6" w:rsidRPr="00C86E2D" w:rsidRDefault="000678A6"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241B7D" w14:textId="77777777" w:rsidR="000678A6" w:rsidRPr="00C86E2D" w:rsidRDefault="000678A6"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053F7B55"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6F6B1529" w14:textId="77777777" w:rsidR="000678A6" w:rsidRPr="00C86E2D" w:rsidRDefault="000678A6"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r w:rsidR="000678A6" w:rsidRPr="00C86E2D" w14:paraId="7DB7A403"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7D931957"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92-03-50094</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-03-50094</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0F40149F"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863CE89"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Carl Perkins Equipment Inventory</w:t>
            </w:r>
          </w:p>
          <w:p w14:paraId="17F72F25"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Record of all equipment purchased with Carl Perkins set-aside funds.</w:t>
            </w:r>
          </w:p>
        </w:tc>
        <w:tc>
          <w:tcPr>
            <w:tcW w:w="2887" w:type="dxa"/>
            <w:tcBorders>
              <w:top w:val="single" w:sz="4" w:space="0" w:color="000000"/>
              <w:bottom w:val="single" w:sz="4" w:space="0" w:color="000000"/>
            </w:tcBorders>
            <w:tcMar>
              <w:top w:w="43" w:type="dxa"/>
              <w:left w:w="115" w:type="dxa"/>
              <w:bottom w:w="43" w:type="dxa"/>
              <w:right w:w="115" w:type="dxa"/>
            </w:tcMar>
          </w:tcPr>
          <w:p w14:paraId="00D85BF6"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last piece removed from inventory</w:t>
            </w:r>
          </w:p>
          <w:p w14:paraId="074CA4B8"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2257CABD" w14:textId="77777777" w:rsidR="000678A6" w:rsidRPr="00C86E2D" w:rsidRDefault="000678A6"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D0973DD" w14:textId="77777777" w:rsidR="000678A6" w:rsidRPr="00C86E2D" w:rsidRDefault="000678A6"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0EAEB427"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5F41E33E" w14:textId="77777777" w:rsidR="000678A6" w:rsidRPr="00C86E2D" w:rsidRDefault="000678A6"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r w:rsidR="000678A6" w:rsidRPr="00C86E2D" w14:paraId="13BCC9A4"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091C1190"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92-03-50091</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-03-50091</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14DA6834"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9DC50C9"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Carl Perkins Instruction Manuals</w:t>
            </w:r>
          </w:p>
          <w:p w14:paraId="3413E3D8"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Manuals on how to operate Carl Perkins CBO/LEA and Offender programs.</w:t>
            </w:r>
          </w:p>
        </w:tc>
        <w:tc>
          <w:tcPr>
            <w:tcW w:w="2887" w:type="dxa"/>
            <w:tcBorders>
              <w:top w:val="single" w:sz="4" w:space="0" w:color="000000"/>
              <w:bottom w:val="single" w:sz="4" w:space="0" w:color="000000"/>
            </w:tcBorders>
            <w:tcMar>
              <w:top w:w="43" w:type="dxa"/>
              <w:left w:w="115" w:type="dxa"/>
              <w:bottom w:w="43" w:type="dxa"/>
              <w:right w:w="115" w:type="dxa"/>
            </w:tcMar>
          </w:tcPr>
          <w:p w14:paraId="7A18B17A"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205D979F"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418E83CE" w14:textId="77777777" w:rsidR="000678A6" w:rsidRPr="00C86E2D" w:rsidRDefault="000678A6" w:rsidP="00B428FE">
            <w:pPr>
              <w:spacing w:before="60" w:after="60"/>
              <w:rPr>
                <w:bCs/>
                <w:color w:val="auto"/>
                <w:szCs w:val="17"/>
              </w:rPr>
            </w:pPr>
            <w:r w:rsidRPr="00C86E2D">
              <w:rPr>
                <w:b/>
                <w:bCs/>
                <w:color w:val="auto"/>
                <w:szCs w:val="17"/>
              </w:rPr>
              <w:t>Transfer</w:t>
            </w:r>
            <w:r w:rsidRPr="00C86E2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36355E6" w14:textId="77777777" w:rsidR="000678A6" w:rsidRPr="00C86E2D" w:rsidRDefault="000678A6" w:rsidP="00B428FE">
            <w:pPr>
              <w:spacing w:before="60"/>
              <w:jc w:val="center"/>
              <w:rPr>
                <w:rFonts w:eastAsia="Calibri" w:cs="Times New Roman"/>
                <w:b/>
                <w:color w:val="auto"/>
                <w:szCs w:val="22"/>
              </w:rPr>
            </w:pPr>
            <w:r w:rsidRPr="00C86E2D">
              <w:rPr>
                <w:rFonts w:eastAsia="Calibri" w:cs="Times New Roman"/>
                <w:b/>
                <w:color w:val="auto"/>
                <w:szCs w:val="22"/>
              </w:rPr>
              <w:t>ARCHIVAL</w:t>
            </w:r>
          </w:p>
          <w:p w14:paraId="64E306C9" w14:textId="4DAF124F" w:rsidR="000678A6" w:rsidRPr="00C86E2D" w:rsidRDefault="000678A6" w:rsidP="00B428FE">
            <w:pPr>
              <w:jc w:val="center"/>
              <w:rPr>
                <w:rFonts w:eastAsia="Calibri" w:cs="Times New Roman"/>
                <w:color w:val="auto"/>
                <w:sz w:val="20"/>
                <w:szCs w:val="20"/>
              </w:rPr>
            </w:pPr>
            <w:r w:rsidRPr="00C86E2D">
              <w:rPr>
                <w:rFonts w:eastAsia="Calibri" w:cs="Times New Roman"/>
                <w:b/>
                <w:color w:val="auto"/>
                <w:sz w:val="18"/>
                <w:szCs w:val="18"/>
              </w:rPr>
              <w:t>(Appraisal Required)</w:t>
            </w:r>
            <w:r w:rsidRPr="00C86E2D">
              <w:rPr>
                <w:rFonts w:eastAsia="Calibri" w:cs="Times New Roman"/>
                <w:color w:val="auto"/>
                <w:szCs w:val="22"/>
              </w:rPr>
              <w:fldChar w:fldCharType="begin"/>
            </w:r>
            <w:r w:rsidRPr="00C86E2D">
              <w:rPr>
                <w:rFonts w:eastAsia="Calibri" w:cs="Times New Roman"/>
                <w:color w:val="auto"/>
                <w:szCs w:val="22"/>
              </w:rPr>
              <w:instrText xml:space="preserve"> XE "</w:instrText>
            </w:r>
            <w:r w:rsidR="00FD7B40" w:rsidRPr="00C86E2D">
              <w:rPr>
                <w:rFonts w:eastAsia="Calibri" w:cs="Times New Roman"/>
                <w:color w:val="auto"/>
                <w:szCs w:val="22"/>
              </w:rPr>
              <w:instrText>WORKFORCE SERVICES AND PROGRAMS</w:instrText>
            </w:r>
            <w:r w:rsidRPr="00C86E2D">
              <w:rPr>
                <w:rFonts w:eastAsia="Calibri" w:cs="Times New Roman"/>
                <w:color w:val="auto"/>
                <w:szCs w:val="22"/>
              </w:rPr>
              <w:instrText xml:space="preserve">:Carl Perkins CBO/LEA:Carl Perkins Instruction Manuals" \f “archival” </w:instrText>
            </w:r>
            <w:r w:rsidRPr="00C86E2D">
              <w:rPr>
                <w:rFonts w:eastAsia="Calibri" w:cs="Times New Roman"/>
                <w:color w:val="auto"/>
                <w:szCs w:val="22"/>
              </w:rPr>
              <w:fldChar w:fldCharType="end"/>
            </w:r>
          </w:p>
          <w:p w14:paraId="748829A1"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26B1F2CF"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OPR</w:t>
            </w:r>
          </w:p>
        </w:tc>
      </w:tr>
      <w:tr w:rsidR="000678A6" w:rsidRPr="00C86E2D" w14:paraId="7F7A8D64"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4C905545"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lastRenderedPageBreak/>
              <w:t>92-03-50090</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-03-50090</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582416D9"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B8D7A6A"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Carl Perkins Participant Enrollment Forms (MIS)</w:t>
            </w:r>
          </w:p>
          <w:p w14:paraId="7D9E30CF"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record of eligibility, demographics, and outcomes on all Carl Perkins CBO/LEA and Offender participants.</w:t>
            </w:r>
          </w:p>
        </w:tc>
        <w:tc>
          <w:tcPr>
            <w:tcW w:w="2887" w:type="dxa"/>
            <w:tcBorders>
              <w:top w:val="single" w:sz="4" w:space="0" w:color="000000"/>
              <w:bottom w:val="single" w:sz="4" w:space="0" w:color="000000"/>
            </w:tcBorders>
            <w:tcMar>
              <w:top w:w="43" w:type="dxa"/>
              <w:left w:w="115" w:type="dxa"/>
              <w:bottom w:w="43" w:type="dxa"/>
              <w:right w:w="115" w:type="dxa"/>
            </w:tcMar>
          </w:tcPr>
          <w:p w14:paraId="38C38297"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3F75AB67"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203D7260" w14:textId="77777777" w:rsidR="000678A6" w:rsidRPr="00C86E2D" w:rsidRDefault="000678A6"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598C30" w14:textId="77777777" w:rsidR="000678A6" w:rsidRPr="00C86E2D" w:rsidRDefault="000678A6"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3663F9EF"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34782044" w14:textId="77777777" w:rsidR="000678A6" w:rsidRPr="00C86E2D" w:rsidRDefault="000678A6"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bl>
    <w:p w14:paraId="2CFD4828" w14:textId="77777777" w:rsidR="000678A6" w:rsidRPr="00C86E2D" w:rsidRDefault="000678A6">
      <w:pPr>
        <w:rPr>
          <w:color w:val="auto"/>
        </w:rPr>
      </w:pPr>
      <w:r w:rsidRPr="00C86E2D">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678A6" w:rsidRPr="00C86E2D" w14:paraId="4323EC86" w14:textId="77777777" w:rsidTr="00B428FE">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5009A15" w14:textId="64983D28" w:rsidR="000678A6" w:rsidRPr="00C86E2D" w:rsidRDefault="000678A6" w:rsidP="00C17B73">
            <w:pPr>
              <w:pStyle w:val="Activties"/>
            </w:pPr>
            <w:bookmarkStart w:id="12" w:name="_Toc25065761"/>
            <w:r w:rsidRPr="00C86E2D">
              <w:lastRenderedPageBreak/>
              <w:t>CURRICULUM MANAGEMENT CENTER</w:t>
            </w:r>
            <w:bookmarkEnd w:id="12"/>
          </w:p>
        </w:tc>
      </w:tr>
      <w:tr w:rsidR="000678A6" w:rsidRPr="00C86E2D" w14:paraId="468592C5" w14:textId="77777777" w:rsidTr="00B428FE">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435A2CD" w14:textId="77777777" w:rsidR="000678A6" w:rsidRPr="00C86E2D" w:rsidRDefault="000678A6" w:rsidP="00B428FE">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B36F50" w14:textId="77777777" w:rsidR="000678A6" w:rsidRPr="00C86E2D" w:rsidRDefault="000678A6" w:rsidP="00B428FE">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C20591"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RETENTION AND</w:t>
            </w:r>
          </w:p>
          <w:p w14:paraId="5C5C3350"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296146"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0678A6" w:rsidRPr="00C86E2D" w14:paraId="424EF33A"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0D5C6F54"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77-10-20080</w:t>
            </w:r>
            <w:r w:rsidRPr="00C86E2D">
              <w:rPr>
                <w:rFonts w:asciiTheme="minorHAnsi" w:eastAsia="Times New Roman" w:hAnsiTheme="minorHAnsi"/>
                <w:color w:val="auto"/>
                <w:szCs w:val="22"/>
              </w:rPr>
              <w:fldChar w:fldCharType="begin"/>
            </w:r>
            <w:r w:rsidRPr="00C86E2D">
              <w:rPr>
                <w:color w:val="auto"/>
              </w:rPr>
              <w:instrText xml:space="preserve"> XE "77</w:instrText>
            </w:r>
            <w:r w:rsidRPr="00C86E2D">
              <w:rPr>
                <w:rFonts w:asciiTheme="minorHAnsi" w:eastAsia="Times New Roman" w:hAnsiTheme="minorHAnsi"/>
                <w:color w:val="auto"/>
                <w:szCs w:val="22"/>
              </w:rPr>
              <w:instrText>-10-20080</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2E27A23D"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187C4E5"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Curriculum Management Center Conferences</w:t>
            </w:r>
          </w:p>
          <w:p w14:paraId="10994AA7"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reference to proceedings used as sources of information and for planning the Center’s operation.</w:t>
            </w:r>
          </w:p>
        </w:tc>
        <w:tc>
          <w:tcPr>
            <w:tcW w:w="2887" w:type="dxa"/>
            <w:tcBorders>
              <w:top w:val="single" w:sz="4" w:space="0" w:color="000000"/>
              <w:bottom w:val="single" w:sz="4" w:space="0" w:color="000000"/>
            </w:tcBorders>
            <w:tcMar>
              <w:top w:w="43" w:type="dxa"/>
              <w:left w:w="115" w:type="dxa"/>
              <w:bottom w:w="43" w:type="dxa"/>
              <w:right w:w="115" w:type="dxa"/>
            </w:tcMar>
          </w:tcPr>
          <w:p w14:paraId="63D1AAC1"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5 years after end of calendar year</w:t>
            </w:r>
          </w:p>
          <w:p w14:paraId="7D908FE4"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2DED1F9B" w14:textId="77777777" w:rsidR="000678A6" w:rsidRPr="00C86E2D" w:rsidRDefault="000678A6" w:rsidP="00B428FE">
            <w:pPr>
              <w:spacing w:before="60" w:after="60"/>
              <w:rPr>
                <w:bCs/>
                <w:color w:val="auto"/>
                <w:szCs w:val="17"/>
              </w:rPr>
            </w:pPr>
            <w:r w:rsidRPr="00C86E2D">
              <w:rPr>
                <w:b/>
                <w:bCs/>
                <w:color w:val="auto"/>
                <w:szCs w:val="17"/>
              </w:rPr>
              <w:t>Transfer</w:t>
            </w:r>
            <w:r w:rsidRPr="00C86E2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CE247DC" w14:textId="77777777" w:rsidR="000678A6" w:rsidRPr="00C86E2D" w:rsidRDefault="000678A6" w:rsidP="00B428FE">
            <w:pPr>
              <w:spacing w:before="60"/>
              <w:jc w:val="center"/>
              <w:rPr>
                <w:rFonts w:eastAsia="Calibri" w:cs="Times New Roman"/>
                <w:b/>
                <w:color w:val="auto"/>
                <w:szCs w:val="22"/>
              </w:rPr>
            </w:pPr>
            <w:r w:rsidRPr="00C86E2D">
              <w:rPr>
                <w:rFonts w:eastAsia="Calibri" w:cs="Times New Roman"/>
                <w:b/>
                <w:color w:val="auto"/>
                <w:szCs w:val="22"/>
              </w:rPr>
              <w:t>ARCHIVAL</w:t>
            </w:r>
          </w:p>
          <w:p w14:paraId="0FEBB8DD" w14:textId="49043CCC" w:rsidR="000678A6" w:rsidRPr="00C86E2D" w:rsidRDefault="000678A6" w:rsidP="00B428FE">
            <w:pPr>
              <w:jc w:val="center"/>
              <w:rPr>
                <w:rFonts w:eastAsia="Calibri" w:cs="Times New Roman"/>
                <w:color w:val="auto"/>
                <w:sz w:val="20"/>
                <w:szCs w:val="20"/>
              </w:rPr>
            </w:pPr>
            <w:r w:rsidRPr="00C86E2D">
              <w:rPr>
                <w:rFonts w:eastAsia="Calibri" w:cs="Times New Roman"/>
                <w:b/>
                <w:color w:val="auto"/>
                <w:sz w:val="18"/>
                <w:szCs w:val="18"/>
              </w:rPr>
              <w:t>(Appraisal Required)</w:t>
            </w:r>
            <w:r w:rsidRPr="00C86E2D">
              <w:rPr>
                <w:rFonts w:eastAsia="Calibri" w:cs="Times New Roman"/>
                <w:color w:val="auto"/>
                <w:szCs w:val="22"/>
              </w:rPr>
              <w:fldChar w:fldCharType="begin"/>
            </w:r>
            <w:r w:rsidRPr="00C86E2D">
              <w:rPr>
                <w:rFonts w:eastAsia="Calibri" w:cs="Times New Roman"/>
                <w:color w:val="auto"/>
                <w:szCs w:val="22"/>
              </w:rPr>
              <w:instrText xml:space="preserve"> XE "</w:instrText>
            </w:r>
            <w:r w:rsidR="00FD7B40" w:rsidRPr="00C86E2D">
              <w:rPr>
                <w:rFonts w:eastAsia="Calibri" w:cs="Times New Roman"/>
                <w:color w:val="auto"/>
                <w:szCs w:val="22"/>
              </w:rPr>
              <w:instrText>WORKFORCE SERVICES AND PROGRAMS</w:instrText>
            </w:r>
            <w:r w:rsidRPr="00C86E2D">
              <w:rPr>
                <w:rFonts w:eastAsia="Calibri" w:cs="Times New Roman"/>
                <w:color w:val="auto"/>
                <w:szCs w:val="22"/>
              </w:rPr>
              <w:instrText xml:space="preserve">:Curriculum Management Center:Curriculum Management Center Conferences" \f “archival” </w:instrText>
            </w:r>
            <w:r w:rsidRPr="00C86E2D">
              <w:rPr>
                <w:rFonts w:eastAsia="Calibri" w:cs="Times New Roman"/>
                <w:color w:val="auto"/>
                <w:szCs w:val="22"/>
              </w:rPr>
              <w:fldChar w:fldCharType="end"/>
            </w:r>
          </w:p>
          <w:p w14:paraId="611FA62A"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163675B9"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OPR</w:t>
            </w:r>
          </w:p>
        </w:tc>
      </w:tr>
    </w:tbl>
    <w:p w14:paraId="69D5DAAC" w14:textId="77777777" w:rsidR="000678A6" w:rsidRPr="00C86E2D" w:rsidRDefault="000678A6">
      <w:pPr>
        <w:rPr>
          <w:color w:val="auto"/>
        </w:rPr>
      </w:pPr>
      <w:r w:rsidRPr="00C86E2D">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678A6" w:rsidRPr="00C86E2D" w14:paraId="644404DF" w14:textId="77777777" w:rsidTr="00B428FE">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AB4C706" w14:textId="3F6F06EA" w:rsidR="000678A6" w:rsidRPr="00C86E2D" w:rsidRDefault="000678A6" w:rsidP="00C17B73">
            <w:pPr>
              <w:pStyle w:val="Activties"/>
            </w:pPr>
            <w:bookmarkStart w:id="13" w:name="_Toc412011880"/>
            <w:bookmarkStart w:id="14" w:name="_Toc25065762"/>
            <w:r w:rsidRPr="00C86E2D">
              <w:lastRenderedPageBreak/>
              <w:t>JOB SKILLS PROGRAM</w:t>
            </w:r>
            <w:bookmarkEnd w:id="13"/>
            <w:bookmarkEnd w:id="14"/>
          </w:p>
        </w:tc>
      </w:tr>
      <w:tr w:rsidR="000678A6" w:rsidRPr="00C86E2D" w14:paraId="085F9F12" w14:textId="77777777" w:rsidTr="00B428FE">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07BDB18" w14:textId="77777777" w:rsidR="000678A6" w:rsidRPr="00C86E2D" w:rsidRDefault="000678A6" w:rsidP="00B428FE">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90F9C4" w14:textId="77777777" w:rsidR="000678A6" w:rsidRPr="00C86E2D" w:rsidRDefault="000678A6" w:rsidP="00B428FE">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CAAA12"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RETENTION AND</w:t>
            </w:r>
          </w:p>
          <w:p w14:paraId="17EB5486"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16664E"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0678A6" w:rsidRPr="00C86E2D" w14:paraId="710451C8"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57663C1F"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92-04-50229</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-04-50229</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081D4F27"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7722F22"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Job Skills Program (JSP) Contract Files</w:t>
            </w:r>
          </w:p>
          <w:p w14:paraId="22870C63" w14:textId="77777777" w:rsidR="000678A6" w:rsidRPr="00C86E2D" w:rsidRDefault="000678A6" w:rsidP="00B428FE">
            <w:pPr>
              <w:spacing w:before="60" w:after="60"/>
              <w:rPr>
                <w:rFonts w:asciiTheme="minorHAnsi" w:hAnsiTheme="minorHAnsi"/>
                <w:bCs/>
                <w:color w:val="auto"/>
                <w:sz w:val="21"/>
                <w:szCs w:val="21"/>
              </w:rPr>
            </w:pPr>
            <w:r w:rsidRPr="00C86E2D">
              <w:rPr>
                <w:rFonts w:asciiTheme="minorHAnsi" w:hAnsiTheme="minorHAnsi"/>
                <w:bCs/>
                <w:color w:val="auto"/>
                <w:sz w:val="21"/>
                <w:szCs w:val="21"/>
              </w:rPr>
              <w:t>Provides a record of JSP contracts from beginning date of contract to termination. The following are included in these files: contract, copies of invoice vouchers, performance reports, monitoring reports, 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31F2EE0F"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4FA382D9"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4EDFB106" w14:textId="77777777" w:rsidR="000678A6" w:rsidRPr="00C86E2D" w:rsidRDefault="000678A6" w:rsidP="00B428FE">
            <w:pPr>
              <w:spacing w:before="60" w:after="60"/>
              <w:rPr>
                <w:b/>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697061F" w14:textId="77777777" w:rsidR="000678A6" w:rsidRPr="00C86E2D" w:rsidRDefault="000678A6"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1AD2D664"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25776903" w14:textId="77777777" w:rsidR="000678A6" w:rsidRPr="00C86E2D" w:rsidRDefault="000678A6" w:rsidP="00B428FE">
            <w:pPr>
              <w:jc w:val="center"/>
              <w:rPr>
                <w:rFonts w:asciiTheme="minorHAnsi" w:eastAsia="Times New Roman" w:hAnsiTheme="minorHAnsi"/>
                <w:color w:val="auto"/>
                <w:sz w:val="20"/>
                <w:szCs w:val="20"/>
              </w:rPr>
            </w:pPr>
            <w:r w:rsidRPr="00C86E2D">
              <w:rPr>
                <w:rFonts w:asciiTheme="minorHAnsi" w:eastAsia="Times New Roman" w:hAnsiTheme="minorHAnsi"/>
                <w:color w:val="auto"/>
                <w:sz w:val="20"/>
                <w:szCs w:val="20"/>
              </w:rPr>
              <w:t>OFM</w:t>
            </w:r>
          </w:p>
        </w:tc>
      </w:tr>
      <w:tr w:rsidR="000678A6" w:rsidRPr="00C86E2D" w14:paraId="5FE50013"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7EA28122"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92-04-50231</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-04-50231</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3B40EE83"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50AE67D"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Job Skills Program Participant Enrollment Forms</w:t>
            </w:r>
          </w:p>
          <w:p w14:paraId="4E392D84"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record of eligibility, demographics, and outcomes on all Job Skills Program participants.</w:t>
            </w:r>
          </w:p>
        </w:tc>
        <w:tc>
          <w:tcPr>
            <w:tcW w:w="2887" w:type="dxa"/>
            <w:tcBorders>
              <w:top w:val="single" w:sz="4" w:space="0" w:color="000000"/>
              <w:bottom w:val="single" w:sz="4" w:space="0" w:color="000000"/>
            </w:tcBorders>
            <w:tcMar>
              <w:top w:w="43" w:type="dxa"/>
              <w:left w:w="115" w:type="dxa"/>
              <w:bottom w:w="43" w:type="dxa"/>
              <w:right w:w="115" w:type="dxa"/>
            </w:tcMar>
          </w:tcPr>
          <w:p w14:paraId="0293EE35"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00262526"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526BD7A1" w14:textId="77777777" w:rsidR="000678A6" w:rsidRPr="00C86E2D" w:rsidRDefault="000678A6"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E3C2E80" w14:textId="77777777" w:rsidR="000678A6" w:rsidRPr="00C86E2D" w:rsidRDefault="000678A6"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35D0A71D"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20A7C95F" w14:textId="77777777" w:rsidR="000678A6" w:rsidRPr="00C86E2D" w:rsidRDefault="000678A6"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r w:rsidR="000678A6" w:rsidRPr="00C86E2D" w14:paraId="78D01BAB"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6F40CC70"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92-04-50230</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-04-50230</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23EFE857"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5B10AA0" w14:textId="686F7670" w:rsidR="000678A6" w:rsidRPr="00C86E2D" w:rsidRDefault="00087E87"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Job Skills Program</w:t>
            </w:r>
            <w:r w:rsidR="000678A6" w:rsidRPr="00C86E2D">
              <w:rPr>
                <w:rFonts w:asciiTheme="minorHAnsi" w:hAnsiTheme="minorHAnsi"/>
                <w:b/>
                <w:bCs/>
                <w:i/>
                <w:color w:val="auto"/>
                <w:szCs w:val="22"/>
              </w:rPr>
              <w:t xml:space="preserve"> Audit Files</w:t>
            </w:r>
          </w:p>
          <w:p w14:paraId="33F17EBB"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record of contract audits</w:t>
            </w:r>
            <w:r w:rsidR="00B35430" w:rsidRPr="00C86E2D">
              <w:rPr>
                <w:rFonts w:asciiTheme="minorHAnsi" w:hAnsiTheme="minorHAnsi"/>
                <w:bCs/>
                <w:color w:val="auto"/>
                <w:szCs w:val="22"/>
              </w:rPr>
              <w:t xml:space="preserve">. </w:t>
            </w:r>
            <w:r w:rsidRPr="00C86E2D">
              <w:rPr>
                <w:rFonts w:asciiTheme="minorHAnsi" w:hAnsiTheme="minorHAnsi"/>
                <w:bCs/>
                <w:color w:val="auto"/>
                <w:szCs w:val="22"/>
              </w:rPr>
              <w:t>The following are included in these files</w:t>
            </w:r>
            <w:proofErr w:type="gramStart"/>
            <w:r w:rsidRPr="00C86E2D">
              <w:rPr>
                <w:rFonts w:asciiTheme="minorHAnsi" w:hAnsiTheme="minorHAnsi"/>
                <w:bCs/>
                <w:color w:val="auto"/>
                <w:szCs w:val="22"/>
              </w:rPr>
              <w:t>:  audit</w:t>
            </w:r>
            <w:proofErr w:type="gramEnd"/>
            <w:r w:rsidRPr="00C86E2D">
              <w:rPr>
                <w:rFonts w:asciiTheme="minorHAnsi" w:hAnsiTheme="minorHAnsi"/>
                <w:bCs/>
                <w:color w:val="auto"/>
                <w:szCs w:val="22"/>
              </w:rPr>
              <w:t>, initial findings and determination, final findings and determination.</w:t>
            </w:r>
          </w:p>
        </w:tc>
        <w:tc>
          <w:tcPr>
            <w:tcW w:w="2887" w:type="dxa"/>
            <w:tcBorders>
              <w:top w:val="single" w:sz="4" w:space="0" w:color="000000"/>
              <w:bottom w:val="single" w:sz="4" w:space="0" w:color="000000"/>
            </w:tcBorders>
            <w:tcMar>
              <w:top w:w="43" w:type="dxa"/>
              <w:left w:w="115" w:type="dxa"/>
              <w:bottom w:w="43" w:type="dxa"/>
              <w:right w:w="115" w:type="dxa"/>
            </w:tcMar>
          </w:tcPr>
          <w:p w14:paraId="5297A745"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1EF8EC04"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4E832926" w14:textId="77777777" w:rsidR="000678A6" w:rsidRPr="00C86E2D" w:rsidRDefault="000678A6"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8CE6C86" w14:textId="77777777" w:rsidR="000678A6" w:rsidRPr="00C86E2D" w:rsidRDefault="000678A6"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422622BA"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4C0F0F70" w14:textId="77777777" w:rsidR="000678A6" w:rsidRPr="00C86E2D" w:rsidRDefault="000678A6"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r w:rsidR="000678A6" w:rsidRPr="00C86E2D" w14:paraId="47DD214B"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62C2631C"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92-03-50081</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-03-50081</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566109E7"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3C5CFDD" w14:textId="6F059113" w:rsidR="000678A6" w:rsidRPr="00C86E2D" w:rsidRDefault="00087E87"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Job Skills Program</w:t>
            </w:r>
            <w:r w:rsidR="000678A6" w:rsidRPr="00C86E2D">
              <w:rPr>
                <w:rFonts w:asciiTheme="minorHAnsi" w:hAnsiTheme="minorHAnsi"/>
                <w:b/>
                <w:bCs/>
                <w:i/>
                <w:color w:val="auto"/>
                <w:szCs w:val="22"/>
              </w:rPr>
              <w:t xml:space="preserve"> Instruction Manuals</w:t>
            </w:r>
          </w:p>
          <w:p w14:paraId="36C42F2C"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Manuals of how to operate JSP programs.</w:t>
            </w:r>
          </w:p>
          <w:p w14:paraId="1F527551" w14:textId="77777777" w:rsidR="000678A6" w:rsidRPr="00C86E2D" w:rsidRDefault="000678A6" w:rsidP="00B428FE">
            <w:pPr>
              <w:pStyle w:val="ListParagraph"/>
              <w:numPr>
                <w:ilvl w:val="0"/>
                <w:numId w:val="24"/>
              </w:numPr>
              <w:spacing w:before="60" w:after="60"/>
              <w:rPr>
                <w:rFonts w:asciiTheme="minorHAnsi" w:hAnsiTheme="minorHAnsi"/>
                <w:bCs/>
                <w:color w:val="auto"/>
                <w:szCs w:val="22"/>
              </w:rPr>
            </w:pPr>
            <w:r w:rsidRPr="00C86E2D">
              <w:rPr>
                <w:rFonts w:asciiTheme="minorHAnsi" w:hAnsiTheme="minorHAnsi"/>
                <w:bCs/>
                <w:color w:val="auto"/>
                <w:szCs w:val="22"/>
              </w:rPr>
              <w:t>JSP Application Guide.</w:t>
            </w:r>
          </w:p>
          <w:p w14:paraId="396B5F18" w14:textId="77777777" w:rsidR="000678A6" w:rsidRPr="00C86E2D" w:rsidRDefault="000678A6" w:rsidP="00B428FE">
            <w:pPr>
              <w:pStyle w:val="ListParagraph"/>
              <w:numPr>
                <w:ilvl w:val="0"/>
                <w:numId w:val="24"/>
              </w:numPr>
              <w:spacing w:before="60" w:after="60"/>
              <w:rPr>
                <w:rFonts w:asciiTheme="minorHAnsi" w:hAnsiTheme="minorHAnsi"/>
                <w:bCs/>
                <w:color w:val="auto"/>
                <w:szCs w:val="22"/>
              </w:rPr>
            </w:pPr>
            <w:r w:rsidRPr="00C86E2D">
              <w:rPr>
                <w:rFonts w:asciiTheme="minorHAnsi" w:hAnsiTheme="minorHAnsi"/>
                <w:bCs/>
                <w:color w:val="auto"/>
                <w:szCs w:val="22"/>
              </w:rPr>
              <w:t>Contractors' Instruction Manual.</w:t>
            </w:r>
          </w:p>
        </w:tc>
        <w:tc>
          <w:tcPr>
            <w:tcW w:w="2887" w:type="dxa"/>
            <w:tcBorders>
              <w:top w:val="single" w:sz="4" w:space="0" w:color="000000"/>
              <w:bottom w:val="single" w:sz="4" w:space="0" w:color="000000"/>
            </w:tcBorders>
            <w:tcMar>
              <w:top w:w="43" w:type="dxa"/>
              <w:left w:w="115" w:type="dxa"/>
              <w:bottom w:w="43" w:type="dxa"/>
              <w:right w:w="115" w:type="dxa"/>
            </w:tcMar>
          </w:tcPr>
          <w:p w14:paraId="672BFE2C"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1DC2D1C0"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55F57E94" w14:textId="77777777" w:rsidR="000678A6" w:rsidRPr="00C86E2D" w:rsidRDefault="000678A6" w:rsidP="00B428FE">
            <w:pPr>
              <w:spacing w:before="60" w:after="60"/>
              <w:rPr>
                <w:bCs/>
                <w:color w:val="auto"/>
                <w:szCs w:val="17"/>
              </w:rPr>
            </w:pPr>
            <w:r w:rsidRPr="00C86E2D">
              <w:rPr>
                <w:b/>
                <w:bCs/>
                <w:color w:val="auto"/>
                <w:szCs w:val="17"/>
              </w:rPr>
              <w:t>Transfer</w:t>
            </w:r>
            <w:r w:rsidRPr="00C86E2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605C6B6" w14:textId="77777777" w:rsidR="000678A6" w:rsidRPr="00C86E2D" w:rsidRDefault="000678A6" w:rsidP="00B428FE">
            <w:pPr>
              <w:spacing w:before="60"/>
              <w:jc w:val="center"/>
              <w:rPr>
                <w:rFonts w:eastAsia="Calibri" w:cs="Times New Roman"/>
                <w:b/>
                <w:color w:val="auto"/>
                <w:szCs w:val="22"/>
              </w:rPr>
            </w:pPr>
            <w:r w:rsidRPr="00C86E2D">
              <w:rPr>
                <w:rFonts w:eastAsia="Calibri" w:cs="Times New Roman"/>
                <w:b/>
                <w:color w:val="auto"/>
                <w:szCs w:val="22"/>
              </w:rPr>
              <w:t>ARCHIVAL</w:t>
            </w:r>
          </w:p>
          <w:p w14:paraId="66A510E0" w14:textId="72AE4E26" w:rsidR="000678A6" w:rsidRPr="00C86E2D" w:rsidRDefault="000678A6" w:rsidP="00B428FE">
            <w:pPr>
              <w:jc w:val="center"/>
              <w:rPr>
                <w:rFonts w:eastAsia="Calibri" w:cs="Times New Roman"/>
                <w:color w:val="auto"/>
                <w:sz w:val="20"/>
                <w:szCs w:val="20"/>
              </w:rPr>
            </w:pPr>
            <w:r w:rsidRPr="00C86E2D">
              <w:rPr>
                <w:rFonts w:eastAsia="Calibri" w:cs="Times New Roman"/>
                <w:b/>
                <w:color w:val="auto"/>
                <w:sz w:val="18"/>
                <w:szCs w:val="18"/>
              </w:rPr>
              <w:t>(Appraisal Required)</w:t>
            </w:r>
            <w:r w:rsidRPr="00C86E2D">
              <w:rPr>
                <w:rFonts w:eastAsia="Calibri" w:cs="Times New Roman"/>
                <w:color w:val="auto"/>
                <w:szCs w:val="22"/>
              </w:rPr>
              <w:fldChar w:fldCharType="begin"/>
            </w:r>
            <w:r w:rsidRPr="00C86E2D">
              <w:rPr>
                <w:rFonts w:eastAsia="Calibri" w:cs="Times New Roman"/>
                <w:color w:val="auto"/>
                <w:szCs w:val="22"/>
              </w:rPr>
              <w:instrText xml:space="preserve"> XE "</w:instrText>
            </w:r>
            <w:r w:rsidR="00FD7B40" w:rsidRPr="00C86E2D">
              <w:rPr>
                <w:rFonts w:eastAsia="Calibri" w:cs="Times New Roman"/>
                <w:color w:val="auto"/>
                <w:szCs w:val="22"/>
              </w:rPr>
              <w:instrText>WORKFORCE SERVICES AND PROGRAMS</w:instrText>
            </w:r>
            <w:r w:rsidRPr="00C86E2D">
              <w:rPr>
                <w:rFonts w:eastAsia="Calibri" w:cs="Times New Roman"/>
                <w:color w:val="auto"/>
                <w:szCs w:val="22"/>
              </w:rPr>
              <w:instrText>:Job Skills Program:</w:instrText>
            </w:r>
            <w:r w:rsidR="00FD7B40" w:rsidRPr="00C86E2D">
              <w:rPr>
                <w:rFonts w:eastAsia="Calibri" w:cs="Times New Roman"/>
                <w:color w:val="auto"/>
                <w:szCs w:val="22"/>
              </w:rPr>
              <w:instrText>Job Skills Program</w:instrText>
            </w:r>
            <w:r w:rsidRPr="00C86E2D">
              <w:rPr>
                <w:rFonts w:eastAsia="Calibri" w:cs="Times New Roman"/>
                <w:color w:val="auto"/>
                <w:szCs w:val="22"/>
              </w:rPr>
              <w:instrText xml:space="preserve"> Instruction Manuals" \f “archival” </w:instrText>
            </w:r>
            <w:r w:rsidRPr="00C86E2D">
              <w:rPr>
                <w:rFonts w:eastAsia="Calibri" w:cs="Times New Roman"/>
                <w:color w:val="auto"/>
                <w:szCs w:val="22"/>
              </w:rPr>
              <w:fldChar w:fldCharType="end"/>
            </w:r>
          </w:p>
          <w:p w14:paraId="65855CA1"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483F84F9"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OPR</w:t>
            </w:r>
          </w:p>
        </w:tc>
      </w:tr>
    </w:tbl>
    <w:p w14:paraId="20C99301" w14:textId="77777777" w:rsidR="00D46FD4" w:rsidRPr="00C86E2D" w:rsidRDefault="00D46FD4">
      <w:pPr>
        <w:rPr>
          <w:color w:val="auto"/>
        </w:rPr>
      </w:pPr>
      <w:r w:rsidRPr="00C86E2D">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46FD4" w:rsidRPr="00C86E2D" w14:paraId="5FF5A519" w14:textId="77777777" w:rsidTr="00B428FE">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857160D" w14:textId="2169219E" w:rsidR="00D46FD4" w:rsidRPr="00C86E2D" w:rsidRDefault="00D46FD4" w:rsidP="00C17B73">
            <w:pPr>
              <w:pStyle w:val="Activties"/>
            </w:pPr>
            <w:bookmarkStart w:id="15" w:name="_Toc25065763"/>
            <w:r w:rsidRPr="00C86E2D">
              <w:lastRenderedPageBreak/>
              <w:t>JOB TRAINING PARTNERSHIP ACT</w:t>
            </w:r>
            <w:bookmarkEnd w:id="15"/>
          </w:p>
        </w:tc>
      </w:tr>
      <w:tr w:rsidR="00D46FD4" w:rsidRPr="00C86E2D" w14:paraId="5AFDD348" w14:textId="77777777" w:rsidTr="00B428FE">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DCB88A5" w14:textId="77777777" w:rsidR="00D46FD4" w:rsidRPr="00C86E2D" w:rsidRDefault="00D46FD4" w:rsidP="00B428FE">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46169B" w14:textId="77777777" w:rsidR="00D46FD4" w:rsidRPr="00C86E2D" w:rsidRDefault="00D46FD4" w:rsidP="00B428FE">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DE0B1A" w14:textId="77777777" w:rsidR="00D46FD4" w:rsidRPr="00C86E2D" w:rsidRDefault="00D46FD4" w:rsidP="00B428FE">
            <w:pPr>
              <w:jc w:val="center"/>
              <w:rPr>
                <w:rFonts w:eastAsia="Calibri" w:cs="Times New Roman"/>
                <w:b/>
                <w:color w:val="auto"/>
                <w:sz w:val="20"/>
                <w:szCs w:val="20"/>
              </w:rPr>
            </w:pPr>
            <w:r w:rsidRPr="00C86E2D">
              <w:rPr>
                <w:rFonts w:eastAsia="Calibri" w:cs="Times New Roman"/>
                <w:b/>
                <w:color w:val="auto"/>
                <w:sz w:val="20"/>
                <w:szCs w:val="20"/>
              </w:rPr>
              <w:t>RETENTION AND</w:t>
            </w:r>
          </w:p>
          <w:p w14:paraId="045CD9A3" w14:textId="77777777" w:rsidR="00D46FD4" w:rsidRPr="00C86E2D" w:rsidRDefault="00D46FD4" w:rsidP="00B428FE">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15F8FC" w14:textId="77777777" w:rsidR="00D46FD4" w:rsidRPr="00C86E2D" w:rsidRDefault="00D46FD4" w:rsidP="00B428FE">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D46FD4" w:rsidRPr="00C86E2D" w14:paraId="5E6D57EF"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569F552F"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92-03-50077</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-03-50077</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3993D8B9"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7EDF337"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Job Training Partnership Act (JTPA) Contract Files</w:t>
            </w:r>
          </w:p>
          <w:p w14:paraId="7E988627"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record of JTPA contracts from beginning date of contract to termination.</w:t>
            </w:r>
          </w:p>
          <w:p w14:paraId="3C5F8C11"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The following are included in these files:</w:t>
            </w:r>
          </w:p>
          <w:p w14:paraId="388D326E" w14:textId="77777777" w:rsidR="00D46FD4" w:rsidRPr="00C86E2D" w:rsidRDefault="00D46FD4" w:rsidP="00B428FE">
            <w:pPr>
              <w:pStyle w:val="ListParagraph"/>
              <w:numPr>
                <w:ilvl w:val="0"/>
                <w:numId w:val="25"/>
              </w:numPr>
              <w:spacing w:before="60" w:after="60"/>
              <w:rPr>
                <w:rFonts w:asciiTheme="minorHAnsi" w:hAnsiTheme="minorHAnsi"/>
                <w:bCs/>
                <w:color w:val="auto"/>
                <w:szCs w:val="22"/>
              </w:rPr>
            </w:pPr>
            <w:r w:rsidRPr="00C86E2D">
              <w:rPr>
                <w:rFonts w:asciiTheme="minorHAnsi" w:hAnsiTheme="minorHAnsi"/>
                <w:bCs/>
                <w:color w:val="auto"/>
                <w:szCs w:val="22"/>
              </w:rPr>
              <w:t>Contract;</w:t>
            </w:r>
          </w:p>
          <w:p w14:paraId="1BD48007" w14:textId="77777777" w:rsidR="00D46FD4" w:rsidRPr="00C86E2D" w:rsidRDefault="00D46FD4" w:rsidP="00B428FE">
            <w:pPr>
              <w:pStyle w:val="ListParagraph"/>
              <w:numPr>
                <w:ilvl w:val="0"/>
                <w:numId w:val="25"/>
              </w:numPr>
              <w:spacing w:before="60" w:after="60"/>
              <w:rPr>
                <w:rFonts w:asciiTheme="minorHAnsi" w:hAnsiTheme="minorHAnsi"/>
                <w:bCs/>
                <w:color w:val="auto"/>
                <w:szCs w:val="22"/>
              </w:rPr>
            </w:pPr>
            <w:r w:rsidRPr="00C86E2D">
              <w:rPr>
                <w:rFonts w:asciiTheme="minorHAnsi" w:hAnsiTheme="minorHAnsi"/>
                <w:bCs/>
                <w:color w:val="auto"/>
                <w:szCs w:val="22"/>
              </w:rPr>
              <w:t>Copies of invoice vouchers;</w:t>
            </w:r>
          </w:p>
          <w:p w14:paraId="42404CC2" w14:textId="77777777" w:rsidR="00D46FD4" w:rsidRPr="00C86E2D" w:rsidRDefault="00D46FD4" w:rsidP="00B428FE">
            <w:pPr>
              <w:pStyle w:val="ListParagraph"/>
              <w:numPr>
                <w:ilvl w:val="0"/>
                <w:numId w:val="25"/>
              </w:numPr>
              <w:spacing w:before="60" w:after="60"/>
              <w:rPr>
                <w:rFonts w:asciiTheme="minorHAnsi" w:hAnsiTheme="minorHAnsi"/>
                <w:bCs/>
                <w:color w:val="auto"/>
                <w:szCs w:val="22"/>
              </w:rPr>
            </w:pPr>
            <w:r w:rsidRPr="00C86E2D">
              <w:rPr>
                <w:rFonts w:asciiTheme="minorHAnsi" w:hAnsiTheme="minorHAnsi"/>
                <w:bCs/>
                <w:color w:val="auto"/>
                <w:szCs w:val="22"/>
              </w:rPr>
              <w:t>Performance reports;</w:t>
            </w:r>
          </w:p>
          <w:p w14:paraId="37CD7B81" w14:textId="77777777" w:rsidR="00D46FD4" w:rsidRPr="00C86E2D" w:rsidRDefault="00D46FD4" w:rsidP="00B428FE">
            <w:pPr>
              <w:pStyle w:val="ListParagraph"/>
              <w:numPr>
                <w:ilvl w:val="0"/>
                <w:numId w:val="25"/>
              </w:numPr>
              <w:spacing w:before="60" w:after="60"/>
              <w:rPr>
                <w:rFonts w:asciiTheme="minorHAnsi" w:hAnsiTheme="minorHAnsi"/>
                <w:bCs/>
                <w:color w:val="auto"/>
                <w:szCs w:val="22"/>
              </w:rPr>
            </w:pPr>
            <w:r w:rsidRPr="00C86E2D">
              <w:rPr>
                <w:rFonts w:asciiTheme="minorHAnsi" w:hAnsiTheme="minorHAnsi"/>
                <w:bCs/>
                <w:color w:val="auto"/>
                <w:szCs w:val="22"/>
              </w:rPr>
              <w:t>Monitoring reports;</w:t>
            </w:r>
          </w:p>
          <w:p w14:paraId="6107D336" w14:textId="77777777" w:rsidR="00D46FD4" w:rsidRPr="00C86E2D" w:rsidRDefault="00D46FD4" w:rsidP="00B428FE">
            <w:pPr>
              <w:pStyle w:val="ListParagraph"/>
              <w:numPr>
                <w:ilvl w:val="0"/>
                <w:numId w:val="25"/>
              </w:numPr>
              <w:spacing w:before="60" w:after="60"/>
              <w:rPr>
                <w:rFonts w:asciiTheme="minorHAnsi" w:hAnsiTheme="minorHAnsi"/>
                <w:bCs/>
                <w:color w:val="auto"/>
                <w:szCs w:val="22"/>
              </w:rPr>
            </w:pPr>
            <w:r w:rsidRPr="00C86E2D">
              <w:rPr>
                <w:rFonts w:asciiTheme="minorHAnsi" w:hAnsiTheme="minorHAnsi"/>
                <w:bCs/>
                <w:color w:val="auto"/>
                <w:szCs w:val="22"/>
              </w:rPr>
              <w:t>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043EA62C"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72799A82"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3E2953BB" w14:textId="77777777" w:rsidR="00D46FD4" w:rsidRPr="00C86E2D" w:rsidRDefault="00D46FD4" w:rsidP="00B428FE">
            <w:pPr>
              <w:spacing w:before="60" w:after="60"/>
              <w:rPr>
                <w:b/>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7DF2FE" w14:textId="77777777" w:rsidR="00D46FD4" w:rsidRPr="00C86E2D" w:rsidRDefault="00D46FD4"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44DFCDBE"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58E4D933" w14:textId="77777777" w:rsidR="00D46FD4" w:rsidRPr="00C86E2D" w:rsidRDefault="00D46FD4" w:rsidP="00B428FE">
            <w:pPr>
              <w:jc w:val="center"/>
              <w:rPr>
                <w:rFonts w:asciiTheme="minorHAnsi" w:eastAsia="Times New Roman" w:hAnsiTheme="minorHAnsi"/>
                <w:color w:val="auto"/>
                <w:sz w:val="20"/>
                <w:szCs w:val="20"/>
              </w:rPr>
            </w:pPr>
            <w:r w:rsidRPr="00C86E2D">
              <w:rPr>
                <w:rFonts w:asciiTheme="minorHAnsi" w:eastAsia="Times New Roman" w:hAnsiTheme="minorHAnsi"/>
                <w:color w:val="auto"/>
                <w:sz w:val="20"/>
                <w:szCs w:val="20"/>
              </w:rPr>
              <w:t>OFM</w:t>
            </w:r>
          </w:p>
        </w:tc>
      </w:tr>
      <w:tr w:rsidR="00D46FD4" w:rsidRPr="00C86E2D" w14:paraId="77F1DB13"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23D366EF"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92-03-50078</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-03-50078</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0020A303"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F1A68CD"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JTPA Audit Files</w:t>
            </w:r>
          </w:p>
          <w:p w14:paraId="333381F4"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record of contract audits.</w:t>
            </w:r>
          </w:p>
          <w:p w14:paraId="5A0D2AB5"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The following are included in these files:</w:t>
            </w:r>
          </w:p>
          <w:p w14:paraId="462C3D04" w14:textId="77777777" w:rsidR="00D46FD4" w:rsidRPr="00C86E2D" w:rsidRDefault="00D46FD4" w:rsidP="00B428FE">
            <w:pPr>
              <w:pStyle w:val="ListParagraph"/>
              <w:numPr>
                <w:ilvl w:val="0"/>
                <w:numId w:val="26"/>
              </w:numPr>
              <w:spacing w:before="60" w:after="60"/>
              <w:rPr>
                <w:rFonts w:asciiTheme="minorHAnsi" w:hAnsiTheme="minorHAnsi"/>
                <w:bCs/>
                <w:color w:val="auto"/>
                <w:szCs w:val="22"/>
              </w:rPr>
            </w:pPr>
            <w:r w:rsidRPr="00C86E2D">
              <w:rPr>
                <w:rFonts w:asciiTheme="minorHAnsi" w:hAnsiTheme="minorHAnsi"/>
                <w:bCs/>
                <w:color w:val="auto"/>
                <w:szCs w:val="22"/>
              </w:rPr>
              <w:t>Audit;</w:t>
            </w:r>
          </w:p>
          <w:p w14:paraId="2A2DA56F" w14:textId="77777777" w:rsidR="00D46FD4" w:rsidRPr="00C86E2D" w:rsidRDefault="00D46FD4" w:rsidP="00B428FE">
            <w:pPr>
              <w:pStyle w:val="ListParagraph"/>
              <w:numPr>
                <w:ilvl w:val="0"/>
                <w:numId w:val="26"/>
              </w:numPr>
              <w:spacing w:before="60" w:after="60"/>
              <w:rPr>
                <w:rFonts w:asciiTheme="minorHAnsi" w:hAnsiTheme="minorHAnsi"/>
                <w:bCs/>
                <w:color w:val="auto"/>
                <w:szCs w:val="22"/>
              </w:rPr>
            </w:pPr>
            <w:r w:rsidRPr="00C86E2D">
              <w:rPr>
                <w:rFonts w:asciiTheme="minorHAnsi" w:hAnsiTheme="minorHAnsi"/>
                <w:bCs/>
                <w:color w:val="auto"/>
                <w:szCs w:val="22"/>
              </w:rPr>
              <w:t>Initial findings and determination;</w:t>
            </w:r>
          </w:p>
          <w:p w14:paraId="34306B24" w14:textId="77777777" w:rsidR="00D46FD4" w:rsidRPr="00C86E2D" w:rsidRDefault="00D46FD4" w:rsidP="00B428FE">
            <w:pPr>
              <w:pStyle w:val="ListParagraph"/>
              <w:numPr>
                <w:ilvl w:val="0"/>
                <w:numId w:val="26"/>
              </w:numPr>
              <w:spacing w:before="60" w:after="60"/>
              <w:rPr>
                <w:rFonts w:asciiTheme="minorHAnsi" w:hAnsiTheme="minorHAnsi"/>
                <w:bCs/>
                <w:color w:val="auto"/>
                <w:szCs w:val="22"/>
              </w:rPr>
            </w:pPr>
            <w:r w:rsidRPr="00C86E2D">
              <w:rPr>
                <w:rFonts w:asciiTheme="minorHAnsi" w:hAnsiTheme="minorHAnsi"/>
                <w:bCs/>
                <w:color w:val="auto"/>
                <w:szCs w:val="22"/>
              </w:rPr>
              <w:t>Final findings and determination.</w:t>
            </w:r>
          </w:p>
        </w:tc>
        <w:tc>
          <w:tcPr>
            <w:tcW w:w="2887" w:type="dxa"/>
            <w:tcBorders>
              <w:top w:val="single" w:sz="4" w:space="0" w:color="000000"/>
              <w:bottom w:val="single" w:sz="4" w:space="0" w:color="000000"/>
            </w:tcBorders>
            <w:tcMar>
              <w:top w:w="43" w:type="dxa"/>
              <w:left w:w="115" w:type="dxa"/>
              <w:bottom w:w="43" w:type="dxa"/>
              <w:right w:w="115" w:type="dxa"/>
            </w:tcMar>
          </w:tcPr>
          <w:p w14:paraId="408B196C"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335B19CE"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48F9B7F2" w14:textId="77777777" w:rsidR="00D46FD4" w:rsidRPr="00C86E2D" w:rsidRDefault="00D46FD4"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129D06" w14:textId="77777777" w:rsidR="00D46FD4" w:rsidRPr="00C86E2D" w:rsidRDefault="00D46FD4"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781ECE69"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50E18D2D" w14:textId="77777777" w:rsidR="00D46FD4" w:rsidRPr="00C86E2D" w:rsidRDefault="00D46FD4"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r w:rsidR="00D46FD4" w:rsidRPr="00C86E2D" w14:paraId="634FC637"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146E5F0B"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92-03-50080</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-03-50080”</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6940D547"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742EC0B"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JTPA Equipment Inventory</w:t>
            </w:r>
          </w:p>
          <w:p w14:paraId="5D66475F"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Record of all equipment purchased with JTPA funds.</w:t>
            </w:r>
          </w:p>
        </w:tc>
        <w:tc>
          <w:tcPr>
            <w:tcW w:w="2887" w:type="dxa"/>
            <w:tcBorders>
              <w:top w:val="single" w:sz="4" w:space="0" w:color="000000"/>
              <w:bottom w:val="single" w:sz="4" w:space="0" w:color="000000"/>
            </w:tcBorders>
            <w:tcMar>
              <w:top w:w="43" w:type="dxa"/>
              <w:left w:w="115" w:type="dxa"/>
              <w:bottom w:w="43" w:type="dxa"/>
              <w:right w:w="115" w:type="dxa"/>
            </w:tcMar>
          </w:tcPr>
          <w:p w14:paraId="37CCFE93"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last piece of equipment removed from inventory</w:t>
            </w:r>
          </w:p>
          <w:p w14:paraId="4E4F18EE"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4B7C3FE5" w14:textId="77777777" w:rsidR="00D46FD4" w:rsidRPr="00C86E2D" w:rsidRDefault="00D46FD4"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AC216F" w14:textId="77777777" w:rsidR="00D46FD4" w:rsidRPr="00C86E2D" w:rsidRDefault="00D46FD4"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7E8B9914"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4C7C9AE9" w14:textId="77777777" w:rsidR="00D46FD4" w:rsidRPr="00C86E2D" w:rsidRDefault="00D46FD4"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r w:rsidR="00D46FD4" w:rsidRPr="00C86E2D" w14:paraId="7AFFBEDE"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06742990"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lastRenderedPageBreak/>
              <w:t>92-03-50085</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-03-50085</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316B3D46"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A1A769A"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JTPA Instruction Manuals</w:t>
            </w:r>
          </w:p>
          <w:p w14:paraId="6444D96B"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Manuals on how to operate JTPA programs.</w:t>
            </w:r>
          </w:p>
          <w:p w14:paraId="4055D83B" w14:textId="77777777" w:rsidR="00D46FD4" w:rsidRPr="00C86E2D" w:rsidRDefault="00D46FD4" w:rsidP="00B428FE">
            <w:pPr>
              <w:pStyle w:val="ListParagraph"/>
              <w:numPr>
                <w:ilvl w:val="0"/>
                <w:numId w:val="27"/>
              </w:numPr>
              <w:spacing w:before="60" w:after="60"/>
              <w:rPr>
                <w:rFonts w:asciiTheme="minorHAnsi" w:hAnsiTheme="minorHAnsi"/>
                <w:bCs/>
                <w:color w:val="auto"/>
                <w:szCs w:val="22"/>
              </w:rPr>
            </w:pPr>
            <w:r w:rsidRPr="00C86E2D">
              <w:rPr>
                <w:rFonts w:asciiTheme="minorHAnsi" w:hAnsiTheme="minorHAnsi"/>
                <w:bCs/>
                <w:color w:val="auto"/>
                <w:szCs w:val="22"/>
              </w:rPr>
              <w:t xml:space="preserve">MIS </w:t>
            </w:r>
            <w:proofErr w:type="spellStart"/>
            <w:r w:rsidRPr="00C86E2D">
              <w:rPr>
                <w:rFonts w:asciiTheme="minorHAnsi" w:hAnsiTheme="minorHAnsi"/>
                <w:bCs/>
                <w:color w:val="auto"/>
                <w:szCs w:val="22"/>
              </w:rPr>
              <w:t>Users Manual</w:t>
            </w:r>
            <w:proofErr w:type="spellEnd"/>
            <w:r w:rsidRPr="00C86E2D">
              <w:rPr>
                <w:rFonts w:asciiTheme="minorHAnsi" w:hAnsiTheme="minorHAnsi"/>
                <w:bCs/>
                <w:color w:val="auto"/>
                <w:szCs w:val="22"/>
              </w:rPr>
              <w:t>.</w:t>
            </w:r>
          </w:p>
          <w:p w14:paraId="38551AAA" w14:textId="77777777" w:rsidR="00D46FD4" w:rsidRPr="00C86E2D" w:rsidRDefault="00D46FD4" w:rsidP="00B428FE">
            <w:pPr>
              <w:pStyle w:val="ListParagraph"/>
              <w:numPr>
                <w:ilvl w:val="0"/>
                <w:numId w:val="27"/>
              </w:numPr>
              <w:spacing w:before="60" w:after="60"/>
              <w:rPr>
                <w:rFonts w:asciiTheme="minorHAnsi" w:hAnsiTheme="minorHAnsi"/>
                <w:bCs/>
                <w:color w:val="auto"/>
                <w:szCs w:val="22"/>
              </w:rPr>
            </w:pPr>
            <w:r w:rsidRPr="00C86E2D">
              <w:rPr>
                <w:rFonts w:asciiTheme="minorHAnsi" w:hAnsiTheme="minorHAnsi"/>
                <w:bCs/>
                <w:color w:val="auto"/>
                <w:szCs w:val="22"/>
              </w:rPr>
              <w:t>Contractor's Instruction Manual.</w:t>
            </w:r>
          </w:p>
        </w:tc>
        <w:tc>
          <w:tcPr>
            <w:tcW w:w="2887" w:type="dxa"/>
            <w:tcBorders>
              <w:top w:val="single" w:sz="4" w:space="0" w:color="000000"/>
              <w:bottom w:val="single" w:sz="4" w:space="0" w:color="000000"/>
            </w:tcBorders>
            <w:tcMar>
              <w:top w:w="43" w:type="dxa"/>
              <w:left w:w="115" w:type="dxa"/>
              <w:bottom w:w="43" w:type="dxa"/>
              <w:right w:w="115" w:type="dxa"/>
            </w:tcMar>
          </w:tcPr>
          <w:p w14:paraId="33ECAD52"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19C1FA28"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41A6A26E" w14:textId="77777777" w:rsidR="00D46FD4" w:rsidRPr="00C86E2D" w:rsidRDefault="00D46FD4" w:rsidP="00B428FE">
            <w:pPr>
              <w:spacing w:before="60" w:after="60"/>
              <w:rPr>
                <w:bCs/>
                <w:color w:val="auto"/>
                <w:szCs w:val="17"/>
              </w:rPr>
            </w:pPr>
            <w:r w:rsidRPr="00C86E2D">
              <w:rPr>
                <w:b/>
                <w:bCs/>
                <w:color w:val="auto"/>
                <w:szCs w:val="17"/>
              </w:rPr>
              <w:t>Transfer</w:t>
            </w:r>
            <w:r w:rsidRPr="00C86E2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0B21DE5" w14:textId="77777777" w:rsidR="00D46FD4" w:rsidRPr="00C86E2D" w:rsidRDefault="00D46FD4" w:rsidP="00B428FE">
            <w:pPr>
              <w:spacing w:before="60"/>
              <w:jc w:val="center"/>
              <w:rPr>
                <w:rFonts w:eastAsia="Calibri" w:cs="Times New Roman"/>
                <w:b/>
                <w:color w:val="auto"/>
                <w:szCs w:val="22"/>
              </w:rPr>
            </w:pPr>
            <w:r w:rsidRPr="00C86E2D">
              <w:rPr>
                <w:rFonts w:eastAsia="Calibri" w:cs="Times New Roman"/>
                <w:b/>
                <w:color w:val="auto"/>
                <w:szCs w:val="22"/>
              </w:rPr>
              <w:t>ARCHIVAL</w:t>
            </w:r>
          </w:p>
          <w:p w14:paraId="3C319C0E" w14:textId="416D47B7" w:rsidR="00D46FD4" w:rsidRPr="00C86E2D" w:rsidRDefault="00D46FD4" w:rsidP="00B428FE">
            <w:pPr>
              <w:jc w:val="center"/>
              <w:rPr>
                <w:rFonts w:eastAsia="Calibri" w:cs="Times New Roman"/>
                <w:color w:val="auto"/>
                <w:sz w:val="20"/>
                <w:szCs w:val="20"/>
              </w:rPr>
            </w:pPr>
            <w:r w:rsidRPr="00C86E2D">
              <w:rPr>
                <w:rFonts w:eastAsia="Calibri" w:cs="Times New Roman"/>
                <w:b/>
                <w:color w:val="auto"/>
                <w:sz w:val="18"/>
                <w:szCs w:val="18"/>
              </w:rPr>
              <w:t>(Appraisal Required)</w:t>
            </w:r>
            <w:r w:rsidRPr="00C86E2D">
              <w:rPr>
                <w:rFonts w:eastAsia="Calibri" w:cs="Times New Roman"/>
                <w:color w:val="auto"/>
                <w:szCs w:val="22"/>
              </w:rPr>
              <w:fldChar w:fldCharType="begin"/>
            </w:r>
            <w:r w:rsidRPr="00C86E2D">
              <w:rPr>
                <w:rFonts w:eastAsia="Calibri" w:cs="Times New Roman"/>
                <w:color w:val="auto"/>
                <w:szCs w:val="22"/>
              </w:rPr>
              <w:instrText xml:space="preserve"> XE "</w:instrText>
            </w:r>
            <w:r w:rsidR="00FD7B40" w:rsidRPr="00C86E2D">
              <w:rPr>
                <w:rFonts w:eastAsia="Calibri" w:cs="Times New Roman"/>
                <w:color w:val="auto"/>
                <w:szCs w:val="22"/>
              </w:rPr>
              <w:instrText>WORKFORCE SERVICES AND PROGRAMS</w:instrText>
            </w:r>
            <w:r w:rsidRPr="00C86E2D">
              <w:rPr>
                <w:rFonts w:eastAsia="Calibri" w:cs="Times New Roman"/>
                <w:color w:val="auto"/>
                <w:szCs w:val="22"/>
              </w:rPr>
              <w:instrText xml:space="preserve">:Job Training Partnership Act:JTPA Instruction Manuals" \f “archival” </w:instrText>
            </w:r>
            <w:r w:rsidRPr="00C86E2D">
              <w:rPr>
                <w:rFonts w:eastAsia="Calibri" w:cs="Times New Roman"/>
                <w:color w:val="auto"/>
                <w:szCs w:val="22"/>
              </w:rPr>
              <w:fldChar w:fldCharType="end"/>
            </w:r>
          </w:p>
          <w:p w14:paraId="563C91F6"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6CB87224"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OPR</w:t>
            </w:r>
          </w:p>
        </w:tc>
      </w:tr>
      <w:tr w:rsidR="00D46FD4" w:rsidRPr="00C86E2D" w14:paraId="597636C0"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404A4B27"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92-03-50079</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-03-50079</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7D31DE6C"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D2ECB78"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JTPA Participant Enrollment Forms</w:t>
            </w:r>
          </w:p>
          <w:p w14:paraId="0740ACB7"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record of eligibility, demographics, and outcomes on all JTPA 8% participants.</w:t>
            </w:r>
          </w:p>
        </w:tc>
        <w:tc>
          <w:tcPr>
            <w:tcW w:w="2887" w:type="dxa"/>
            <w:tcBorders>
              <w:top w:val="single" w:sz="4" w:space="0" w:color="000000"/>
              <w:bottom w:val="single" w:sz="4" w:space="0" w:color="000000"/>
            </w:tcBorders>
            <w:tcMar>
              <w:top w:w="43" w:type="dxa"/>
              <w:left w:w="115" w:type="dxa"/>
              <w:bottom w:w="43" w:type="dxa"/>
              <w:right w:w="115" w:type="dxa"/>
            </w:tcMar>
          </w:tcPr>
          <w:p w14:paraId="572E8E2B"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3010EF79"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14BFC55C" w14:textId="77777777" w:rsidR="00D46FD4" w:rsidRPr="00C86E2D" w:rsidRDefault="00D46FD4"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030A14" w14:textId="77777777" w:rsidR="00D46FD4" w:rsidRPr="00C86E2D" w:rsidRDefault="00D46FD4"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3BA668D3"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7A102C08" w14:textId="77777777" w:rsidR="00D46FD4" w:rsidRPr="00C86E2D" w:rsidRDefault="00D46FD4"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bl>
    <w:p w14:paraId="2378F4F5" w14:textId="77777777" w:rsidR="00EA3F60" w:rsidRPr="00C86E2D" w:rsidRDefault="00EA3F60" w:rsidP="00CB2273">
      <w:pPr>
        <w:overflowPunct w:val="0"/>
        <w:autoSpaceDE w:val="0"/>
        <w:autoSpaceDN w:val="0"/>
        <w:adjustRightInd w:val="0"/>
        <w:textAlignment w:val="baseline"/>
        <w:rPr>
          <w:color w:val="auto"/>
        </w:rPr>
      </w:pPr>
    </w:p>
    <w:p w14:paraId="2D59C354" w14:textId="77777777" w:rsidR="00AC230F" w:rsidRPr="00C86E2D" w:rsidRDefault="00AC230F" w:rsidP="00FA46D7">
      <w:pPr>
        <w:rPr>
          <w:color w:val="auto"/>
        </w:rPr>
        <w:sectPr w:rsidR="00AC230F" w:rsidRPr="00C86E2D" w:rsidSect="00255C92">
          <w:footerReference w:type="default" r:id="rId14"/>
          <w:pgSz w:w="15840" w:h="12240" w:orient="landscape" w:code="1"/>
          <w:pgMar w:top="1080" w:right="720" w:bottom="1080" w:left="720" w:header="1080" w:footer="720" w:gutter="0"/>
          <w:cols w:space="720"/>
          <w:docGrid w:linePitch="360"/>
        </w:sectPr>
      </w:pPr>
    </w:p>
    <w:p w14:paraId="67A726AF" w14:textId="77777777" w:rsidR="00E7522C" w:rsidRPr="00C86E2D" w:rsidRDefault="00E71C92" w:rsidP="00D42E80">
      <w:pPr>
        <w:pStyle w:val="TOCwno"/>
        <w:rPr>
          <w:color w:val="auto"/>
        </w:rPr>
      </w:pPr>
      <w:bookmarkStart w:id="16" w:name="_Toc215394215"/>
      <w:bookmarkStart w:id="17" w:name="_Toc219518915"/>
      <w:bookmarkStart w:id="18" w:name="_Toc299352380"/>
      <w:bookmarkStart w:id="19" w:name="_Toc304382616"/>
      <w:bookmarkStart w:id="20" w:name="_Toc25065764"/>
      <w:r w:rsidRPr="00C86E2D">
        <w:rPr>
          <w:color w:val="auto"/>
        </w:rPr>
        <w:lastRenderedPageBreak/>
        <w:t>g</w:t>
      </w:r>
      <w:r w:rsidR="00E7522C" w:rsidRPr="00C86E2D">
        <w:rPr>
          <w:color w:val="auto"/>
        </w:rPr>
        <w:t>lossary</w:t>
      </w:r>
      <w:bookmarkEnd w:id="16"/>
      <w:bookmarkEnd w:id="17"/>
      <w:bookmarkEnd w:id="18"/>
      <w:bookmarkEnd w:id="19"/>
      <w:bookmarkEnd w:id="20"/>
    </w:p>
    <w:tbl>
      <w:tblPr>
        <w:tblW w:w="14317" w:type="dxa"/>
        <w:tblInd w:w="108" w:type="dxa"/>
        <w:tblLook w:val="04A0" w:firstRow="1" w:lastRow="0" w:firstColumn="1" w:lastColumn="0" w:noHBand="0" w:noVBand="1"/>
      </w:tblPr>
      <w:tblGrid>
        <w:gridCol w:w="14317"/>
      </w:tblGrid>
      <w:tr w:rsidR="005A06D7" w:rsidRPr="00C86E2D" w14:paraId="6BD269FE" w14:textId="77777777" w:rsidTr="00722AA4">
        <w:trPr>
          <w:trHeight w:val="405"/>
        </w:trPr>
        <w:tc>
          <w:tcPr>
            <w:tcW w:w="14317" w:type="dxa"/>
            <w:tcMar>
              <w:left w:w="115" w:type="dxa"/>
              <w:right w:w="202" w:type="dxa"/>
            </w:tcMar>
          </w:tcPr>
          <w:p w14:paraId="1283F81F" w14:textId="77777777" w:rsidR="005A06D7" w:rsidRPr="00C86E2D" w:rsidRDefault="005A06D7" w:rsidP="00011A02">
            <w:pPr>
              <w:shd w:val="clear" w:color="auto" w:fill="FFFFFF"/>
              <w:spacing w:before="120"/>
              <w:jc w:val="both"/>
              <w:rPr>
                <w:rFonts w:eastAsia="Calibri" w:cs="Times New Roman"/>
                <w:i/>
                <w:color w:val="auto"/>
                <w:szCs w:val="22"/>
              </w:rPr>
            </w:pPr>
            <w:r w:rsidRPr="00C86E2D">
              <w:rPr>
                <w:rFonts w:eastAsia="Calibri" w:cs="Times New Roman"/>
                <w:b/>
                <w:i/>
                <w:color w:val="auto"/>
                <w:sz w:val="24"/>
                <w:szCs w:val="24"/>
              </w:rPr>
              <w:t>Appraisal</w:t>
            </w:r>
            <w:r w:rsidRPr="00C86E2D">
              <w:rPr>
                <w:rFonts w:eastAsia="Calibri" w:cs="Times New Roman"/>
                <w:color w:val="auto"/>
                <w:szCs w:val="22"/>
              </w:rPr>
              <w:t xml:space="preserve"> </w:t>
            </w:r>
          </w:p>
        </w:tc>
      </w:tr>
      <w:tr w:rsidR="005A06D7" w:rsidRPr="00C86E2D" w14:paraId="648C601B" w14:textId="77777777" w:rsidTr="00722AA4">
        <w:tc>
          <w:tcPr>
            <w:tcW w:w="14317" w:type="dxa"/>
            <w:tcMar>
              <w:left w:w="115" w:type="dxa"/>
              <w:right w:w="202" w:type="dxa"/>
            </w:tcMar>
          </w:tcPr>
          <w:p w14:paraId="02391FFA" w14:textId="77777777" w:rsidR="005A06D7" w:rsidRPr="00C86E2D" w:rsidRDefault="005A06D7" w:rsidP="00722AA4">
            <w:pPr>
              <w:shd w:val="clear" w:color="auto" w:fill="FFFFFF"/>
              <w:spacing w:after="60"/>
              <w:ind w:left="432"/>
              <w:jc w:val="both"/>
              <w:rPr>
                <w:rFonts w:eastAsia="Calibri" w:cs="Times New Roman"/>
                <w:b/>
                <w:color w:val="auto"/>
                <w:szCs w:val="22"/>
              </w:rPr>
            </w:pPr>
            <w:r w:rsidRPr="00C86E2D">
              <w:rPr>
                <w:rFonts w:eastAsia="Calibri" w:cs="Times New Roman"/>
                <w:b/>
                <w:color w:val="auto"/>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C86E2D" w14:paraId="2C12C3CB" w14:textId="77777777" w:rsidTr="00722AA4">
        <w:tc>
          <w:tcPr>
            <w:tcW w:w="14317" w:type="dxa"/>
            <w:tcMar>
              <w:left w:w="115" w:type="dxa"/>
              <w:right w:w="202" w:type="dxa"/>
            </w:tcMar>
          </w:tcPr>
          <w:p w14:paraId="784FE50B" w14:textId="77777777" w:rsidR="005A06D7" w:rsidRPr="00C86E2D" w:rsidRDefault="005A06D7" w:rsidP="00F116E3">
            <w:pPr>
              <w:shd w:val="clear" w:color="auto" w:fill="FFFFFF"/>
              <w:spacing w:before="120"/>
              <w:jc w:val="both"/>
              <w:rPr>
                <w:rFonts w:eastAsia="Calibri" w:cs="Times New Roman"/>
                <w:i/>
                <w:color w:val="auto"/>
                <w:sz w:val="24"/>
                <w:szCs w:val="24"/>
              </w:rPr>
            </w:pPr>
            <w:r w:rsidRPr="00C86E2D">
              <w:rPr>
                <w:rFonts w:eastAsia="Calibri" w:cs="Times New Roman"/>
                <w:b/>
                <w:i/>
                <w:color w:val="auto"/>
                <w:sz w:val="24"/>
                <w:szCs w:val="24"/>
              </w:rPr>
              <w:t>Archival (Appraisal Required)</w:t>
            </w:r>
            <w:r w:rsidRPr="00C86E2D">
              <w:rPr>
                <w:color w:val="auto"/>
              </w:rPr>
              <w:t xml:space="preserve"> </w:t>
            </w:r>
          </w:p>
        </w:tc>
      </w:tr>
      <w:tr w:rsidR="005A06D7" w:rsidRPr="00C86E2D" w14:paraId="577F2314" w14:textId="77777777" w:rsidTr="00722AA4">
        <w:tc>
          <w:tcPr>
            <w:tcW w:w="14317" w:type="dxa"/>
            <w:tcMar>
              <w:left w:w="115" w:type="dxa"/>
              <w:right w:w="202" w:type="dxa"/>
            </w:tcMar>
          </w:tcPr>
          <w:p w14:paraId="66EE12B1" w14:textId="77777777" w:rsidR="005A06D7" w:rsidRPr="00C86E2D" w:rsidRDefault="005A06D7" w:rsidP="00722AA4">
            <w:pPr>
              <w:shd w:val="clear" w:color="auto" w:fill="FFFFFF"/>
              <w:spacing w:after="40"/>
              <w:ind w:left="432"/>
              <w:jc w:val="both"/>
              <w:rPr>
                <w:rFonts w:eastAsia="Calibri" w:cs="Times New Roman"/>
                <w:b/>
                <w:color w:val="auto"/>
                <w:szCs w:val="22"/>
              </w:rPr>
            </w:pPr>
            <w:r w:rsidRPr="00C86E2D">
              <w:rPr>
                <w:rFonts w:eastAsia="Calibri" w:cs="Times New Roman"/>
                <w:b/>
                <w:color w:val="auto"/>
                <w:szCs w:val="22"/>
              </w:rPr>
              <w:t>Public records which may possess enduring legal and/or historic value and must be appraised by the Washington State Archives on an individual basis.</w:t>
            </w:r>
          </w:p>
          <w:p w14:paraId="5650093C" w14:textId="6F2CC7A0" w:rsidR="005A06D7" w:rsidRPr="00C86E2D" w:rsidRDefault="005A06D7" w:rsidP="00722AA4">
            <w:pPr>
              <w:shd w:val="clear" w:color="auto" w:fill="FFFFFF"/>
              <w:spacing w:after="60"/>
              <w:ind w:left="432"/>
              <w:jc w:val="both"/>
              <w:rPr>
                <w:rFonts w:eastAsia="Calibri" w:cs="Times New Roman"/>
                <w:b/>
                <w:color w:val="auto"/>
                <w:szCs w:val="22"/>
              </w:rPr>
            </w:pPr>
            <w:r w:rsidRPr="00C86E2D">
              <w:rPr>
                <w:rFonts w:eastAsia="Calibri" w:cs="Times New Roman"/>
                <w:i/>
                <w:color w:val="auto"/>
                <w:sz w:val="21"/>
                <w:szCs w:val="21"/>
              </w:rPr>
              <w:t>Public records will be evaluated, sampled, and weeded according to archival principles by archivists from Washington State Archives (WSA)</w:t>
            </w:r>
            <w:r w:rsidR="006C346A" w:rsidRPr="00C86E2D">
              <w:rPr>
                <w:rFonts w:eastAsia="Calibri" w:cs="Times New Roman"/>
                <w:i/>
                <w:color w:val="auto"/>
                <w:sz w:val="21"/>
                <w:szCs w:val="21"/>
              </w:rPr>
              <w:t xml:space="preserve">. </w:t>
            </w:r>
            <w:r w:rsidRPr="00C86E2D">
              <w:rPr>
                <w:rFonts w:eastAsia="Calibri" w:cs="Times New Roman"/>
                <w:i/>
                <w:color w:val="auto"/>
                <w:sz w:val="21"/>
                <w:szCs w:val="21"/>
              </w:rPr>
              <w:t>Records not selected for retention by WSA may be disposed of after appraisal.</w:t>
            </w:r>
          </w:p>
        </w:tc>
      </w:tr>
      <w:tr w:rsidR="005A06D7" w:rsidRPr="00C86E2D" w14:paraId="790AF273" w14:textId="77777777" w:rsidTr="00722AA4">
        <w:trPr>
          <w:trHeight w:val="333"/>
        </w:trPr>
        <w:tc>
          <w:tcPr>
            <w:tcW w:w="14317" w:type="dxa"/>
            <w:tcMar>
              <w:left w:w="115" w:type="dxa"/>
              <w:right w:w="202" w:type="dxa"/>
            </w:tcMar>
            <w:vAlign w:val="center"/>
          </w:tcPr>
          <w:p w14:paraId="43719FC4" w14:textId="77777777" w:rsidR="005A06D7" w:rsidRPr="00C86E2D" w:rsidRDefault="005A06D7" w:rsidP="00F116E3">
            <w:pPr>
              <w:shd w:val="clear" w:color="auto" w:fill="FFFFFF"/>
              <w:spacing w:before="120"/>
              <w:jc w:val="both"/>
              <w:rPr>
                <w:rFonts w:eastAsia="Calibri" w:cs="Times New Roman"/>
                <w:i/>
                <w:color w:val="auto"/>
                <w:szCs w:val="22"/>
              </w:rPr>
            </w:pPr>
            <w:r w:rsidRPr="00C86E2D">
              <w:rPr>
                <w:rFonts w:eastAsia="Calibri" w:cs="Times New Roman"/>
                <w:b/>
                <w:i/>
                <w:color w:val="auto"/>
                <w:sz w:val="24"/>
                <w:szCs w:val="24"/>
              </w:rPr>
              <w:t>Archival (Permanent Retention)</w:t>
            </w:r>
            <w:r w:rsidRPr="00C86E2D">
              <w:rPr>
                <w:color w:val="auto"/>
              </w:rPr>
              <w:t xml:space="preserve"> </w:t>
            </w:r>
          </w:p>
        </w:tc>
      </w:tr>
      <w:tr w:rsidR="005A06D7" w:rsidRPr="00C86E2D" w14:paraId="633B659A" w14:textId="77777777" w:rsidTr="00193EB1">
        <w:trPr>
          <w:trHeight w:val="1197"/>
        </w:trPr>
        <w:tc>
          <w:tcPr>
            <w:tcW w:w="14317" w:type="dxa"/>
            <w:tcMar>
              <w:left w:w="115" w:type="dxa"/>
              <w:right w:w="202" w:type="dxa"/>
            </w:tcMar>
          </w:tcPr>
          <w:p w14:paraId="34041439" w14:textId="734E8D95" w:rsidR="005A06D7" w:rsidRPr="00C86E2D" w:rsidRDefault="005A06D7" w:rsidP="00722AA4">
            <w:pPr>
              <w:shd w:val="clear" w:color="auto" w:fill="FFFFFF"/>
              <w:spacing w:after="40"/>
              <w:ind w:left="432"/>
              <w:jc w:val="both"/>
              <w:rPr>
                <w:rFonts w:eastAsia="Calibri" w:cs="Times New Roman"/>
                <w:b/>
                <w:color w:val="auto"/>
                <w:szCs w:val="22"/>
              </w:rPr>
            </w:pPr>
            <w:r w:rsidRPr="00C86E2D">
              <w:rPr>
                <w:rFonts w:eastAsia="Calibri" w:cs="Times New Roman"/>
                <w:b/>
                <w:color w:val="auto"/>
                <w:szCs w:val="22"/>
              </w:rPr>
              <w:t>Public records which possess enduring legal and/or historic value and must not be destroyed</w:t>
            </w:r>
            <w:r w:rsidR="006C346A" w:rsidRPr="00C86E2D">
              <w:rPr>
                <w:rFonts w:eastAsia="Calibri" w:cs="Times New Roman"/>
                <w:b/>
                <w:color w:val="auto"/>
                <w:szCs w:val="22"/>
              </w:rPr>
              <w:t xml:space="preserve">. </w:t>
            </w:r>
            <w:r w:rsidR="00193EB1" w:rsidRPr="00C86E2D">
              <w:rPr>
                <w:rFonts w:eastAsia="Calibri" w:cs="Times New Roman"/>
                <w:b/>
                <w:color w:val="auto"/>
                <w:szCs w:val="22"/>
              </w:rPr>
              <w:t>State</w:t>
            </w:r>
            <w:r w:rsidRPr="00C86E2D">
              <w:rPr>
                <w:rFonts w:eastAsia="Calibri" w:cs="Times New Roman"/>
                <w:b/>
                <w:color w:val="auto"/>
                <w:szCs w:val="22"/>
              </w:rPr>
              <w:t xml:space="preserve"> government agencies must transfer these records to Washington State Archives </w:t>
            </w:r>
            <w:r w:rsidR="00193EB1" w:rsidRPr="00C86E2D">
              <w:rPr>
                <w:rFonts w:eastAsia="Calibri" w:cs="Times New Roman"/>
                <w:b/>
                <w:color w:val="auto"/>
                <w:szCs w:val="22"/>
              </w:rPr>
              <w:t>(WSA) at the end of the minimum retention period</w:t>
            </w:r>
            <w:r w:rsidRPr="00C86E2D">
              <w:rPr>
                <w:rFonts w:eastAsia="Calibri" w:cs="Times New Roman"/>
                <w:b/>
                <w:color w:val="auto"/>
                <w:szCs w:val="22"/>
              </w:rPr>
              <w:t>.</w:t>
            </w:r>
          </w:p>
          <w:p w14:paraId="1B889EA8" w14:textId="77777777" w:rsidR="005A06D7" w:rsidRPr="00C86E2D" w:rsidRDefault="005A06D7" w:rsidP="00193EB1">
            <w:pPr>
              <w:shd w:val="clear" w:color="auto" w:fill="FFFFFF"/>
              <w:spacing w:after="60"/>
              <w:ind w:left="432"/>
              <w:jc w:val="both"/>
              <w:rPr>
                <w:rFonts w:eastAsia="Calibri" w:cs="Times New Roman"/>
                <w:i/>
                <w:color w:val="auto"/>
                <w:sz w:val="21"/>
                <w:szCs w:val="21"/>
              </w:rPr>
            </w:pPr>
            <w:r w:rsidRPr="00C86E2D">
              <w:rPr>
                <w:rFonts w:eastAsia="Calibri" w:cs="Times New Roman"/>
                <w:i/>
                <w:color w:val="auto"/>
                <w:sz w:val="21"/>
                <w:szCs w:val="21"/>
              </w:rPr>
              <w:t>WSA will not sample, weed, or otherwise dispose of records fitting the records series description designated as “Archival (Permanent Retention”) other than the removal of duplicates.</w:t>
            </w:r>
          </w:p>
        </w:tc>
      </w:tr>
      <w:tr w:rsidR="005A06D7" w:rsidRPr="00C86E2D" w14:paraId="6B908B91" w14:textId="77777777" w:rsidTr="00722AA4">
        <w:trPr>
          <w:trHeight w:val="360"/>
        </w:trPr>
        <w:tc>
          <w:tcPr>
            <w:tcW w:w="14317" w:type="dxa"/>
            <w:tcMar>
              <w:left w:w="115" w:type="dxa"/>
              <w:right w:w="202" w:type="dxa"/>
            </w:tcMar>
          </w:tcPr>
          <w:p w14:paraId="78B5A53A" w14:textId="77777777" w:rsidR="005A06D7" w:rsidRPr="00C86E2D" w:rsidRDefault="005A06D7" w:rsidP="00F116E3">
            <w:pPr>
              <w:shd w:val="clear" w:color="auto" w:fill="FFFFFF"/>
              <w:spacing w:before="120"/>
              <w:jc w:val="both"/>
              <w:rPr>
                <w:rFonts w:eastAsia="Calibri" w:cs="Times New Roman"/>
                <w:b/>
                <w:i/>
                <w:color w:val="auto"/>
                <w:sz w:val="24"/>
                <w:szCs w:val="24"/>
              </w:rPr>
            </w:pPr>
            <w:r w:rsidRPr="00C86E2D">
              <w:rPr>
                <w:rFonts w:eastAsia="Calibri" w:cs="Times New Roman"/>
                <w:b/>
                <w:i/>
                <w:color w:val="auto"/>
                <w:sz w:val="24"/>
                <w:szCs w:val="24"/>
              </w:rPr>
              <w:t>Disposition</w:t>
            </w:r>
          </w:p>
        </w:tc>
      </w:tr>
      <w:tr w:rsidR="005A06D7" w:rsidRPr="00C86E2D" w14:paraId="0F290967" w14:textId="77777777" w:rsidTr="00722AA4">
        <w:tc>
          <w:tcPr>
            <w:tcW w:w="14317" w:type="dxa"/>
            <w:tcMar>
              <w:left w:w="115" w:type="dxa"/>
              <w:right w:w="202" w:type="dxa"/>
            </w:tcMar>
          </w:tcPr>
          <w:p w14:paraId="2347304A" w14:textId="77777777" w:rsidR="005A06D7" w:rsidRPr="00C86E2D" w:rsidRDefault="005A06D7" w:rsidP="00722AA4">
            <w:pPr>
              <w:shd w:val="clear" w:color="auto" w:fill="FFFFFF"/>
              <w:spacing w:after="40"/>
              <w:ind w:left="432"/>
              <w:jc w:val="both"/>
              <w:rPr>
                <w:rFonts w:eastAsia="Calibri" w:cs="Times New Roman"/>
                <w:b/>
                <w:color w:val="auto"/>
                <w:szCs w:val="22"/>
              </w:rPr>
            </w:pPr>
            <w:r w:rsidRPr="00C86E2D">
              <w:rPr>
                <w:rFonts w:eastAsia="Calibri" w:cs="Times New Roman"/>
                <w:b/>
                <w:color w:val="auto"/>
                <w:szCs w:val="22"/>
              </w:rPr>
              <w:t>Actions taken with records when they are no longer required to be retained by the agency.</w:t>
            </w:r>
          </w:p>
          <w:p w14:paraId="7D144F09" w14:textId="74D0F409" w:rsidR="005A06D7" w:rsidRPr="00C86E2D" w:rsidRDefault="005A06D7" w:rsidP="00722AA4">
            <w:pPr>
              <w:shd w:val="clear" w:color="auto" w:fill="FFFFFF"/>
              <w:spacing w:after="60"/>
              <w:ind w:left="432"/>
              <w:jc w:val="both"/>
              <w:rPr>
                <w:rFonts w:eastAsia="Calibri" w:cs="Times New Roman"/>
                <w:b/>
                <w:color w:val="auto"/>
                <w:szCs w:val="22"/>
              </w:rPr>
            </w:pPr>
            <w:r w:rsidRPr="00C86E2D">
              <w:rPr>
                <w:rFonts w:eastAsia="Calibri" w:cs="Times New Roman"/>
                <w:i/>
                <w:color w:val="auto"/>
                <w:sz w:val="21"/>
                <w:szCs w:val="21"/>
              </w:rPr>
              <w:t>Possible disposition actions include transfer to Washington State Archives and destruction</w:t>
            </w:r>
            <w:r w:rsidR="006C346A" w:rsidRPr="00C86E2D">
              <w:rPr>
                <w:rFonts w:eastAsia="Calibri" w:cs="Times New Roman"/>
                <w:i/>
                <w:color w:val="auto"/>
                <w:sz w:val="21"/>
                <w:szCs w:val="21"/>
              </w:rPr>
              <w:t>.</w:t>
            </w:r>
            <w:r w:rsidR="006C346A" w:rsidRPr="00C86E2D">
              <w:rPr>
                <w:rFonts w:eastAsia="Calibri" w:cs="Times New Roman"/>
                <w:b/>
                <w:color w:val="auto"/>
                <w:szCs w:val="22"/>
              </w:rPr>
              <w:t xml:space="preserve"> </w:t>
            </w:r>
          </w:p>
        </w:tc>
      </w:tr>
      <w:tr w:rsidR="005A06D7" w:rsidRPr="00C86E2D" w14:paraId="0D4A771B" w14:textId="77777777" w:rsidTr="00722AA4">
        <w:trPr>
          <w:trHeight w:val="360"/>
        </w:trPr>
        <w:tc>
          <w:tcPr>
            <w:tcW w:w="14317" w:type="dxa"/>
            <w:tcMar>
              <w:left w:w="115" w:type="dxa"/>
              <w:right w:w="202" w:type="dxa"/>
            </w:tcMar>
          </w:tcPr>
          <w:p w14:paraId="345A7515" w14:textId="77777777" w:rsidR="005A06D7" w:rsidRPr="00C86E2D" w:rsidRDefault="005A06D7" w:rsidP="00F116E3">
            <w:pPr>
              <w:shd w:val="clear" w:color="auto" w:fill="FFFFFF"/>
              <w:spacing w:before="120"/>
              <w:jc w:val="both"/>
              <w:rPr>
                <w:rFonts w:eastAsia="Calibri" w:cs="Times New Roman"/>
                <w:b/>
                <w:i/>
                <w:color w:val="auto"/>
                <w:sz w:val="24"/>
                <w:szCs w:val="24"/>
              </w:rPr>
            </w:pPr>
            <w:r w:rsidRPr="00C86E2D">
              <w:rPr>
                <w:rFonts w:eastAsia="Calibri" w:cs="Times New Roman"/>
                <w:b/>
                <w:i/>
                <w:color w:val="auto"/>
                <w:sz w:val="24"/>
                <w:szCs w:val="24"/>
              </w:rPr>
              <w:t>Disposition Authority Number (DAN)</w:t>
            </w:r>
            <w:r w:rsidRPr="00C86E2D">
              <w:rPr>
                <w:color w:val="auto"/>
              </w:rPr>
              <w:t xml:space="preserve"> </w:t>
            </w:r>
          </w:p>
        </w:tc>
      </w:tr>
      <w:tr w:rsidR="005A06D7" w:rsidRPr="00C86E2D" w14:paraId="45B140A8" w14:textId="77777777" w:rsidTr="00722AA4">
        <w:tc>
          <w:tcPr>
            <w:tcW w:w="14317" w:type="dxa"/>
            <w:tcMar>
              <w:left w:w="115" w:type="dxa"/>
              <w:right w:w="202" w:type="dxa"/>
            </w:tcMar>
          </w:tcPr>
          <w:p w14:paraId="514E58CB" w14:textId="5209AFB2" w:rsidR="00193EB1" w:rsidRPr="00C86E2D" w:rsidRDefault="005A06D7" w:rsidP="00F116E3">
            <w:pPr>
              <w:shd w:val="clear" w:color="auto" w:fill="FFFFFF"/>
              <w:spacing w:after="60"/>
              <w:ind w:left="432"/>
              <w:jc w:val="both"/>
              <w:rPr>
                <w:rFonts w:eastAsia="Calibri" w:cs="Times New Roman"/>
                <w:b/>
                <w:color w:val="auto"/>
                <w:szCs w:val="22"/>
              </w:rPr>
            </w:pPr>
            <w:r w:rsidRPr="00C86E2D">
              <w:rPr>
                <w:rFonts w:eastAsia="Calibri" w:cs="Times New Roman"/>
                <w:b/>
                <w:color w:val="auto"/>
                <w:szCs w:val="22"/>
              </w:rPr>
              <w:t xml:space="preserve">Control numbers systematically assigned to records series or records retention schedules when they are approved by the </w:t>
            </w:r>
            <w:r w:rsidR="00EE059D" w:rsidRPr="00C86E2D">
              <w:rPr>
                <w:rFonts w:eastAsia="Calibri" w:cs="Times New Roman"/>
                <w:b/>
                <w:color w:val="auto"/>
                <w:szCs w:val="22"/>
              </w:rPr>
              <w:t>State</w:t>
            </w:r>
            <w:r w:rsidRPr="00C86E2D">
              <w:rPr>
                <w:rFonts w:eastAsia="Calibri" w:cs="Times New Roman"/>
                <w:b/>
                <w:color w:val="auto"/>
                <w:szCs w:val="22"/>
              </w:rPr>
              <w:t xml:space="preserve"> Records Committee.</w:t>
            </w:r>
          </w:p>
        </w:tc>
      </w:tr>
      <w:tr w:rsidR="005A06D7" w:rsidRPr="00C86E2D" w14:paraId="72A69B29" w14:textId="77777777" w:rsidTr="00722AA4">
        <w:trPr>
          <w:trHeight w:val="288"/>
        </w:trPr>
        <w:tc>
          <w:tcPr>
            <w:tcW w:w="14317" w:type="dxa"/>
            <w:tcMar>
              <w:left w:w="115" w:type="dxa"/>
              <w:right w:w="202" w:type="dxa"/>
            </w:tcMar>
          </w:tcPr>
          <w:p w14:paraId="3C0A4FDD" w14:textId="77777777" w:rsidR="005A06D7" w:rsidRPr="00C86E2D" w:rsidRDefault="005A06D7" w:rsidP="00F116E3">
            <w:pPr>
              <w:shd w:val="clear" w:color="auto" w:fill="FFFFFF"/>
              <w:spacing w:before="120"/>
              <w:jc w:val="both"/>
              <w:rPr>
                <w:rFonts w:eastAsia="Calibri" w:cs="Times New Roman"/>
                <w:b/>
                <w:color w:val="auto"/>
                <w:sz w:val="24"/>
                <w:szCs w:val="24"/>
              </w:rPr>
            </w:pPr>
            <w:r w:rsidRPr="00C86E2D">
              <w:rPr>
                <w:rFonts w:eastAsia="Calibri" w:cs="Times New Roman"/>
                <w:b/>
                <w:i/>
                <w:color w:val="auto"/>
                <w:sz w:val="24"/>
                <w:szCs w:val="24"/>
              </w:rPr>
              <w:t>Essential Records</w:t>
            </w:r>
          </w:p>
        </w:tc>
      </w:tr>
      <w:tr w:rsidR="005A06D7" w:rsidRPr="00C86E2D" w14:paraId="1603B7FC" w14:textId="77777777" w:rsidTr="00F116E3">
        <w:trPr>
          <w:trHeight w:val="1152"/>
        </w:trPr>
        <w:tc>
          <w:tcPr>
            <w:tcW w:w="14317" w:type="dxa"/>
            <w:tcMar>
              <w:left w:w="115" w:type="dxa"/>
              <w:right w:w="202" w:type="dxa"/>
            </w:tcMar>
          </w:tcPr>
          <w:p w14:paraId="7C9B77D7" w14:textId="77777777" w:rsidR="005A06D7" w:rsidRPr="00C86E2D" w:rsidRDefault="005A06D7" w:rsidP="00F116E3">
            <w:pPr>
              <w:ind w:left="432"/>
              <w:jc w:val="both"/>
              <w:rPr>
                <w:rFonts w:eastAsia="Calibri" w:cs="Times New Roman"/>
                <w:b/>
                <w:color w:val="auto"/>
                <w:szCs w:val="22"/>
              </w:rPr>
            </w:pPr>
            <w:r w:rsidRPr="00C86E2D">
              <w:rPr>
                <w:rFonts w:eastAsia="Calibri" w:cs="Times New Roman"/>
                <w:b/>
                <w:color w:val="auto"/>
                <w:szCs w:val="22"/>
              </w:rPr>
              <w:t xml:space="preserve">Public records that </w:t>
            </w:r>
            <w:r w:rsidR="00193EB1" w:rsidRPr="00C86E2D">
              <w:rPr>
                <w:rFonts w:eastAsia="Calibri" w:cs="Times New Roman"/>
                <w:b/>
                <w:color w:val="auto"/>
                <w:szCs w:val="22"/>
              </w:rPr>
              <w:t>state</w:t>
            </w:r>
            <w:r w:rsidRPr="00C86E2D">
              <w:rPr>
                <w:rFonts w:eastAsia="Calibri" w:cs="Times New Roman"/>
                <w:b/>
                <w:color w:val="auto"/>
                <w:szCs w:val="22"/>
              </w:rPr>
              <w:t xml:space="preserve"> government agencies must have </w:t>
            </w:r>
            <w:proofErr w:type="gramStart"/>
            <w:r w:rsidRPr="00C86E2D">
              <w:rPr>
                <w:rFonts w:eastAsia="Calibri" w:cs="Times New Roman"/>
                <w:b/>
                <w:color w:val="auto"/>
                <w:szCs w:val="22"/>
              </w:rPr>
              <w:t>in order to</w:t>
            </w:r>
            <w:proofErr w:type="gramEnd"/>
            <w:r w:rsidRPr="00C86E2D">
              <w:rPr>
                <w:rFonts w:eastAsia="Calibri" w:cs="Times New Roman"/>
                <w:b/>
                <w:color w:val="auto"/>
                <w:szCs w:val="22"/>
              </w:rPr>
              <w:t xml:space="preserve"> maintain or resume business co</w:t>
            </w:r>
            <w:r w:rsidR="00EB5008" w:rsidRPr="00C86E2D">
              <w:rPr>
                <w:rFonts w:eastAsia="Calibri" w:cs="Times New Roman"/>
                <w:b/>
                <w:color w:val="auto"/>
                <w:szCs w:val="22"/>
              </w:rPr>
              <w:t xml:space="preserve">ntinuity following a disaster. </w:t>
            </w:r>
            <w:r w:rsidRPr="00C86E2D">
              <w:rPr>
                <w:rFonts w:eastAsia="Calibri" w:cs="Times New Roman"/>
                <w:b/>
                <w:color w:val="auto"/>
                <w:szCs w:val="22"/>
              </w:rPr>
              <w:t>While the retention requirements for essential records may range from very short</w:t>
            </w:r>
            <w:r w:rsidRPr="00C86E2D">
              <w:rPr>
                <w:rFonts w:ascii="Arial" w:eastAsia="Calibri" w:hAnsi="Arial" w:cs="Times New Roman"/>
                <w:b/>
                <w:color w:val="auto"/>
                <w:szCs w:val="22"/>
              </w:rPr>
              <w:t>-</w:t>
            </w:r>
            <w:r w:rsidRPr="00C86E2D">
              <w:rPr>
                <w:rFonts w:eastAsia="Calibri" w:cs="Times New Roman"/>
                <w:b/>
                <w:color w:val="auto"/>
                <w:szCs w:val="22"/>
              </w:rPr>
              <w:t xml:space="preserve">term to archival, these records are necessary for an agency to resume its core </w:t>
            </w:r>
            <w:r w:rsidR="00EB5008" w:rsidRPr="00C86E2D">
              <w:rPr>
                <w:rFonts w:eastAsia="Calibri" w:cs="Times New Roman"/>
                <w:b/>
                <w:color w:val="auto"/>
                <w:szCs w:val="22"/>
              </w:rPr>
              <w:t>functions following a disaster.</w:t>
            </w:r>
          </w:p>
          <w:p w14:paraId="73516E5C" w14:textId="77777777" w:rsidR="005A06D7" w:rsidRPr="00C86E2D" w:rsidRDefault="005A06D7" w:rsidP="00F116E3">
            <w:pPr>
              <w:ind w:left="432"/>
              <w:jc w:val="both"/>
              <w:rPr>
                <w:i/>
                <w:color w:val="auto"/>
                <w:sz w:val="21"/>
                <w:szCs w:val="21"/>
              </w:rPr>
            </w:pPr>
            <w:r w:rsidRPr="00C86E2D">
              <w:rPr>
                <w:rFonts w:eastAsia="Calibri" w:cs="Times New Roman"/>
                <w:i/>
                <w:color w:val="auto"/>
                <w:sz w:val="21"/>
                <w:szCs w:val="21"/>
              </w:rPr>
              <w:t>Security backups of these public records should be created and may be deposited with Washington State Archives in acco</w:t>
            </w:r>
            <w:r w:rsidR="00E6377D" w:rsidRPr="00C86E2D">
              <w:rPr>
                <w:rFonts w:eastAsia="Calibri" w:cs="Times New Roman"/>
                <w:i/>
                <w:color w:val="auto"/>
                <w:sz w:val="21"/>
                <w:szCs w:val="21"/>
              </w:rPr>
              <w:t>rdance with Chapter 40.10 RCW.</w:t>
            </w:r>
          </w:p>
        </w:tc>
      </w:tr>
      <w:tr w:rsidR="005A06D7" w:rsidRPr="00C86E2D" w14:paraId="0B93D086" w14:textId="77777777" w:rsidTr="00193EB1">
        <w:trPr>
          <w:trHeight w:val="432"/>
        </w:trPr>
        <w:tc>
          <w:tcPr>
            <w:tcW w:w="14317" w:type="dxa"/>
            <w:tcMar>
              <w:left w:w="115" w:type="dxa"/>
              <w:right w:w="202" w:type="dxa"/>
            </w:tcMar>
          </w:tcPr>
          <w:p w14:paraId="27B5FC11" w14:textId="77777777" w:rsidR="005A06D7" w:rsidRPr="00C86E2D" w:rsidRDefault="005A06D7" w:rsidP="00F116E3">
            <w:pPr>
              <w:shd w:val="clear" w:color="auto" w:fill="FFFFFF"/>
              <w:spacing w:before="120"/>
              <w:jc w:val="both"/>
              <w:rPr>
                <w:rFonts w:eastAsia="Calibri" w:cs="Times New Roman"/>
                <w:b/>
                <w:i/>
                <w:color w:val="auto"/>
                <w:sz w:val="24"/>
                <w:szCs w:val="24"/>
              </w:rPr>
            </w:pPr>
            <w:r w:rsidRPr="00C86E2D">
              <w:rPr>
                <w:rFonts w:eastAsia="Calibri" w:cs="Times New Roman"/>
                <w:b/>
                <w:i/>
                <w:color w:val="auto"/>
                <w:sz w:val="24"/>
                <w:szCs w:val="24"/>
              </w:rPr>
              <w:lastRenderedPageBreak/>
              <w:t>Non</w:t>
            </w:r>
            <w:r w:rsidRPr="00C86E2D">
              <w:rPr>
                <w:rFonts w:ascii="Arial" w:eastAsia="Calibri" w:hAnsi="Arial" w:cs="Times New Roman"/>
                <w:b/>
                <w:i/>
                <w:color w:val="auto"/>
                <w:sz w:val="24"/>
                <w:szCs w:val="24"/>
              </w:rPr>
              <w:t>-</w:t>
            </w:r>
            <w:r w:rsidRPr="00C86E2D">
              <w:rPr>
                <w:rFonts w:eastAsia="Calibri" w:cs="Times New Roman"/>
                <w:b/>
                <w:i/>
                <w:color w:val="auto"/>
                <w:sz w:val="24"/>
                <w:szCs w:val="24"/>
              </w:rPr>
              <w:t>Archival</w:t>
            </w:r>
          </w:p>
        </w:tc>
      </w:tr>
      <w:tr w:rsidR="005A06D7" w:rsidRPr="00C86E2D" w14:paraId="0C300B0C" w14:textId="77777777" w:rsidTr="00F116E3">
        <w:trPr>
          <w:trHeight w:val="1080"/>
        </w:trPr>
        <w:tc>
          <w:tcPr>
            <w:tcW w:w="14317" w:type="dxa"/>
            <w:tcMar>
              <w:left w:w="115" w:type="dxa"/>
              <w:right w:w="202" w:type="dxa"/>
            </w:tcMar>
          </w:tcPr>
          <w:p w14:paraId="40B36EEF" w14:textId="77777777" w:rsidR="005A06D7" w:rsidRPr="00C86E2D" w:rsidRDefault="005A06D7" w:rsidP="00F116E3">
            <w:pPr>
              <w:shd w:val="clear" w:color="auto" w:fill="FFFFFF"/>
              <w:ind w:left="432"/>
              <w:jc w:val="both"/>
              <w:rPr>
                <w:rFonts w:eastAsia="Calibri" w:cs="Times New Roman"/>
                <w:b/>
                <w:color w:val="auto"/>
                <w:szCs w:val="22"/>
              </w:rPr>
            </w:pPr>
            <w:r w:rsidRPr="00C86E2D">
              <w:rPr>
                <w:rFonts w:eastAsia="Calibri" w:cs="Times New Roman"/>
                <w:b/>
                <w:color w:val="auto"/>
                <w:szCs w:val="22"/>
              </w:rPr>
              <w:t>Public records which do not possess sufficient historic value t</w:t>
            </w:r>
            <w:r w:rsidR="00EB5008" w:rsidRPr="00C86E2D">
              <w:rPr>
                <w:rFonts w:eastAsia="Calibri" w:cs="Times New Roman"/>
                <w:b/>
                <w:color w:val="auto"/>
                <w:szCs w:val="22"/>
              </w:rPr>
              <w:t xml:space="preserve">o be designated as “Archival”. </w:t>
            </w:r>
            <w:r w:rsidRPr="00C86E2D">
              <w:rPr>
                <w:rFonts w:eastAsia="Calibri" w:cs="Times New Roman"/>
                <w:b/>
                <w:color w:val="auto"/>
                <w:szCs w:val="22"/>
              </w:rPr>
              <w:t>Agencies must retain these records for the minimum retention period specified by the appropriate, current records retention schedule.</w:t>
            </w:r>
          </w:p>
          <w:p w14:paraId="3EB3A0E3" w14:textId="77777777" w:rsidR="005A06D7" w:rsidRPr="00C86E2D" w:rsidRDefault="005A06D7" w:rsidP="00F116E3">
            <w:pPr>
              <w:shd w:val="clear" w:color="auto" w:fill="FFFFFF"/>
              <w:ind w:left="432"/>
              <w:jc w:val="both"/>
              <w:rPr>
                <w:rFonts w:eastAsia="Calibri" w:cs="Times New Roman"/>
                <w:b/>
                <w:i/>
                <w:color w:val="auto"/>
                <w:sz w:val="24"/>
                <w:szCs w:val="24"/>
              </w:rPr>
            </w:pPr>
            <w:r w:rsidRPr="00C86E2D">
              <w:rPr>
                <w:rFonts w:eastAsia="Calibri" w:cs="Times New Roman"/>
                <w:i/>
                <w:color w:val="auto"/>
                <w:sz w:val="21"/>
                <w:szCs w:val="21"/>
              </w:rPr>
              <w:t>Agencies should destroy these records after their minimum retention period expires, provided that the records are not required for litigation, public records requests, or other purposes required by law.</w:t>
            </w:r>
          </w:p>
        </w:tc>
      </w:tr>
      <w:tr w:rsidR="005A06D7" w:rsidRPr="00C86E2D" w14:paraId="53371F87" w14:textId="77777777" w:rsidTr="00722AA4">
        <w:trPr>
          <w:trHeight w:val="378"/>
        </w:trPr>
        <w:tc>
          <w:tcPr>
            <w:tcW w:w="14317" w:type="dxa"/>
            <w:tcMar>
              <w:left w:w="115" w:type="dxa"/>
              <w:right w:w="202" w:type="dxa"/>
            </w:tcMar>
          </w:tcPr>
          <w:p w14:paraId="2A247206" w14:textId="77777777" w:rsidR="005A06D7" w:rsidRPr="00C86E2D" w:rsidRDefault="005A06D7" w:rsidP="00F116E3">
            <w:pPr>
              <w:shd w:val="clear" w:color="auto" w:fill="FFFFFF"/>
              <w:spacing w:before="120"/>
              <w:jc w:val="both"/>
              <w:rPr>
                <w:rFonts w:eastAsia="Calibri" w:cs="Times New Roman"/>
                <w:b/>
                <w:color w:val="auto"/>
                <w:sz w:val="24"/>
                <w:szCs w:val="24"/>
              </w:rPr>
            </w:pPr>
            <w:r w:rsidRPr="00C86E2D">
              <w:rPr>
                <w:rFonts w:eastAsia="Calibri" w:cs="Times New Roman"/>
                <w:b/>
                <w:i/>
                <w:color w:val="auto"/>
                <w:sz w:val="24"/>
                <w:szCs w:val="24"/>
              </w:rPr>
              <w:t>Non</w:t>
            </w:r>
            <w:r w:rsidRPr="00C86E2D">
              <w:rPr>
                <w:rFonts w:ascii="Arial" w:eastAsia="Calibri" w:hAnsi="Arial" w:cs="Times New Roman"/>
                <w:b/>
                <w:i/>
                <w:color w:val="auto"/>
                <w:sz w:val="24"/>
                <w:szCs w:val="24"/>
              </w:rPr>
              <w:t>-</w:t>
            </w:r>
            <w:r w:rsidRPr="00C86E2D">
              <w:rPr>
                <w:rFonts w:eastAsia="Calibri" w:cs="Times New Roman"/>
                <w:b/>
                <w:i/>
                <w:color w:val="auto"/>
                <w:sz w:val="24"/>
                <w:szCs w:val="24"/>
              </w:rPr>
              <w:t>Essential Records</w:t>
            </w:r>
          </w:p>
        </w:tc>
      </w:tr>
      <w:tr w:rsidR="005A06D7" w:rsidRPr="00C86E2D" w14:paraId="0A63531C" w14:textId="77777777" w:rsidTr="00722AA4">
        <w:trPr>
          <w:trHeight w:val="333"/>
        </w:trPr>
        <w:tc>
          <w:tcPr>
            <w:tcW w:w="14317" w:type="dxa"/>
            <w:tcMar>
              <w:left w:w="115" w:type="dxa"/>
              <w:right w:w="202" w:type="dxa"/>
            </w:tcMar>
          </w:tcPr>
          <w:p w14:paraId="04C16599" w14:textId="77777777" w:rsidR="005A06D7" w:rsidRPr="00C86E2D" w:rsidRDefault="005A06D7" w:rsidP="00722AA4">
            <w:pPr>
              <w:shd w:val="clear" w:color="auto" w:fill="FFFFFF"/>
              <w:spacing w:after="60"/>
              <w:ind w:left="432"/>
              <w:jc w:val="both"/>
              <w:rPr>
                <w:rFonts w:eastAsia="Calibri" w:cs="Times New Roman"/>
                <w:b/>
                <w:color w:val="auto"/>
                <w:szCs w:val="22"/>
              </w:rPr>
            </w:pPr>
            <w:r w:rsidRPr="00C86E2D">
              <w:rPr>
                <w:rFonts w:eastAsia="Calibri" w:cs="Times New Roman"/>
                <w:b/>
                <w:color w:val="auto"/>
                <w:szCs w:val="22"/>
              </w:rPr>
              <w:t xml:space="preserve">Public records which are not required </w:t>
            </w:r>
            <w:proofErr w:type="gramStart"/>
            <w:r w:rsidRPr="00C86E2D">
              <w:rPr>
                <w:rFonts w:eastAsia="Calibri" w:cs="Times New Roman"/>
                <w:b/>
                <w:color w:val="auto"/>
                <w:szCs w:val="22"/>
              </w:rPr>
              <w:t>in order for</w:t>
            </w:r>
            <w:proofErr w:type="gramEnd"/>
            <w:r w:rsidRPr="00C86E2D">
              <w:rPr>
                <w:rFonts w:eastAsia="Calibri" w:cs="Times New Roman"/>
                <w:b/>
                <w:color w:val="auto"/>
                <w:szCs w:val="22"/>
              </w:rPr>
              <w:t xml:space="preserve"> an agency to resume its core functions following a disaster, as described in Chapter 40.10 RCW.</w:t>
            </w:r>
          </w:p>
        </w:tc>
      </w:tr>
      <w:tr w:rsidR="005A06D7" w:rsidRPr="00C86E2D" w14:paraId="5D6FD81E" w14:textId="77777777" w:rsidTr="00722AA4">
        <w:trPr>
          <w:trHeight w:val="288"/>
        </w:trPr>
        <w:tc>
          <w:tcPr>
            <w:tcW w:w="14317" w:type="dxa"/>
            <w:tcMar>
              <w:left w:w="115" w:type="dxa"/>
              <w:right w:w="202" w:type="dxa"/>
            </w:tcMar>
          </w:tcPr>
          <w:p w14:paraId="1F781950" w14:textId="77777777" w:rsidR="005A06D7" w:rsidRPr="00C86E2D" w:rsidRDefault="005A06D7" w:rsidP="00F116E3">
            <w:pPr>
              <w:shd w:val="clear" w:color="auto" w:fill="FFFFFF"/>
              <w:spacing w:before="120"/>
              <w:jc w:val="both"/>
              <w:rPr>
                <w:rFonts w:eastAsia="Calibri" w:cs="Times New Roman"/>
                <w:b/>
                <w:color w:val="auto"/>
                <w:sz w:val="24"/>
                <w:szCs w:val="24"/>
              </w:rPr>
            </w:pPr>
            <w:bookmarkStart w:id="21" w:name="_Hlk265674201"/>
            <w:r w:rsidRPr="00C86E2D">
              <w:rPr>
                <w:rFonts w:eastAsia="Calibri" w:cs="Times New Roman"/>
                <w:b/>
                <w:i/>
                <w:color w:val="auto"/>
                <w:sz w:val="24"/>
                <w:szCs w:val="24"/>
              </w:rPr>
              <w:t>OFM (Office Files and Memoranda)</w:t>
            </w:r>
            <w:r w:rsidRPr="00C86E2D">
              <w:rPr>
                <w:color w:val="auto"/>
              </w:rPr>
              <w:t xml:space="preserve"> </w:t>
            </w:r>
          </w:p>
        </w:tc>
      </w:tr>
      <w:tr w:rsidR="005A06D7" w:rsidRPr="00C86E2D" w14:paraId="331FBDE0" w14:textId="77777777" w:rsidTr="00722AA4">
        <w:trPr>
          <w:trHeight w:val="432"/>
        </w:trPr>
        <w:tc>
          <w:tcPr>
            <w:tcW w:w="14317" w:type="dxa"/>
            <w:tcMar>
              <w:left w:w="115" w:type="dxa"/>
              <w:right w:w="202" w:type="dxa"/>
            </w:tcMar>
          </w:tcPr>
          <w:p w14:paraId="26C2F0BC" w14:textId="77777777" w:rsidR="005A06D7" w:rsidRPr="00C86E2D" w:rsidRDefault="005A06D7" w:rsidP="00722AA4">
            <w:pPr>
              <w:spacing w:after="40"/>
              <w:ind w:left="342" w:firstLine="90"/>
              <w:jc w:val="both"/>
              <w:rPr>
                <w:rFonts w:eastAsia="Calibri" w:cs="Times New Roman"/>
                <w:b/>
                <w:color w:val="auto"/>
                <w:szCs w:val="22"/>
              </w:rPr>
            </w:pPr>
            <w:r w:rsidRPr="00C86E2D">
              <w:rPr>
                <w:rFonts w:eastAsia="Calibri" w:cs="Times New Roman"/>
                <w:b/>
                <w:color w:val="auto"/>
                <w:szCs w:val="22"/>
              </w:rPr>
              <w:t>Public records which have been designated as “Office Files and Memoranda” for the purposes of RCW 40.14.010.</w:t>
            </w:r>
          </w:p>
          <w:p w14:paraId="1F9A1D1D" w14:textId="77777777" w:rsidR="005A06D7" w:rsidRPr="00C86E2D" w:rsidRDefault="005A06D7" w:rsidP="00722AA4">
            <w:pPr>
              <w:shd w:val="clear" w:color="auto" w:fill="FFFFFF"/>
              <w:spacing w:after="40"/>
              <w:ind w:left="432"/>
              <w:jc w:val="both"/>
              <w:rPr>
                <w:rFonts w:eastAsia="Calibri" w:cs="Times New Roman"/>
                <w:bCs/>
                <w:i/>
                <w:color w:val="auto"/>
                <w:sz w:val="21"/>
                <w:szCs w:val="21"/>
              </w:rPr>
            </w:pPr>
            <w:r w:rsidRPr="00C86E2D">
              <w:rPr>
                <w:rFonts w:eastAsia="Calibri" w:cs="Times New Roman"/>
                <w:bCs/>
                <w:i/>
                <w:color w:val="auto"/>
                <w:sz w:val="21"/>
                <w:szCs w:val="21"/>
              </w:rPr>
              <w:t xml:space="preserve">RCW 40.14.010 – Definition and classification of public records. </w:t>
            </w:r>
          </w:p>
          <w:p w14:paraId="765B9994" w14:textId="77777777" w:rsidR="005A06D7" w:rsidRPr="00C86E2D" w:rsidRDefault="005A06D7" w:rsidP="00722AA4">
            <w:pPr>
              <w:shd w:val="clear" w:color="auto" w:fill="FFFFFF"/>
              <w:spacing w:after="40"/>
              <w:ind w:left="432"/>
              <w:jc w:val="both"/>
              <w:rPr>
                <w:rFonts w:eastAsia="Calibri" w:cs="Times New Roman"/>
                <w:b/>
                <w:i/>
                <w:color w:val="auto"/>
                <w:sz w:val="24"/>
                <w:szCs w:val="24"/>
              </w:rPr>
            </w:pPr>
            <w:r w:rsidRPr="00C86E2D">
              <w:rPr>
                <w:rFonts w:eastAsia="Calibri" w:cs="Times New Roman"/>
                <w:i/>
                <w:color w:val="auto"/>
                <w:sz w:val="21"/>
                <w:szCs w:val="21"/>
              </w:rPr>
              <w:t xml:space="preserve"> </w:t>
            </w:r>
            <w:r w:rsidRPr="00C86E2D">
              <w:rPr>
                <w:rFonts w:eastAsia="Calibri" w:cs="Times New Roman"/>
                <w:i/>
                <w:color w:val="auto"/>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C86E2D" w14:paraId="4CFB8633" w14:textId="77777777" w:rsidTr="00722AA4">
        <w:trPr>
          <w:trHeight w:val="432"/>
        </w:trPr>
        <w:tc>
          <w:tcPr>
            <w:tcW w:w="14317" w:type="dxa"/>
            <w:tcMar>
              <w:left w:w="115" w:type="dxa"/>
              <w:right w:w="202" w:type="dxa"/>
            </w:tcMar>
          </w:tcPr>
          <w:p w14:paraId="00475E5B" w14:textId="77777777" w:rsidR="005A06D7" w:rsidRPr="00C86E2D" w:rsidRDefault="005A06D7" w:rsidP="00F116E3">
            <w:pPr>
              <w:shd w:val="clear" w:color="auto" w:fill="FFFFFF"/>
              <w:spacing w:before="120"/>
              <w:jc w:val="both"/>
              <w:rPr>
                <w:rFonts w:eastAsia="Calibri" w:cs="Times New Roman"/>
                <w:b/>
                <w:i/>
                <w:color w:val="auto"/>
                <w:sz w:val="24"/>
                <w:szCs w:val="24"/>
              </w:rPr>
            </w:pPr>
            <w:r w:rsidRPr="00C86E2D">
              <w:rPr>
                <w:rFonts w:eastAsia="Calibri" w:cs="Times New Roman"/>
                <w:b/>
                <w:i/>
                <w:color w:val="auto"/>
                <w:sz w:val="24"/>
                <w:szCs w:val="24"/>
              </w:rPr>
              <w:t>OPR (Official Public Records</w:t>
            </w:r>
          </w:p>
        </w:tc>
      </w:tr>
      <w:tr w:rsidR="005A06D7" w:rsidRPr="00C86E2D" w14:paraId="623C0B27" w14:textId="77777777" w:rsidTr="00722AA4">
        <w:trPr>
          <w:trHeight w:val="288"/>
        </w:trPr>
        <w:tc>
          <w:tcPr>
            <w:tcW w:w="14317" w:type="dxa"/>
            <w:tcMar>
              <w:left w:w="115" w:type="dxa"/>
              <w:right w:w="202" w:type="dxa"/>
            </w:tcMar>
          </w:tcPr>
          <w:p w14:paraId="685834C2" w14:textId="77777777" w:rsidR="005A06D7" w:rsidRPr="00C86E2D" w:rsidRDefault="005A06D7" w:rsidP="00722AA4">
            <w:pPr>
              <w:spacing w:after="40"/>
              <w:ind w:left="432"/>
              <w:jc w:val="both"/>
              <w:rPr>
                <w:rFonts w:eastAsia="Calibri" w:cs="Times New Roman"/>
                <w:b/>
                <w:color w:val="auto"/>
                <w:szCs w:val="22"/>
              </w:rPr>
            </w:pPr>
            <w:r w:rsidRPr="00C86E2D">
              <w:rPr>
                <w:rFonts w:eastAsia="Calibri" w:cs="Times New Roman"/>
                <w:b/>
                <w:color w:val="auto"/>
                <w:szCs w:val="22"/>
              </w:rPr>
              <w:t>Public records which have been designated as “Official Public Records” for the purposes of RCW 40.14.010.</w:t>
            </w:r>
          </w:p>
          <w:p w14:paraId="1AECE3B9" w14:textId="77777777" w:rsidR="005A06D7" w:rsidRPr="00C86E2D" w:rsidRDefault="005A06D7" w:rsidP="00722AA4">
            <w:pPr>
              <w:shd w:val="clear" w:color="auto" w:fill="FFFFFF"/>
              <w:spacing w:after="40"/>
              <w:ind w:left="432"/>
              <w:jc w:val="both"/>
              <w:rPr>
                <w:rFonts w:eastAsia="Calibri" w:cs="Times New Roman"/>
                <w:bCs/>
                <w:i/>
                <w:color w:val="auto"/>
                <w:sz w:val="21"/>
                <w:szCs w:val="21"/>
              </w:rPr>
            </w:pPr>
            <w:r w:rsidRPr="00C86E2D">
              <w:rPr>
                <w:rFonts w:eastAsia="Calibri" w:cs="Times New Roman"/>
                <w:bCs/>
                <w:i/>
                <w:color w:val="auto"/>
                <w:sz w:val="21"/>
                <w:szCs w:val="21"/>
              </w:rPr>
              <w:t>RCW 40.14.010 – Definition and cl</w:t>
            </w:r>
            <w:r w:rsidR="00EB5008" w:rsidRPr="00C86E2D">
              <w:rPr>
                <w:rFonts w:eastAsia="Calibri" w:cs="Times New Roman"/>
                <w:bCs/>
                <w:i/>
                <w:color w:val="auto"/>
                <w:sz w:val="21"/>
                <w:szCs w:val="21"/>
              </w:rPr>
              <w:t>assification of public records.</w:t>
            </w:r>
          </w:p>
          <w:p w14:paraId="0CE9039B" w14:textId="77777777" w:rsidR="005A06D7" w:rsidRPr="00C86E2D" w:rsidRDefault="005A06D7" w:rsidP="00722AA4">
            <w:pPr>
              <w:spacing w:after="40"/>
              <w:ind w:left="432"/>
              <w:jc w:val="both"/>
              <w:rPr>
                <w:rFonts w:eastAsia="Calibri" w:cs="Times New Roman"/>
                <w:b/>
                <w:i/>
                <w:color w:val="auto"/>
                <w:szCs w:val="22"/>
              </w:rPr>
            </w:pPr>
            <w:r w:rsidRPr="00C86E2D">
              <w:rPr>
                <w:rFonts w:eastAsia="Calibri" w:cs="Times New Roman"/>
                <w:i/>
                <w:color w:val="auto"/>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21"/>
      <w:tr w:rsidR="005A06D7" w:rsidRPr="00C86E2D" w14:paraId="62D4DC65" w14:textId="77777777" w:rsidTr="00722AA4">
        <w:trPr>
          <w:trHeight w:val="441"/>
        </w:trPr>
        <w:tc>
          <w:tcPr>
            <w:tcW w:w="14317" w:type="dxa"/>
            <w:tcMar>
              <w:left w:w="115" w:type="dxa"/>
              <w:right w:w="202" w:type="dxa"/>
            </w:tcMar>
          </w:tcPr>
          <w:p w14:paraId="3484B9B3" w14:textId="77777777" w:rsidR="005A06D7" w:rsidRPr="00C86E2D" w:rsidRDefault="005A06D7" w:rsidP="00F116E3">
            <w:pPr>
              <w:shd w:val="clear" w:color="auto" w:fill="FFFFFF"/>
              <w:spacing w:before="120"/>
              <w:jc w:val="both"/>
              <w:rPr>
                <w:rFonts w:eastAsia="Calibri" w:cs="Times New Roman"/>
                <w:b/>
                <w:i/>
                <w:color w:val="auto"/>
                <w:sz w:val="24"/>
                <w:szCs w:val="24"/>
              </w:rPr>
            </w:pPr>
            <w:r w:rsidRPr="00C86E2D">
              <w:rPr>
                <w:rFonts w:eastAsia="Calibri" w:cs="Times New Roman"/>
                <w:b/>
                <w:i/>
                <w:color w:val="auto"/>
                <w:sz w:val="24"/>
                <w:szCs w:val="24"/>
              </w:rPr>
              <w:t>Public Records</w:t>
            </w:r>
          </w:p>
        </w:tc>
      </w:tr>
      <w:tr w:rsidR="005A06D7" w:rsidRPr="00C86E2D" w14:paraId="36023623" w14:textId="77777777" w:rsidTr="00722AA4">
        <w:trPr>
          <w:trHeight w:val="432"/>
        </w:trPr>
        <w:tc>
          <w:tcPr>
            <w:tcW w:w="14317" w:type="dxa"/>
            <w:tcMar>
              <w:left w:w="115" w:type="dxa"/>
              <w:right w:w="202" w:type="dxa"/>
            </w:tcMar>
          </w:tcPr>
          <w:p w14:paraId="1B17FCC3" w14:textId="77777777" w:rsidR="005A06D7" w:rsidRPr="00C86E2D" w:rsidRDefault="005A06D7" w:rsidP="00722AA4">
            <w:pPr>
              <w:shd w:val="clear" w:color="auto" w:fill="FFFFFF"/>
              <w:spacing w:after="40"/>
              <w:ind w:left="432"/>
              <w:jc w:val="both"/>
              <w:rPr>
                <w:rFonts w:eastAsia="Calibri" w:cs="Times New Roman"/>
                <w:b/>
                <w:bCs/>
                <w:color w:val="auto"/>
                <w:szCs w:val="22"/>
              </w:rPr>
            </w:pPr>
            <w:bookmarkStart w:id="22" w:name="rcw40.14.010"/>
            <w:r w:rsidRPr="00C86E2D">
              <w:rPr>
                <w:rFonts w:eastAsia="Calibri" w:cs="Times New Roman"/>
                <w:b/>
                <w:bCs/>
                <w:color w:val="auto"/>
                <w:szCs w:val="22"/>
              </w:rPr>
              <w:t xml:space="preserve">RCW </w:t>
            </w:r>
            <w:bookmarkStart w:id="23" w:name="HIT1"/>
            <w:bookmarkEnd w:id="22"/>
            <w:bookmarkEnd w:id="23"/>
            <w:r w:rsidRPr="00C86E2D">
              <w:rPr>
                <w:rFonts w:eastAsia="Calibri" w:cs="Times New Roman"/>
                <w:b/>
                <w:bCs/>
                <w:color w:val="auto"/>
                <w:szCs w:val="22"/>
              </w:rPr>
              <w:t>40.14.010</w:t>
            </w:r>
            <w:r w:rsidRPr="00C86E2D">
              <w:rPr>
                <w:rFonts w:eastAsia="Calibri" w:cs="Times New Roman"/>
                <w:bCs/>
                <w:i/>
                <w:color w:val="auto"/>
                <w:sz w:val="21"/>
                <w:szCs w:val="21"/>
              </w:rPr>
              <w:t xml:space="preserve"> – </w:t>
            </w:r>
            <w:r w:rsidRPr="00C86E2D">
              <w:rPr>
                <w:rFonts w:eastAsia="Calibri" w:cs="Times New Roman"/>
                <w:b/>
                <w:bCs/>
                <w:color w:val="auto"/>
                <w:szCs w:val="22"/>
              </w:rPr>
              <w:t>Definition and cl</w:t>
            </w:r>
            <w:r w:rsidR="00EB5008" w:rsidRPr="00C86E2D">
              <w:rPr>
                <w:rFonts w:eastAsia="Calibri" w:cs="Times New Roman"/>
                <w:b/>
                <w:bCs/>
                <w:color w:val="auto"/>
                <w:szCs w:val="22"/>
              </w:rPr>
              <w:t>assification of public records.</w:t>
            </w:r>
          </w:p>
          <w:p w14:paraId="0248982A" w14:textId="77777777" w:rsidR="005A06D7" w:rsidRPr="00C86E2D" w:rsidRDefault="005A06D7" w:rsidP="00722AA4">
            <w:pPr>
              <w:shd w:val="clear" w:color="auto" w:fill="FFFFFF"/>
              <w:spacing w:after="60"/>
              <w:ind w:left="432"/>
              <w:jc w:val="both"/>
              <w:rPr>
                <w:rFonts w:eastAsia="Calibri" w:cs="Times New Roman"/>
                <w:b/>
                <w:i/>
                <w:color w:val="auto"/>
                <w:sz w:val="24"/>
                <w:szCs w:val="24"/>
              </w:rPr>
            </w:pPr>
            <w:r w:rsidRPr="00C86E2D">
              <w:rPr>
                <w:rFonts w:eastAsia="Calibri" w:cs="Times New Roman"/>
                <w:i/>
                <w:color w:val="auto"/>
                <w:sz w:val="21"/>
                <w:szCs w:val="21"/>
              </w:rPr>
              <w:t>“… The term "public records" shall include any paper, correspondence, completed form, bound record book, photograph, film, sound recording, map drawing, machine</w:t>
            </w:r>
            <w:r w:rsidRPr="00C86E2D">
              <w:rPr>
                <w:rFonts w:ascii="Arial" w:eastAsia="Calibri" w:hAnsi="Arial" w:cs="Times New Roman"/>
                <w:i/>
                <w:color w:val="auto"/>
                <w:sz w:val="21"/>
                <w:szCs w:val="21"/>
              </w:rPr>
              <w:t>-</w:t>
            </w:r>
            <w:r w:rsidRPr="00C86E2D">
              <w:rPr>
                <w:rFonts w:eastAsia="Calibri" w:cs="Times New Roman"/>
                <w:i/>
                <w:color w:val="auto"/>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C86E2D" w14:paraId="700B1A5C" w14:textId="77777777" w:rsidTr="00722AA4">
        <w:trPr>
          <w:trHeight w:val="351"/>
        </w:trPr>
        <w:tc>
          <w:tcPr>
            <w:tcW w:w="14317" w:type="dxa"/>
            <w:tcMar>
              <w:left w:w="115" w:type="dxa"/>
              <w:right w:w="202" w:type="dxa"/>
            </w:tcMar>
          </w:tcPr>
          <w:p w14:paraId="0DE39D02" w14:textId="77777777" w:rsidR="005A06D7" w:rsidRPr="00C86E2D" w:rsidRDefault="005A06D7" w:rsidP="00F116E3">
            <w:pPr>
              <w:shd w:val="clear" w:color="auto" w:fill="FFFFFF"/>
              <w:spacing w:before="120"/>
              <w:ind w:left="346" w:hanging="274"/>
              <w:jc w:val="both"/>
              <w:rPr>
                <w:rFonts w:eastAsia="Calibri" w:cs="Times New Roman"/>
                <w:b/>
                <w:bCs/>
                <w:i/>
                <w:color w:val="auto"/>
                <w:sz w:val="24"/>
                <w:szCs w:val="24"/>
              </w:rPr>
            </w:pPr>
            <w:r w:rsidRPr="00C86E2D">
              <w:rPr>
                <w:rFonts w:eastAsia="Calibri" w:cs="Times New Roman"/>
                <w:b/>
                <w:i/>
                <w:color w:val="auto"/>
                <w:sz w:val="24"/>
                <w:szCs w:val="24"/>
              </w:rPr>
              <w:lastRenderedPageBreak/>
              <w:t>Records Series</w:t>
            </w:r>
          </w:p>
        </w:tc>
      </w:tr>
      <w:tr w:rsidR="005A06D7" w:rsidRPr="00C86E2D" w14:paraId="7B12E3BC" w14:textId="77777777" w:rsidTr="00722AA4">
        <w:trPr>
          <w:trHeight w:val="432"/>
        </w:trPr>
        <w:tc>
          <w:tcPr>
            <w:tcW w:w="14317" w:type="dxa"/>
            <w:tcMar>
              <w:left w:w="115" w:type="dxa"/>
              <w:right w:w="202" w:type="dxa"/>
            </w:tcMar>
          </w:tcPr>
          <w:p w14:paraId="74FF23F2" w14:textId="77777777" w:rsidR="005A06D7" w:rsidRPr="00C86E2D" w:rsidRDefault="005A06D7" w:rsidP="00EB5008">
            <w:pPr>
              <w:shd w:val="clear" w:color="auto" w:fill="FFFFFF"/>
              <w:spacing w:after="60"/>
              <w:ind w:left="432"/>
              <w:jc w:val="both"/>
              <w:rPr>
                <w:rFonts w:eastAsia="Calibri" w:cs="Times New Roman"/>
                <w:b/>
                <w:bCs/>
                <w:color w:val="auto"/>
                <w:szCs w:val="22"/>
              </w:rPr>
            </w:pPr>
            <w:r w:rsidRPr="00C86E2D">
              <w:rPr>
                <w:rFonts w:eastAsia="Calibri" w:cs="Times New Roman"/>
                <w:b/>
                <w:color w:val="auto"/>
                <w:szCs w:val="22"/>
              </w:rPr>
              <w:t xml:space="preserve">A group of records, performing a specific function, which is used as a unit, filed as a unit, and may be transferred or destroyed as a unit. A records series may consist of a single type of form or </w:t>
            </w:r>
            <w:proofErr w:type="gramStart"/>
            <w:r w:rsidRPr="00C86E2D">
              <w:rPr>
                <w:rFonts w:eastAsia="Calibri" w:cs="Times New Roman"/>
                <w:b/>
                <w:color w:val="auto"/>
                <w:szCs w:val="22"/>
              </w:rPr>
              <w:t>a number of</w:t>
            </w:r>
            <w:proofErr w:type="gramEnd"/>
            <w:r w:rsidRPr="00C86E2D">
              <w:rPr>
                <w:rFonts w:eastAsia="Calibri" w:cs="Times New Roman"/>
                <w:b/>
                <w:color w:val="auto"/>
                <w:szCs w:val="22"/>
              </w:rPr>
              <w:t xml:space="preserve"> different types of documents that are filed together to document a specific function</w:t>
            </w:r>
            <w:r w:rsidR="004466CC" w:rsidRPr="00C86E2D">
              <w:rPr>
                <w:rFonts w:eastAsia="Calibri" w:cs="Times New Roman"/>
                <w:b/>
                <w:color w:val="auto"/>
                <w:szCs w:val="22"/>
              </w:rPr>
              <w:t>.</w:t>
            </w:r>
          </w:p>
        </w:tc>
      </w:tr>
      <w:tr w:rsidR="00193EB1" w:rsidRPr="00C86E2D" w14:paraId="06B4AF7E" w14:textId="77777777" w:rsidTr="00722AA4">
        <w:trPr>
          <w:trHeight w:val="432"/>
        </w:trPr>
        <w:tc>
          <w:tcPr>
            <w:tcW w:w="14317" w:type="dxa"/>
            <w:tcMar>
              <w:left w:w="115" w:type="dxa"/>
              <w:right w:w="202" w:type="dxa"/>
            </w:tcMar>
          </w:tcPr>
          <w:p w14:paraId="1EB7A7FF" w14:textId="77777777" w:rsidR="00193EB1" w:rsidRPr="00C86E2D" w:rsidRDefault="00193EB1" w:rsidP="00F116E3">
            <w:pPr>
              <w:shd w:val="clear" w:color="auto" w:fill="FFFFFF"/>
              <w:spacing w:before="120"/>
              <w:jc w:val="both"/>
              <w:rPr>
                <w:rFonts w:eastAsia="Calibri" w:cs="Times New Roman"/>
                <w:b/>
                <w:i/>
                <w:color w:val="auto"/>
                <w:sz w:val="24"/>
                <w:szCs w:val="24"/>
              </w:rPr>
            </w:pPr>
            <w:r w:rsidRPr="00C86E2D">
              <w:rPr>
                <w:rFonts w:eastAsia="Calibri" w:cs="Times New Roman"/>
                <w:b/>
                <w:i/>
                <w:color w:val="auto"/>
                <w:sz w:val="24"/>
                <w:szCs w:val="24"/>
              </w:rPr>
              <w:t>State Records Committee</w:t>
            </w:r>
          </w:p>
        </w:tc>
      </w:tr>
      <w:tr w:rsidR="00193EB1" w:rsidRPr="00C86E2D" w14:paraId="5808148A" w14:textId="77777777" w:rsidTr="00722AA4">
        <w:trPr>
          <w:trHeight w:val="432"/>
        </w:trPr>
        <w:tc>
          <w:tcPr>
            <w:tcW w:w="14317" w:type="dxa"/>
            <w:tcMar>
              <w:left w:w="115" w:type="dxa"/>
              <w:right w:w="202" w:type="dxa"/>
            </w:tcMar>
          </w:tcPr>
          <w:p w14:paraId="5CBD1DAF" w14:textId="77777777" w:rsidR="00193EB1" w:rsidRPr="00C86E2D" w:rsidRDefault="00193EB1" w:rsidP="003B6090">
            <w:pPr>
              <w:shd w:val="clear" w:color="auto" w:fill="FFFFFF"/>
              <w:spacing w:after="40"/>
              <w:ind w:left="432"/>
              <w:jc w:val="both"/>
              <w:rPr>
                <w:rFonts w:eastAsia="Calibri" w:cs="Times New Roman"/>
                <w:b/>
                <w:color w:val="auto"/>
                <w:szCs w:val="22"/>
              </w:rPr>
            </w:pPr>
            <w:r w:rsidRPr="00C86E2D">
              <w:rPr>
                <w:rFonts w:eastAsia="Calibri" w:cs="Times New Roman"/>
                <w:b/>
                <w:color w:val="auto"/>
                <w:szCs w:val="22"/>
              </w:rPr>
              <w:t>The committee established by RCW 40.14.050 to review and approve disposition of state</w:t>
            </w:r>
            <w:r w:rsidR="00EB5008" w:rsidRPr="00C86E2D">
              <w:rPr>
                <w:rFonts w:eastAsia="Calibri" w:cs="Times New Roman"/>
                <w:b/>
                <w:color w:val="auto"/>
                <w:szCs w:val="22"/>
              </w:rPr>
              <w:t xml:space="preserve"> government records.</w:t>
            </w:r>
          </w:p>
          <w:p w14:paraId="5E28A328" w14:textId="77777777" w:rsidR="00193EB1" w:rsidRPr="00C86E2D" w:rsidRDefault="00193EB1" w:rsidP="00193EB1">
            <w:pPr>
              <w:shd w:val="clear" w:color="auto" w:fill="FFFFFF"/>
              <w:spacing w:after="60"/>
              <w:ind w:left="432"/>
              <w:jc w:val="both"/>
              <w:rPr>
                <w:rFonts w:eastAsia="Calibri" w:cs="Times New Roman"/>
                <w:b/>
                <w:color w:val="auto"/>
                <w:szCs w:val="22"/>
              </w:rPr>
            </w:pPr>
            <w:r w:rsidRPr="00C86E2D">
              <w:rPr>
                <w:rFonts w:eastAsia="Calibri" w:cs="Times New Roman"/>
                <w:i/>
                <w:color w:val="auto"/>
                <w:sz w:val="21"/>
                <w:szCs w:val="21"/>
              </w:rPr>
              <w:t>Its four members include the State Archivist and one representative each from the Office of the Attorney General, Office of the State Auditor, and the Office of Financial Management.</w:t>
            </w:r>
          </w:p>
        </w:tc>
      </w:tr>
    </w:tbl>
    <w:p w14:paraId="4908D843" w14:textId="77777777" w:rsidR="00791D89" w:rsidRPr="00C86E2D" w:rsidRDefault="00791D89" w:rsidP="00AD7BC1">
      <w:pPr>
        <w:pStyle w:val="BodyText2"/>
        <w:numPr>
          <w:ilvl w:val="0"/>
          <w:numId w:val="5"/>
        </w:numPr>
        <w:spacing w:after="0"/>
        <w:rPr>
          <w:color w:val="auto"/>
        </w:rPr>
        <w:sectPr w:rsidR="00791D89" w:rsidRPr="00C86E2D" w:rsidSect="00255C92">
          <w:footerReference w:type="default" r:id="rId15"/>
          <w:pgSz w:w="15840" w:h="12240" w:orient="landscape" w:code="1"/>
          <w:pgMar w:top="1080" w:right="720" w:bottom="1080" w:left="720" w:header="1080" w:footer="720" w:gutter="0"/>
          <w:cols w:space="720"/>
          <w:docGrid w:linePitch="360"/>
        </w:sectPr>
      </w:pPr>
    </w:p>
    <w:p w14:paraId="57485719" w14:textId="5D0EA904" w:rsidR="006C346A" w:rsidRPr="00C86E2D" w:rsidRDefault="006C346A" w:rsidP="006C346A">
      <w:pPr>
        <w:pStyle w:val="TOCwno"/>
        <w:rPr>
          <w:color w:val="auto"/>
        </w:rPr>
      </w:pPr>
      <w:bookmarkStart w:id="24" w:name="_Toc217103241"/>
      <w:bookmarkStart w:id="25" w:name="_Toc218929187"/>
      <w:bookmarkStart w:id="26" w:name="_Toc219518916"/>
      <w:bookmarkStart w:id="27" w:name="_Toc299352381"/>
      <w:bookmarkStart w:id="28" w:name="_Toc304382617"/>
      <w:bookmarkStart w:id="29" w:name="_Toc25065765"/>
      <w:r w:rsidRPr="00C86E2D">
        <w:rPr>
          <w:color w:val="auto"/>
        </w:rPr>
        <w:lastRenderedPageBreak/>
        <w:t>INDEX</w:t>
      </w:r>
      <w:bookmarkStart w:id="30" w:name="_Toc215467447"/>
      <w:bookmarkEnd w:id="24"/>
      <w:bookmarkEnd w:id="25"/>
      <w:bookmarkEnd w:id="26"/>
      <w:bookmarkEnd w:id="27"/>
      <w:bookmarkEnd w:id="28"/>
      <w:r>
        <w:rPr>
          <w:color w:val="auto"/>
        </w:rPr>
        <w:t>ES</w:t>
      </w:r>
      <w:bookmarkEnd w:id="29"/>
    </w:p>
    <w:p w14:paraId="0D424F33" w14:textId="1676E0B0" w:rsidR="006C346A" w:rsidRPr="00C86E2D" w:rsidRDefault="006C346A" w:rsidP="006C346A">
      <w:pPr>
        <w:pStyle w:val="StyleNormal16NotBold"/>
        <w:spacing w:after="120"/>
        <w:rPr>
          <w:color w:val="auto"/>
          <w:sz w:val="28"/>
          <w:szCs w:val="28"/>
        </w:rPr>
      </w:pPr>
      <w:r w:rsidRPr="00C86E2D">
        <w:rPr>
          <w:color w:val="auto"/>
        </w:rPr>
        <w:t>ARCHIVAL RECORDS</w:t>
      </w:r>
      <w:r>
        <w:rPr>
          <w:color w:val="auto"/>
        </w:rPr>
        <w:t xml:space="preserve"> INDEX</w:t>
      </w:r>
    </w:p>
    <w:bookmarkEnd w:id="30"/>
    <w:p w14:paraId="5D40DC5E" w14:textId="77777777" w:rsidR="0082620D" w:rsidRPr="00C86E2D" w:rsidRDefault="0082620D" w:rsidP="0082620D">
      <w:pPr>
        <w:pStyle w:val="BodyText2"/>
        <w:spacing w:line="240" w:lineRule="auto"/>
        <w:jc w:val="center"/>
        <w:outlineLvl w:val="0"/>
        <w:rPr>
          <w:i/>
          <w:color w:val="auto"/>
          <w:szCs w:val="22"/>
        </w:rPr>
      </w:pPr>
      <w:r w:rsidRPr="00C86E2D">
        <w:rPr>
          <w:i/>
          <w:color w:val="auto"/>
          <w:szCs w:val="22"/>
        </w:rPr>
        <w:t>See the State Government General Records Retention Schedule for additional “Archival” records.</w:t>
      </w:r>
    </w:p>
    <w:p w14:paraId="7FC42737" w14:textId="77777777" w:rsidR="006C346A" w:rsidRDefault="002374C7" w:rsidP="0082620D">
      <w:pPr>
        <w:pStyle w:val="BodyText2"/>
        <w:spacing w:line="240" w:lineRule="auto"/>
        <w:outlineLvl w:val="0"/>
        <w:rPr>
          <w:noProof/>
          <w:color w:val="auto"/>
          <w:sz w:val="18"/>
          <w:szCs w:val="18"/>
        </w:rPr>
        <w:sectPr w:rsidR="006C346A" w:rsidSect="006C346A">
          <w:footerReference w:type="default" r:id="rId16"/>
          <w:pgSz w:w="15840" w:h="12240" w:orient="landscape" w:code="1"/>
          <w:pgMar w:top="1080" w:right="720" w:bottom="1080" w:left="720" w:header="1080" w:footer="720" w:gutter="0"/>
          <w:cols w:space="720"/>
          <w:docGrid w:linePitch="360"/>
        </w:sectPr>
      </w:pPr>
      <w:r w:rsidRPr="00C86E2D">
        <w:rPr>
          <w:color w:val="auto"/>
          <w:sz w:val="18"/>
          <w:szCs w:val="18"/>
        </w:rPr>
        <w:fldChar w:fldCharType="begin"/>
      </w:r>
      <w:r w:rsidR="0082620D" w:rsidRPr="00C86E2D">
        <w:rPr>
          <w:color w:val="auto"/>
          <w:sz w:val="18"/>
          <w:szCs w:val="18"/>
        </w:rPr>
        <w:instrText xml:space="preserve"> INDEX \f "archival" \e "</w:instrText>
      </w:r>
      <w:r w:rsidR="0082620D" w:rsidRPr="00C86E2D">
        <w:rPr>
          <w:color w:val="auto"/>
          <w:sz w:val="18"/>
          <w:szCs w:val="18"/>
        </w:rPr>
        <w:tab/>
        <w:instrText xml:space="preserve">"  \c "2" \z "1033"  \* MERGEFORMAT  \* MERGEFORMAT </w:instrText>
      </w:r>
      <w:r w:rsidRPr="00C86E2D">
        <w:rPr>
          <w:color w:val="auto"/>
          <w:sz w:val="18"/>
          <w:szCs w:val="18"/>
        </w:rPr>
        <w:fldChar w:fldCharType="separate"/>
      </w:r>
    </w:p>
    <w:p w14:paraId="2321540E" w14:textId="77777777" w:rsidR="006C346A" w:rsidRDefault="006C346A">
      <w:pPr>
        <w:pStyle w:val="Index1"/>
        <w:tabs>
          <w:tab w:val="right" w:leader="dot" w:pos="6830"/>
        </w:tabs>
        <w:rPr>
          <w:noProof/>
        </w:rPr>
      </w:pPr>
      <w:r>
        <w:rPr>
          <w:noProof/>
        </w:rPr>
        <w:t>AGENCY ADMINISTRATION</w:t>
      </w:r>
    </w:p>
    <w:p w14:paraId="50A2664A" w14:textId="77777777" w:rsidR="006C346A" w:rsidRDefault="006C346A">
      <w:pPr>
        <w:pStyle w:val="Index2"/>
        <w:tabs>
          <w:tab w:val="right" w:leader="dot" w:pos="6830"/>
        </w:tabs>
        <w:rPr>
          <w:noProof/>
        </w:rPr>
      </w:pPr>
      <w:r>
        <w:rPr>
          <w:noProof/>
        </w:rPr>
        <w:t>Community and External Relations</w:t>
      </w:r>
    </w:p>
    <w:p w14:paraId="013B107C" w14:textId="77777777" w:rsidR="006C346A" w:rsidRDefault="006C346A">
      <w:pPr>
        <w:pStyle w:val="Index3"/>
        <w:tabs>
          <w:tab w:val="right" w:leader="dot" w:pos="6830"/>
        </w:tabs>
        <w:rPr>
          <w:noProof/>
        </w:rPr>
      </w:pPr>
      <w:r>
        <w:rPr>
          <w:noProof/>
        </w:rPr>
        <w:t>Stakeholder Liaisons (Significant) – Agency Head</w:t>
      </w:r>
      <w:r>
        <w:rPr>
          <w:noProof/>
        </w:rPr>
        <w:tab/>
        <w:t>4</w:t>
      </w:r>
    </w:p>
    <w:p w14:paraId="51F4123A" w14:textId="77777777" w:rsidR="006C346A" w:rsidRDefault="006C346A">
      <w:pPr>
        <w:pStyle w:val="Index1"/>
        <w:tabs>
          <w:tab w:val="right" w:leader="dot" w:pos="6830"/>
        </w:tabs>
        <w:rPr>
          <w:noProof/>
        </w:rPr>
      </w:pPr>
      <w:r w:rsidRPr="00E85AB0">
        <w:rPr>
          <w:rFonts w:eastAsia="Calibri" w:cs="Times New Roman"/>
          <w:noProof/>
        </w:rPr>
        <w:t>EDUCATION AND TRAINING COORDINATION</w:t>
      </w:r>
    </w:p>
    <w:p w14:paraId="1B6C2938" w14:textId="77777777" w:rsidR="006C346A" w:rsidRDefault="006C346A">
      <w:pPr>
        <w:pStyle w:val="Index2"/>
        <w:tabs>
          <w:tab w:val="right" w:leader="dot" w:pos="6830"/>
        </w:tabs>
        <w:rPr>
          <w:noProof/>
        </w:rPr>
      </w:pPr>
      <w:r w:rsidRPr="00E85AB0">
        <w:rPr>
          <w:rFonts w:eastAsia="Calibri" w:cs="Times New Roman"/>
          <w:noProof/>
        </w:rPr>
        <w:t>Planning</w:t>
      </w:r>
    </w:p>
    <w:p w14:paraId="1F7608BC" w14:textId="77777777" w:rsidR="006C346A" w:rsidRDefault="006C346A">
      <w:pPr>
        <w:pStyle w:val="Index3"/>
        <w:tabs>
          <w:tab w:val="right" w:leader="dot" w:pos="6830"/>
        </w:tabs>
        <w:rPr>
          <w:noProof/>
        </w:rPr>
      </w:pPr>
      <w:r w:rsidRPr="00E85AB0">
        <w:rPr>
          <w:rFonts w:eastAsia="Calibri" w:cs="Times New Roman"/>
          <w:noProof/>
        </w:rPr>
        <w:t>Charting the Future Public Hearing</w:t>
      </w:r>
      <w:r>
        <w:rPr>
          <w:noProof/>
        </w:rPr>
        <w:tab/>
        <w:t>13</w:t>
      </w:r>
    </w:p>
    <w:p w14:paraId="0E39E167" w14:textId="77777777" w:rsidR="006C346A" w:rsidRDefault="006C346A">
      <w:pPr>
        <w:pStyle w:val="Index3"/>
        <w:tabs>
          <w:tab w:val="right" w:leader="dot" w:pos="6830"/>
        </w:tabs>
        <w:rPr>
          <w:noProof/>
        </w:rPr>
      </w:pPr>
      <w:r w:rsidRPr="00E85AB0">
        <w:rPr>
          <w:rFonts w:eastAsia="Calibri" w:cs="Times New Roman"/>
          <w:noProof/>
        </w:rPr>
        <w:t>Public Hearings on Transition from Commission to the State Board for Vocational Education Policy Changes</w:t>
      </w:r>
      <w:r>
        <w:rPr>
          <w:noProof/>
        </w:rPr>
        <w:tab/>
        <w:t>13</w:t>
      </w:r>
    </w:p>
    <w:p w14:paraId="5D88DC5F" w14:textId="77777777" w:rsidR="006C346A" w:rsidRDefault="006C346A">
      <w:pPr>
        <w:pStyle w:val="Index3"/>
        <w:tabs>
          <w:tab w:val="right" w:leader="dot" w:pos="6830"/>
        </w:tabs>
        <w:rPr>
          <w:noProof/>
        </w:rPr>
      </w:pPr>
      <w:r w:rsidRPr="00E85AB0">
        <w:rPr>
          <w:rFonts w:eastAsia="Calibri" w:cs="Times New Roman"/>
          <w:noProof/>
        </w:rPr>
        <w:t>State Plans – Two-year and Three-year Plans</w:t>
      </w:r>
      <w:r>
        <w:rPr>
          <w:noProof/>
        </w:rPr>
        <w:tab/>
        <w:t>14</w:t>
      </w:r>
    </w:p>
    <w:p w14:paraId="667B0BF1" w14:textId="77777777" w:rsidR="006C346A" w:rsidRDefault="006C346A">
      <w:pPr>
        <w:pStyle w:val="Index1"/>
        <w:tabs>
          <w:tab w:val="right" w:leader="dot" w:pos="6830"/>
        </w:tabs>
        <w:rPr>
          <w:noProof/>
        </w:rPr>
      </w:pPr>
      <w:r w:rsidRPr="00E85AB0">
        <w:rPr>
          <w:rFonts w:eastAsia="Calibri" w:cs="Times New Roman"/>
          <w:noProof/>
        </w:rPr>
        <w:t>WORKFORCE SERVICES AND PROGRAMS</w:t>
      </w:r>
    </w:p>
    <w:p w14:paraId="1985F7D1" w14:textId="77777777" w:rsidR="006C346A" w:rsidRDefault="006C346A">
      <w:pPr>
        <w:pStyle w:val="Index2"/>
        <w:tabs>
          <w:tab w:val="right" w:leader="dot" w:pos="6830"/>
        </w:tabs>
        <w:rPr>
          <w:noProof/>
        </w:rPr>
      </w:pPr>
      <w:r w:rsidRPr="00E85AB0">
        <w:rPr>
          <w:rFonts w:eastAsia="Calibri" w:cs="Times New Roman"/>
          <w:noProof/>
        </w:rPr>
        <w:t>Carl Perkins CBO/LEA</w:t>
      </w:r>
    </w:p>
    <w:p w14:paraId="4380C98B" w14:textId="77777777" w:rsidR="006C346A" w:rsidRDefault="006C346A">
      <w:pPr>
        <w:pStyle w:val="Index3"/>
        <w:tabs>
          <w:tab w:val="right" w:leader="dot" w:pos="6830"/>
        </w:tabs>
        <w:rPr>
          <w:noProof/>
        </w:rPr>
      </w:pPr>
      <w:r w:rsidRPr="00E85AB0">
        <w:rPr>
          <w:rFonts w:eastAsia="Calibri" w:cs="Times New Roman"/>
          <w:noProof/>
        </w:rPr>
        <w:t>Carl Perkins Instruction Manuals</w:t>
      </w:r>
      <w:r>
        <w:rPr>
          <w:noProof/>
        </w:rPr>
        <w:tab/>
        <w:t>16</w:t>
      </w:r>
    </w:p>
    <w:p w14:paraId="3EC0B150" w14:textId="77777777" w:rsidR="006C346A" w:rsidRDefault="006C346A">
      <w:pPr>
        <w:pStyle w:val="Index2"/>
        <w:tabs>
          <w:tab w:val="right" w:leader="dot" w:pos="6830"/>
        </w:tabs>
        <w:rPr>
          <w:noProof/>
        </w:rPr>
      </w:pPr>
      <w:r w:rsidRPr="00E85AB0">
        <w:rPr>
          <w:rFonts w:eastAsia="Calibri" w:cs="Times New Roman"/>
          <w:noProof/>
        </w:rPr>
        <w:t>Curriculum Management Center</w:t>
      </w:r>
    </w:p>
    <w:p w14:paraId="015F1F69" w14:textId="77777777" w:rsidR="006C346A" w:rsidRDefault="006C346A">
      <w:pPr>
        <w:pStyle w:val="Index3"/>
        <w:tabs>
          <w:tab w:val="right" w:leader="dot" w:pos="6830"/>
        </w:tabs>
        <w:rPr>
          <w:noProof/>
        </w:rPr>
      </w:pPr>
      <w:r w:rsidRPr="00E85AB0">
        <w:rPr>
          <w:rFonts w:eastAsia="Calibri" w:cs="Times New Roman"/>
          <w:noProof/>
        </w:rPr>
        <w:t>Curriculum Management Center Conferences</w:t>
      </w:r>
      <w:r>
        <w:rPr>
          <w:noProof/>
        </w:rPr>
        <w:tab/>
        <w:t>18</w:t>
      </w:r>
    </w:p>
    <w:p w14:paraId="3944AE5A" w14:textId="77777777" w:rsidR="006C346A" w:rsidRDefault="006C346A">
      <w:pPr>
        <w:pStyle w:val="Index2"/>
        <w:tabs>
          <w:tab w:val="right" w:leader="dot" w:pos="6830"/>
        </w:tabs>
        <w:rPr>
          <w:noProof/>
        </w:rPr>
      </w:pPr>
      <w:r w:rsidRPr="00E85AB0">
        <w:rPr>
          <w:rFonts w:eastAsia="Calibri" w:cs="Times New Roman"/>
          <w:noProof/>
        </w:rPr>
        <w:t>Job Skills Program</w:t>
      </w:r>
    </w:p>
    <w:p w14:paraId="1AE176CF" w14:textId="77777777" w:rsidR="006C346A" w:rsidRDefault="006C346A">
      <w:pPr>
        <w:pStyle w:val="Index3"/>
        <w:tabs>
          <w:tab w:val="right" w:leader="dot" w:pos="6830"/>
        </w:tabs>
        <w:rPr>
          <w:noProof/>
        </w:rPr>
      </w:pPr>
      <w:r w:rsidRPr="00E85AB0">
        <w:rPr>
          <w:rFonts w:eastAsia="Calibri" w:cs="Times New Roman"/>
          <w:noProof/>
        </w:rPr>
        <w:t>Job Skills Program Instruction Manuals</w:t>
      </w:r>
      <w:r>
        <w:rPr>
          <w:noProof/>
        </w:rPr>
        <w:tab/>
        <w:t>19</w:t>
      </w:r>
    </w:p>
    <w:p w14:paraId="5697A669" w14:textId="77777777" w:rsidR="006C346A" w:rsidRDefault="006C346A">
      <w:pPr>
        <w:pStyle w:val="Index2"/>
        <w:tabs>
          <w:tab w:val="right" w:leader="dot" w:pos="6830"/>
        </w:tabs>
        <w:rPr>
          <w:noProof/>
        </w:rPr>
      </w:pPr>
      <w:r w:rsidRPr="00E85AB0">
        <w:rPr>
          <w:rFonts w:eastAsia="Calibri" w:cs="Times New Roman"/>
          <w:noProof/>
        </w:rPr>
        <w:t>Job Training Partnership Act</w:t>
      </w:r>
    </w:p>
    <w:p w14:paraId="12D7E15D" w14:textId="77777777" w:rsidR="006C346A" w:rsidRDefault="006C346A">
      <w:pPr>
        <w:pStyle w:val="Index3"/>
        <w:tabs>
          <w:tab w:val="right" w:leader="dot" w:pos="6830"/>
        </w:tabs>
        <w:rPr>
          <w:noProof/>
        </w:rPr>
      </w:pPr>
      <w:r w:rsidRPr="00E85AB0">
        <w:rPr>
          <w:rFonts w:eastAsia="Calibri" w:cs="Times New Roman"/>
          <w:noProof/>
        </w:rPr>
        <w:t>JTPA Instruction Manuals</w:t>
      </w:r>
      <w:r>
        <w:rPr>
          <w:noProof/>
        </w:rPr>
        <w:tab/>
        <w:t>21</w:t>
      </w:r>
    </w:p>
    <w:p w14:paraId="5322F956" w14:textId="77777777" w:rsidR="006C346A" w:rsidRDefault="006C346A" w:rsidP="0082620D">
      <w:pPr>
        <w:pStyle w:val="BodyText2"/>
        <w:spacing w:line="240" w:lineRule="auto"/>
        <w:outlineLvl w:val="0"/>
        <w:rPr>
          <w:noProof/>
          <w:color w:val="auto"/>
          <w:sz w:val="18"/>
          <w:szCs w:val="18"/>
        </w:rPr>
        <w:sectPr w:rsidR="006C346A" w:rsidSect="006C346A">
          <w:type w:val="continuous"/>
          <w:pgSz w:w="15840" w:h="12240" w:orient="landscape" w:code="1"/>
          <w:pgMar w:top="1080" w:right="720" w:bottom="1080" w:left="720" w:header="1080" w:footer="720" w:gutter="0"/>
          <w:cols w:num="2" w:space="720"/>
          <w:docGrid w:linePitch="360"/>
        </w:sectPr>
      </w:pPr>
    </w:p>
    <w:p w14:paraId="7A14670B" w14:textId="77777777" w:rsidR="007733E0" w:rsidRDefault="002374C7" w:rsidP="0082620D">
      <w:pPr>
        <w:pStyle w:val="BodyText2"/>
        <w:spacing w:line="240" w:lineRule="auto"/>
        <w:outlineLvl w:val="0"/>
        <w:rPr>
          <w:color w:val="auto"/>
          <w:sz w:val="18"/>
          <w:szCs w:val="18"/>
        </w:rPr>
      </w:pPr>
      <w:r w:rsidRPr="00C86E2D">
        <w:rPr>
          <w:color w:val="auto"/>
          <w:sz w:val="18"/>
          <w:szCs w:val="18"/>
        </w:rPr>
        <w:fldChar w:fldCharType="end"/>
      </w:r>
    </w:p>
    <w:p w14:paraId="6EA8BF59" w14:textId="77777777" w:rsidR="007733E0" w:rsidRDefault="007733E0" w:rsidP="0082620D">
      <w:pPr>
        <w:pStyle w:val="BodyText2"/>
        <w:spacing w:line="240" w:lineRule="auto"/>
        <w:outlineLvl w:val="0"/>
        <w:rPr>
          <w:color w:val="auto"/>
          <w:sz w:val="18"/>
          <w:szCs w:val="18"/>
        </w:rPr>
      </w:pPr>
    </w:p>
    <w:p w14:paraId="5AC1B4E3" w14:textId="77777777" w:rsidR="007733E0" w:rsidRDefault="007733E0" w:rsidP="0082620D">
      <w:pPr>
        <w:pStyle w:val="BodyText2"/>
        <w:spacing w:line="240" w:lineRule="auto"/>
        <w:outlineLvl w:val="0"/>
        <w:rPr>
          <w:color w:val="auto"/>
          <w:sz w:val="18"/>
          <w:szCs w:val="18"/>
        </w:rPr>
        <w:sectPr w:rsidR="007733E0" w:rsidSect="006C346A">
          <w:type w:val="continuous"/>
          <w:pgSz w:w="15840" w:h="12240" w:orient="landscape" w:code="1"/>
          <w:pgMar w:top="1080" w:right="720" w:bottom="1080" w:left="720" w:header="1080" w:footer="720" w:gutter="0"/>
          <w:cols w:space="720"/>
          <w:docGrid w:linePitch="360"/>
        </w:sectPr>
      </w:pPr>
    </w:p>
    <w:p w14:paraId="17F917EF" w14:textId="044B9D58" w:rsidR="006C346A" w:rsidRPr="00C86E2D" w:rsidRDefault="006C346A" w:rsidP="006C346A">
      <w:pPr>
        <w:pStyle w:val="StyleNormal16NotBold"/>
        <w:spacing w:after="120"/>
        <w:rPr>
          <w:color w:val="auto"/>
          <w:sz w:val="28"/>
          <w:szCs w:val="28"/>
        </w:rPr>
      </w:pPr>
      <w:r w:rsidRPr="00C86E2D">
        <w:rPr>
          <w:color w:val="auto"/>
        </w:rPr>
        <w:t>ESSENTIAL RECORDS</w:t>
      </w:r>
      <w:r>
        <w:rPr>
          <w:color w:val="auto"/>
        </w:rPr>
        <w:t xml:space="preserve"> INDEX</w:t>
      </w:r>
    </w:p>
    <w:p w14:paraId="3EC90FAF" w14:textId="77777777" w:rsidR="007733E0" w:rsidRPr="00C86E2D" w:rsidRDefault="007733E0" w:rsidP="007733E0">
      <w:pPr>
        <w:pStyle w:val="BodyText2"/>
        <w:spacing w:line="240" w:lineRule="auto"/>
        <w:jc w:val="center"/>
        <w:outlineLvl w:val="0"/>
        <w:rPr>
          <w:i/>
          <w:color w:val="auto"/>
          <w:szCs w:val="22"/>
        </w:rPr>
      </w:pPr>
      <w:r w:rsidRPr="00C86E2D">
        <w:rPr>
          <w:i/>
          <w:color w:val="auto"/>
          <w:szCs w:val="22"/>
        </w:rPr>
        <w:t>See the State Government General Records Retention Schedule for additional “Essential” records.</w:t>
      </w:r>
    </w:p>
    <w:p w14:paraId="7853CA49" w14:textId="77777777" w:rsidR="006C346A" w:rsidRDefault="007733E0" w:rsidP="007733E0">
      <w:pPr>
        <w:pStyle w:val="BodyText2"/>
        <w:spacing w:line="240" w:lineRule="auto"/>
        <w:outlineLvl w:val="0"/>
        <w:rPr>
          <w:noProof/>
          <w:color w:val="auto"/>
          <w:sz w:val="18"/>
          <w:szCs w:val="18"/>
        </w:rPr>
        <w:sectPr w:rsidR="006C346A" w:rsidSect="006C346A">
          <w:footerReference w:type="default" r:id="rId17"/>
          <w:type w:val="continuous"/>
          <w:pgSz w:w="15840" w:h="12240" w:orient="landscape" w:code="1"/>
          <w:pgMar w:top="1080" w:right="720" w:bottom="1080" w:left="720" w:header="1080" w:footer="720" w:gutter="0"/>
          <w:cols w:space="720"/>
          <w:docGrid w:linePitch="360"/>
        </w:sectPr>
      </w:pPr>
      <w:r w:rsidRPr="00C86E2D">
        <w:rPr>
          <w:color w:val="auto"/>
          <w:sz w:val="18"/>
          <w:szCs w:val="18"/>
        </w:rPr>
        <w:fldChar w:fldCharType="begin"/>
      </w:r>
      <w:r w:rsidRPr="00C86E2D">
        <w:rPr>
          <w:color w:val="auto"/>
          <w:sz w:val="18"/>
          <w:szCs w:val="18"/>
        </w:rPr>
        <w:instrText xml:space="preserve"> INDEX \f "essential" \e "</w:instrText>
      </w:r>
      <w:r w:rsidRPr="00C86E2D">
        <w:rPr>
          <w:color w:val="auto"/>
          <w:sz w:val="18"/>
          <w:szCs w:val="18"/>
        </w:rPr>
        <w:tab/>
        <w:instrText xml:space="preserve">"  \c "2" \z "1033"  \* MERGEFORMAT  \* MERGEFORMAT </w:instrText>
      </w:r>
      <w:r w:rsidRPr="00C86E2D">
        <w:rPr>
          <w:color w:val="auto"/>
          <w:sz w:val="18"/>
          <w:szCs w:val="18"/>
        </w:rPr>
        <w:fldChar w:fldCharType="separate"/>
      </w:r>
    </w:p>
    <w:p w14:paraId="41843DBE" w14:textId="77777777" w:rsidR="006C346A" w:rsidRDefault="006C346A">
      <w:pPr>
        <w:pStyle w:val="Index1"/>
        <w:tabs>
          <w:tab w:val="right" w:leader="dot" w:pos="6830"/>
        </w:tabs>
        <w:rPr>
          <w:noProof/>
        </w:rPr>
      </w:pPr>
      <w:r>
        <w:rPr>
          <w:noProof/>
        </w:rPr>
        <w:t>CONSUMER PROTECTION SERVICES</w:t>
      </w:r>
    </w:p>
    <w:p w14:paraId="0941792B" w14:textId="77777777" w:rsidR="006C346A" w:rsidRDefault="006C346A">
      <w:pPr>
        <w:pStyle w:val="Index2"/>
        <w:tabs>
          <w:tab w:val="right" w:leader="dot" w:pos="6830"/>
        </w:tabs>
        <w:rPr>
          <w:noProof/>
        </w:rPr>
      </w:pPr>
      <w:r>
        <w:rPr>
          <w:noProof/>
        </w:rPr>
        <w:t>Private Vocational School Licensing</w:t>
      </w:r>
    </w:p>
    <w:p w14:paraId="2FD2239D" w14:textId="77777777" w:rsidR="006C346A" w:rsidRDefault="006C346A">
      <w:pPr>
        <w:pStyle w:val="Index3"/>
        <w:tabs>
          <w:tab w:val="right" w:leader="dot" w:pos="6830"/>
        </w:tabs>
        <w:rPr>
          <w:noProof/>
        </w:rPr>
      </w:pPr>
      <w:r>
        <w:rPr>
          <w:noProof/>
        </w:rPr>
        <w:t>Student Complaints, Investigations, and Administrative Hearings</w:t>
      </w:r>
      <w:r>
        <w:rPr>
          <w:noProof/>
        </w:rPr>
        <w:tab/>
        <w:t>7</w:t>
      </w:r>
    </w:p>
    <w:p w14:paraId="2BAD1255" w14:textId="77777777" w:rsidR="006C346A" w:rsidRDefault="006C346A">
      <w:pPr>
        <w:pStyle w:val="Index2"/>
        <w:tabs>
          <w:tab w:val="right" w:leader="dot" w:pos="6830"/>
        </w:tabs>
        <w:rPr>
          <w:noProof/>
        </w:rPr>
      </w:pPr>
      <w:r>
        <w:rPr>
          <w:noProof/>
        </w:rPr>
        <w:t>Tuition Recovery Trust Fund (TRTF) Management</w:t>
      </w:r>
    </w:p>
    <w:p w14:paraId="29A5079E" w14:textId="77777777" w:rsidR="006C346A" w:rsidRDefault="006C346A">
      <w:pPr>
        <w:pStyle w:val="Index3"/>
        <w:tabs>
          <w:tab w:val="right" w:leader="dot" w:pos="6830"/>
        </w:tabs>
        <w:rPr>
          <w:noProof/>
        </w:rPr>
      </w:pPr>
      <w:r>
        <w:rPr>
          <w:noProof/>
        </w:rPr>
        <w:t>Tuition Recovery Fund (TRTF) Claims and Disburements</w:t>
      </w:r>
      <w:r>
        <w:rPr>
          <w:noProof/>
        </w:rPr>
        <w:tab/>
        <w:t>10</w:t>
      </w:r>
    </w:p>
    <w:p w14:paraId="2386756E" w14:textId="77777777" w:rsidR="006C346A" w:rsidRDefault="006C346A" w:rsidP="007733E0">
      <w:pPr>
        <w:pStyle w:val="BodyText2"/>
        <w:spacing w:line="240" w:lineRule="auto"/>
        <w:outlineLvl w:val="0"/>
        <w:rPr>
          <w:noProof/>
          <w:color w:val="auto"/>
          <w:sz w:val="18"/>
          <w:szCs w:val="18"/>
        </w:rPr>
        <w:sectPr w:rsidR="006C346A" w:rsidSect="006C346A">
          <w:type w:val="continuous"/>
          <w:pgSz w:w="15840" w:h="12240" w:orient="landscape" w:code="1"/>
          <w:pgMar w:top="1080" w:right="720" w:bottom="1080" w:left="720" w:header="1080" w:footer="720" w:gutter="0"/>
          <w:cols w:num="2" w:space="720"/>
          <w:docGrid w:linePitch="360"/>
        </w:sectPr>
      </w:pPr>
    </w:p>
    <w:p w14:paraId="4A1B0ACE" w14:textId="0E02C256" w:rsidR="007733E0" w:rsidRPr="00C86E2D" w:rsidRDefault="007733E0" w:rsidP="007733E0">
      <w:pPr>
        <w:pStyle w:val="BodyText2"/>
        <w:spacing w:line="240" w:lineRule="auto"/>
        <w:outlineLvl w:val="0"/>
        <w:rPr>
          <w:color w:val="auto"/>
          <w:sz w:val="18"/>
          <w:szCs w:val="18"/>
        </w:rPr>
        <w:sectPr w:rsidR="007733E0" w:rsidRPr="00C86E2D" w:rsidSect="006C346A">
          <w:type w:val="continuous"/>
          <w:pgSz w:w="15840" w:h="12240" w:orient="landscape" w:code="1"/>
          <w:pgMar w:top="1080" w:right="720" w:bottom="1080" w:left="720" w:header="1080" w:footer="720" w:gutter="0"/>
          <w:cols w:space="720"/>
          <w:docGrid w:linePitch="360"/>
        </w:sectPr>
      </w:pPr>
      <w:r w:rsidRPr="00C86E2D">
        <w:rPr>
          <w:color w:val="auto"/>
          <w:sz w:val="18"/>
          <w:szCs w:val="18"/>
        </w:rPr>
        <w:fldChar w:fldCharType="end"/>
      </w:r>
    </w:p>
    <w:p w14:paraId="5892F612" w14:textId="104869E5" w:rsidR="00A41735" w:rsidRPr="00C86E2D" w:rsidRDefault="00A41735" w:rsidP="00AF50CF">
      <w:pPr>
        <w:pStyle w:val="BodyText2"/>
        <w:spacing w:after="0" w:line="240" w:lineRule="auto"/>
        <w:outlineLvl w:val="0"/>
        <w:rPr>
          <w:color w:val="auto"/>
        </w:rPr>
      </w:pPr>
    </w:p>
    <w:p w14:paraId="18F6EA02" w14:textId="77777777" w:rsidR="00A41735" w:rsidRPr="00C86E2D" w:rsidRDefault="00A41735" w:rsidP="006F542B">
      <w:pPr>
        <w:pStyle w:val="BodyText2"/>
        <w:spacing w:after="0"/>
        <w:outlineLvl w:val="0"/>
        <w:rPr>
          <w:color w:val="auto"/>
        </w:rPr>
        <w:sectPr w:rsidR="00A41735" w:rsidRPr="00C86E2D" w:rsidSect="00814B7B">
          <w:footerReference w:type="default" r:id="rId18"/>
          <w:type w:val="continuous"/>
          <w:pgSz w:w="15840" w:h="12240" w:orient="landscape" w:code="1"/>
          <w:pgMar w:top="1080" w:right="720" w:bottom="1080" w:left="720" w:header="1080" w:footer="720" w:gutter="0"/>
          <w:cols w:space="720"/>
          <w:docGrid w:linePitch="360"/>
        </w:sectPr>
      </w:pPr>
    </w:p>
    <w:p w14:paraId="508FC214" w14:textId="6F8072BF" w:rsidR="006C346A" w:rsidRPr="00C86E2D" w:rsidRDefault="006C346A" w:rsidP="006C346A">
      <w:pPr>
        <w:pStyle w:val="StyleNormal16NotBold"/>
        <w:spacing w:after="120"/>
        <w:rPr>
          <w:color w:val="auto"/>
          <w:sz w:val="28"/>
          <w:szCs w:val="28"/>
        </w:rPr>
      </w:pPr>
      <w:r w:rsidRPr="00C86E2D">
        <w:rPr>
          <w:color w:val="auto"/>
        </w:rPr>
        <w:lastRenderedPageBreak/>
        <w:t>DISPOSITION AUTHORITY NUMBERS (dan’S)</w:t>
      </w:r>
      <w:r>
        <w:rPr>
          <w:color w:val="auto"/>
        </w:rPr>
        <w:t xml:space="preserve"> INDEX</w:t>
      </w:r>
    </w:p>
    <w:p w14:paraId="3EC602A7" w14:textId="77777777" w:rsidR="006C346A" w:rsidRDefault="002374C7" w:rsidP="00E7522C">
      <w:pPr>
        <w:pStyle w:val="BodyText2"/>
        <w:spacing w:after="0"/>
        <w:rPr>
          <w:noProof/>
          <w:color w:val="auto"/>
          <w:sz w:val="18"/>
          <w:szCs w:val="18"/>
        </w:rPr>
        <w:sectPr w:rsidR="006C346A" w:rsidSect="006C346A">
          <w:footerReference w:type="default" r:id="rId19"/>
          <w:pgSz w:w="15840" w:h="12240" w:orient="landscape" w:code="1"/>
          <w:pgMar w:top="1080" w:right="720" w:bottom="1080" w:left="720" w:header="1080" w:footer="720" w:gutter="0"/>
          <w:cols w:space="720"/>
          <w:docGrid w:linePitch="360"/>
        </w:sectPr>
      </w:pPr>
      <w:r w:rsidRPr="00C86E2D">
        <w:rPr>
          <w:color w:val="auto"/>
          <w:sz w:val="18"/>
          <w:szCs w:val="18"/>
        </w:rPr>
        <w:fldChar w:fldCharType="begin"/>
      </w:r>
      <w:r w:rsidR="00715D43" w:rsidRPr="00C86E2D">
        <w:rPr>
          <w:color w:val="auto"/>
          <w:sz w:val="18"/>
          <w:szCs w:val="18"/>
        </w:rPr>
        <w:instrText xml:space="preserve"> INDEX \f "dan" \e"</w:instrText>
      </w:r>
      <w:r w:rsidR="00715D43" w:rsidRPr="00C86E2D">
        <w:rPr>
          <w:color w:val="auto"/>
          <w:sz w:val="18"/>
          <w:szCs w:val="18"/>
        </w:rPr>
        <w:tab/>
        <w:instrText xml:space="preserve">"  \c "4" \z "1033"  \* MERGEFORMAT </w:instrText>
      </w:r>
      <w:r w:rsidRPr="00C86E2D">
        <w:rPr>
          <w:color w:val="auto"/>
          <w:sz w:val="18"/>
          <w:szCs w:val="18"/>
        </w:rPr>
        <w:fldChar w:fldCharType="separate"/>
      </w:r>
    </w:p>
    <w:p w14:paraId="4D608693" w14:textId="77777777" w:rsidR="006C346A" w:rsidRDefault="006C346A">
      <w:pPr>
        <w:pStyle w:val="Index1"/>
        <w:tabs>
          <w:tab w:val="right" w:leader="dot" w:pos="3050"/>
        </w:tabs>
        <w:rPr>
          <w:noProof/>
        </w:rPr>
      </w:pPr>
      <w:r>
        <w:rPr>
          <w:noProof/>
        </w:rPr>
        <w:t>19</w:t>
      </w:r>
      <w:r w:rsidRPr="00DA54E5">
        <w:rPr>
          <w:rFonts w:eastAsia="Times New Roman"/>
          <w:noProof/>
        </w:rPr>
        <w:t>-12-69416</w:t>
      </w:r>
      <w:r>
        <w:rPr>
          <w:noProof/>
        </w:rPr>
        <w:tab/>
        <w:t>5</w:t>
      </w:r>
    </w:p>
    <w:p w14:paraId="0B17A14D" w14:textId="77777777" w:rsidR="006C346A" w:rsidRDefault="006C346A">
      <w:pPr>
        <w:pStyle w:val="Index1"/>
        <w:tabs>
          <w:tab w:val="right" w:leader="dot" w:pos="3050"/>
        </w:tabs>
        <w:rPr>
          <w:noProof/>
        </w:rPr>
      </w:pPr>
      <w:r>
        <w:rPr>
          <w:noProof/>
        </w:rPr>
        <w:t>77</w:t>
      </w:r>
      <w:r w:rsidRPr="00DA54E5">
        <w:rPr>
          <w:rFonts w:eastAsia="Times New Roman"/>
          <w:noProof/>
        </w:rPr>
        <w:t>-10-20080</w:t>
      </w:r>
      <w:r>
        <w:rPr>
          <w:noProof/>
        </w:rPr>
        <w:tab/>
        <w:t>18</w:t>
      </w:r>
    </w:p>
    <w:p w14:paraId="2493D008" w14:textId="77777777" w:rsidR="006C346A" w:rsidRDefault="006C346A">
      <w:pPr>
        <w:pStyle w:val="Index1"/>
        <w:tabs>
          <w:tab w:val="right" w:leader="dot" w:pos="3050"/>
        </w:tabs>
        <w:rPr>
          <w:noProof/>
        </w:rPr>
      </w:pPr>
      <w:r>
        <w:rPr>
          <w:noProof/>
        </w:rPr>
        <w:t>91</w:t>
      </w:r>
      <w:r w:rsidRPr="00DA54E5">
        <w:rPr>
          <w:rFonts w:eastAsia="Times New Roman"/>
          <w:noProof/>
        </w:rPr>
        <w:t>-04-47797</w:t>
      </w:r>
      <w:r>
        <w:rPr>
          <w:noProof/>
        </w:rPr>
        <w:tab/>
        <w:t>6</w:t>
      </w:r>
    </w:p>
    <w:p w14:paraId="55A07A34" w14:textId="77777777" w:rsidR="006C346A" w:rsidRDefault="006C346A">
      <w:pPr>
        <w:pStyle w:val="Index1"/>
        <w:tabs>
          <w:tab w:val="right" w:leader="dot" w:pos="3050"/>
        </w:tabs>
        <w:rPr>
          <w:noProof/>
        </w:rPr>
      </w:pPr>
      <w:r>
        <w:rPr>
          <w:noProof/>
        </w:rPr>
        <w:t>91</w:t>
      </w:r>
      <w:r w:rsidRPr="00DA54E5">
        <w:rPr>
          <w:rFonts w:eastAsia="Times New Roman"/>
          <w:noProof/>
        </w:rPr>
        <w:t>-04-47801</w:t>
      </w:r>
      <w:r>
        <w:rPr>
          <w:noProof/>
        </w:rPr>
        <w:tab/>
        <w:t>10</w:t>
      </w:r>
    </w:p>
    <w:p w14:paraId="087CF8AE" w14:textId="77777777" w:rsidR="006C346A" w:rsidRDefault="006C346A">
      <w:pPr>
        <w:pStyle w:val="Index1"/>
        <w:tabs>
          <w:tab w:val="right" w:leader="dot" w:pos="3050"/>
        </w:tabs>
        <w:rPr>
          <w:noProof/>
        </w:rPr>
      </w:pPr>
      <w:r>
        <w:rPr>
          <w:noProof/>
        </w:rPr>
        <w:t>91</w:t>
      </w:r>
      <w:r w:rsidRPr="00DA54E5">
        <w:rPr>
          <w:rFonts w:eastAsia="Times New Roman"/>
          <w:noProof/>
        </w:rPr>
        <w:t>-04-47803</w:t>
      </w:r>
      <w:r>
        <w:rPr>
          <w:noProof/>
        </w:rPr>
        <w:tab/>
        <w:t>8</w:t>
      </w:r>
    </w:p>
    <w:p w14:paraId="3D5CF23E" w14:textId="77777777" w:rsidR="006C346A" w:rsidRDefault="006C346A">
      <w:pPr>
        <w:pStyle w:val="Index1"/>
        <w:tabs>
          <w:tab w:val="right" w:leader="dot" w:pos="3050"/>
        </w:tabs>
        <w:rPr>
          <w:noProof/>
        </w:rPr>
      </w:pPr>
      <w:r>
        <w:rPr>
          <w:noProof/>
        </w:rPr>
        <w:t>91</w:t>
      </w:r>
      <w:r w:rsidRPr="00DA54E5">
        <w:rPr>
          <w:rFonts w:eastAsia="Times New Roman"/>
          <w:noProof/>
        </w:rPr>
        <w:t>-04-47804</w:t>
      </w:r>
      <w:r>
        <w:rPr>
          <w:noProof/>
        </w:rPr>
        <w:tab/>
        <w:t>9</w:t>
      </w:r>
    </w:p>
    <w:p w14:paraId="31C615DB" w14:textId="77777777" w:rsidR="006C346A" w:rsidRDefault="006C346A">
      <w:pPr>
        <w:pStyle w:val="Index1"/>
        <w:tabs>
          <w:tab w:val="right" w:leader="dot" w:pos="3050"/>
        </w:tabs>
        <w:rPr>
          <w:noProof/>
        </w:rPr>
      </w:pPr>
      <w:r>
        <w:rPr>
          <w:noProof/>
        </w:rPr>
        <w:t>91</w:t>
      </w:r>
      <w:r w:rsidRPr="00DA54E5">
        <w:rPr>
          <w:rFonts w:eastAsia="Times New Roman"/>
          <w:noProof/>
        </w:rPr>
        <w:t>-04-47806</w:t>
      </w:r>
      <w:r>
        <w:rPr>
          <w:noProof/>
        </w:rPr>
        <w:tab/>
        <w:t>7</w:t>
      </w:r>
    </w:p>
    <w:p w14:paraId="17414A87" w14:textId="77777777" w:rsidR="006C346A" w:rsidRDefault="006C346A">
      <w:pPr>
        <w:pStyle w:val="Index1"/>
        <w:tabs>
          <w:tab w:val="right" w:leader="dot" w:pos="3050"/>
        </w:tabs>
        <w:rPr>
          <w:noProof/>
        </w:rPr>
      </w:pPr>
      <w:r>
        <w:rPr>
          <w:noProof/>
        </w:rPr>
        <w:t>92</w:t>
      </w:r>
      <w:r w:rsidRPr="00DA54E5">
        <w:rPr>
          <w:rFonts w:eastAsia="Times New Roman"/>
          <w:noProof/>
        </w:rPr>
        <w:t>-02-49891</w:t>
      </w:r>
      <w:r>
        <w:rPr>
          <w:noProof/>
        </w:rPr>
        <w:tab/>
        <w:t>4</w:t>
      </w:r>
    </w:p>
    <w:p w14:paraId="3ED4D9F6" w14:textId="77777777" w:rsidR="006C346A" w:rsidRDefault="006C346A">
      <w:pPr>
        <w:pStyle w:val="Index1"/>
        <w:tabs>
          <w:tab w:val="right" w:leader="dot" w:pos="3050"/>
        </w:tabs>
        <w:rPr>
          <w:noProof/>
        </w:rPr>
      </w:pPr>
      <w:r>
        <w:rPr>
          <w:noProof/>
        </w:rPr>
        <w:t>92</w:t>
      </w:r>
      <w:r w:rsidRPr="00DA54E5">
        <w:rPr>
          <w:rFonts w:eastAsia="Times New Roman"/>
          <w:noProof/>
        </w:rPr>
        <w:t>-03-50077</w:t>
      </w:r>
      <w:r>
        <w:rPr>
          <w:noProof/>
        </w:rPr>
        <w:tab/>
        <w:t>20</w:t>
      </w:r>
    </w:p>
    <w:p w14:paraId="06BA7FB2" w14:textId="77777777" w:rsidR="006C346A" w:rsidRDefault="006C346A">
      <w:pPr>
        <w:pStyle w:val="Index1"/>
        <w:tabs>
          <w:tab w:val="right" w:leader="dot" w:pos="3050"/>
        </w:tabs>
        <w:rPr>
          <w:noProof/>
        </w:rPr>
      </w:pPr>
      <w:r>
        <w:rPr>
          <w:noProof/>
        </w:rPr>
        <w:t>92</w:t>
      </w:r>
      <w:r w:rsidRPr="00DA54E5">
        <w:rPr>
          <w:rFonts w:eastAsia="Times New Roman"/>
          <w:noProof/>
        </w:rPr>
        <w:t>-03-50078</w:t>
      </w:r>
      <w:r>
        <w:rPr>
          <w:noProof/>
        </w:rPr>
        <w:tab/>
        <w:t>20</w:t>
      </w:r>
    </w:p>
    <w:p w14:paraId="3BC19486" w14:textId="77777777" w:rsidR="006C346A" w:rsidRDefault="006C346A">
      <w:pPr>
        <w:pStyle w:val="Index1"/>
        <w:tabs>
          <w:tab w:val="right" w:leader="dot" w:pos="3050"/>
        </w:tabs>
        <w:rPr>
          <w:noProof/>
        </w:rPr>
      </w:pPr>
      <w:r>
        <w:rPr>
          <w:noProof/>
        </w:rPr>
        <w:t>92</w:t>
      </w:r>
      <w:r w:rsidRPr="00DA54E5">
        <w:rPr>
          <w:rFonts w:eastAsia="Times New Roman"/>
          <w:noProof/>
        </w:rPr>
        <w:t>-03-50079</w:t>
      </w:r>
      <w:r>
        <w:rPr>
          <w:noProof/>
        </w:rPr>
        <w:tab/>
        <w:t>21</w:t>
      </w:r>
    </w:p>
    <w:p w14:paraId="0C6BAFC0" w14:textId="77777777" w:rsidR="006C346A" w:rsidRDefault="006C346A">
      <w:pPr>
        <w:pStyle w:val="Index1"/>
        <w:tabs>
          <w:tab w:val="right" w:leader="dot" w:pos="3050"/>
        </w:tabs>
        <w:rPr>
          <w:noProof/>
        </w:rPr>
      </w:pPr>
      <w:r>
        <w:rPr>
          <w:noProof/>
        </w:rPr>
        <w:t>92</w:t>
      </w:r>
      <w:r w:rsidRPr="00DA54E5">
        <w:rPr>
          <w:rFonts w:eastAsia="Times New Roman"/>
          <w:noProof/>
        </w:rPr>
        <w:t>-03-50080</w:t>
      </w:r>
      <w:r>
        <w:rPr>
          <w:noProof/>
        </w:rPr>
        <w:tab/>
        <w:t>20</w:t>
      </w:r>
    </w:p>
    <w:p w14:paraId="1A420EC7" w14:textId="77777777" w:rsidR="006C346A" w:rsidRDefault="006C346A">
      <w:pPr>
        <w:pStyle w:val="Index1"/>
        <w:tabs>
          <w:tab w:val="right" w:leader="dot" w:pos="3050"/>
        </w:tabs>
        <w:rPr>
          <w:noProof/>
        </w:rPr>
      </w:pPr>
      <w:r>
        <w:rPr>
          <w:noProof/>
        </w:rPr>
        <w:t>92</w:t>
      </w:r>
      <w:r w:rsidRPr="00DA54E5">
        <w:rPr>
          <w:rFonts w:eastAsia="Times New Roman"/>
          <w:noProof/>
        </w:rPr>
        <w:t>-03-50081</w:t>
      </w:r>
      <w:r>
        <w:rPr>
          <w:noProof/>
        </w:rPr>
        <w:tab/>
        <w:t>19</w:t>
      </w:r>
    </w:p>
    <w:p w14:paraId="733D9A58" w14:textId="77777777" w:rsidR="006C346A" w:rsidRDefault="006C346A">
      <w:pPr>
        <w:pStyle w:val="Index1"/>
        <w:tabs>
          <w:tab w:val="right" w:leader="dot" w:pos="3050"/>
        </w:tabs>
        <w:rPr>
          <w:noProof/>
        </w:rPr>
      </w:pPr>
      <w:r>
        <w:rPr>
          <w:noProof/>
        </w:rPr>
        <w:t>92</w:t>
      </w:r>
      <w:r w:rsidRPr="00DA54E5">
        <w:rPr>
          <w:rFonts w:eastAsia="Times New Roman"/>
          <w:noProof/>
        </w:rPr>
        <w:t>-03-50085</w:t>
      </w:r>
      <w:r>
        <w:rPr>
          <w:noProof/>
        </w:rPr>
        <w:tab/>
        <w:t>21</w:t>
      </w:r>
    </w:p>
    <w:p w14:paraId="1D5708B3" w14:textId="77777777" w:rsidR="006C346A" w:rsidRDefault="006C346A">
      <w:pPr>
        <w:pStyle w:val="Index1"/>
        <w:tabs>
          <w:tab w:val="right" w:leader="dot" w:pos="3050"/>
        </w:tabs>
        <w:rPr>
          <w:noProof/>
        </w:rPr>
      </w:pPr>
      <w:r>
        <w:rPr>
          <w:noProof/>
        </w:rPr>
        <w:t>92</w:t>
      </w:r>
      <w:r w:rsidRPr="00DA54E5">
        <w:rPr>
          <w:rFonts w:eastAsia="Times New Roman"/>
          <w:noProof/>
        </w:rPr>
        <w:t>-03-50088</w:t>
      </w:r>
      <w:r>
        <w:rPr>
          <w:noProof/>
        </w:rPr>
        <w:tab/>
        <w:t>16</w:t>
      </w:r>
    </w:p>
    <w:p w14:paraId="2EF56FB4" w14:textId="77777777" w:rsidR="006C346A" w:rsidRDefault="006C346A">
      <w:pPr>
        <w:pStyle w:val="Index1"/>
        <w:tabs>
          <w:tab w:val="right" w:leader="dot" w:pos="3050"/>
        </w:tabs>
        <w:rPr>
          <w:noProof/>
        </w:rPr>
      </w:pPr>
      <w:r>
        <w:rPr>
          <w:noProof/>
        </w:rPr>
        <w:t>92</w:t>
      </w:r>
      <w:r w:rsidRPr="00DA54E5">
        <w:rPr>
          <w:rFonts w:eastAsia="Times New Roman"/>
          <w:noProof/>
        </w:rPr>
        <w:t>-03-50089</w:t>
      </w:r>
      <w:r>
        <w:rPr>
          <w:noProof/>
        </w:rPr>
        <w:tab/>
        <w:t>16</w:t>
      </w:r>
    </w:p>
    <w:p w14:paraId="18CB1A78" w14:textId="77777777" w:rsidR="006C346A" w:rsidRDefault="006C346A">
      <w:pPr>
        <w:pStyle w:val="Index1"/>
        <w:tabs>
          <w:tab w:val="right" w:leader="dot" w:pos="3050"/>
        </w:tabs>
        <w:rPr>
          <w:noProof/>
        </w:rPr>
      </w:pPr>
      <w:r>
        <w:rPr>
          <w:noProof/>
        </w:rPr>
        <w:t>92</w:t>
      </w:r>
      <w:r w:rsidRPr="00DA54E5">
        <w:rPr>
          <w:rFonts w:eastAsia="Times New Roman"/>
          <w:noProof/>
        </w:rPr>
        <w:t>-03-50090</w:t>
      </w:r>
      <w:r>
        <w:rPr>
          <w:noProof/>
        </w:rPr>
        <w:tab/>
        <w:t>17</w:t>
      </w:r>
    </w:p>
    <w:p w14:paraId="42C32B69" w14:textId="77777777" w:rsidR="006C346A" w:rsidRDefault="006C346A">
      <w:pPr>
        <w:pStyle w:val="Index1"/>
        <w:tabs>
          <w:tab w:val="right" w:leader="dot" w:pos="3050"/>
        </w:tabs>
        <w:rPr>
          <w:noProof/>
        </w:rPr>
      </w:pPr>
      <w:r>
        <w:rPr>
          <w:noProof/>
        </w:rPr>
        <w:t>92</w:t>
      </w:r>
      <w:r w:rsidRPr="00DA54E5">
        <w:rPr>
          <w:rFonts w:eastAsia="Times New Roman"/>
          <w:noProof/>
        </w:rPr>
        <w:t>-03-50091</w:t>
      </w:r>
      <w:r>
        <w:rPr>
          <w:noProof/>
        </w:rPr>
        <w:tab/>
        <w:t>16</w:t>
      </w:r>
    </w:p>
    <w:p w14:paraId="54652F5D" w14:textId="77777777" w:rsidR="006C346A" w:rsidRDefault="006C346A">
      <w:pPr>
        <w:pStyle w:val="Index1"/>
        <w:tabs>
          <w:tab w:val="right" w:leader="dot" w:pos="3050"/>
        </w:tabs>
        <w:rPr>
          <w:noProof/>
        </w:rPr>
      </w:pPr>
      <w:r>
        <w:rPr>
          <w:noProof/>
        </w:rPr>
        <w:t>92</w:t>
      </w:r>
      <w:r w:rsidRPr="00DA54E5">
        <w:rPr>
          <w:rFonts w:eastAsia="Times New Roman"/>
          <w:noProof/>
        </w:rPr>
        <w:t>-03-50094</w:t>
      </w:r>
      <w:r>
        <w:rPr>
          <w:noProof/>
        </w:rPr>
        <w:tab/>
        <w:t>16</w:t>
      </w:r>
    </w:p>
    <w:p w14:paraId="48D6E2EB" w14:textId="77777777" w:rsidR="006C346A" w:rsidRDefault="006C346A">
      <w:pPr>
        <w:pStyle w:val="Index1"/>
        <w:tabs>
          <w:tab w:val="right" w:leader="dot" w:pos="3050"/>
        </w:tabs>
        <w:rPr>
          <w:noProof/>
        </w:rPr>
      </w:pPr>
      <w:r>
        <w:rPr>
          <w:noProof/>
        </w:rPr>
        <w:t>92</w:t>
      </w:r>
      <w:r w:rsidRPr="00DA54E5">
        <w:rPr>
          <w:rFonts w:eastAsia="Times New Roman"/>
          <w:noProof/>
        </w:rPr>
        <w:t>-03-50095</w:t>
      </w:r>
      <w:r>
        <w:rPr>
          <w:noProof/>
        </w:rPr>
        <w:tab/>
        <w:t>15</w:t>
      </w:r>
    </w:p>
    <w:p w14:paraId="76CC2CEE" w14:textId="77777777" w:rsidR="006C346A" w:rsidRDefault="006C346A">
      <w:pPr>
        <w:pStyle w:val="Index1"/>
        <w:tabs>
          <w:tab w:val="right" w:leader="dot" w:pos="3050"/>
        </w:tabs>
        <w:rPr>
          <w:noProof/>
        </w:rPr>
      </w:pPr>
      <w:r>
        <w:rPr>
          <w:noProof/>
        </w:rPr>
        <w:t>92</w:t>
      </w:r>
      <w:r w:rsidRPr="00DA54E5">
        <w:rPr>
          <w:rFonts w:eastAsia="Times New Roman"/>
          <w:noProof/>
        </w:rPr>
        <w:t>-03-50097</w:t>
      </w:r>
      <w:r>
        <w:rPr>
          <w:noProof/>
        </w:rPr>
        <w:tab/>
        <w:t>15</w:t>
      </w:r>
    </w:p>
    <w:p w14:paraId="11E4A551" w14:textId="77777777" w:rsidR="006C346A" w:rsidRDefault="006C346A">
      <w:pPr>
        <w:pStyle w:val="Index1"/>
        <w:tabs>
          <w:tab w:val="right" w:leader="dot" w:pos="3050"/>
        </w:tabs>
        <w:rPr>
          <w:noProof/>
        </w:rPr>
      </w:pPr>
      <w:r>
        <w:rPr>
          <w:noProof/>
        </w:rPr>
        <w:t>92</w:t>
      </w:r>
      <w:r w:rsidRPr="00DA54E5">
        <w:rPr>
          <w:rFonts w:eastAsia="Times New Roman"/>
          <w:noProof/>
        </w:rPr>
        <w:t>-03-50098</w:t>
      </w:r>
      <w:r>
        <w:rPr>
          <w:noProof/>
        </w:rPr>
        <w:tab/>
        <w:t>15</w:t>
      </w:r>
    </w:p>
    <w:p w14:paraId="0BA6DBD6" w14:textId="77777777" w:rsidR="006C346A" w:rsidRDefault="006C346A">
      <w:pPr>
        <w:pStyle w:val="Index1"/>
        <w:tabs>
          <w:tab w:val="right" w:leader="dot" w:pos="3050"/>
        </w:tabs>
        <w:rPr>
          <w:noProof/>
        </w:rPr>
      </w:pPr>
      <w:r>
        <w:rPr>
          <w:noProof/>
        </w:rPr>
        <w:t>92</w:t>
      </w:r>
      <w:r w:rsidRPr="00DA54E5">
        <w:rPr>
          <w:rFonts w:eastAsia="Times New Roman"/>
          <w:noProof/>
        </w:rPr>
        <w:t>-03-50099</w:t>
      </w:r>
      <w:r>
        <w:rPr>
          <w:noProof/>
        </w:rPr>
        <w:tab/>
        <w:t>13</w:t>
      </w:r>
    </w:p>
    <w:p w14:paraId="1B4C5831" w14:textId="77777777" w:rsidR="006C346A" w:rsidRDefault="006C346A">
      <w:pPr>
        <w:pStyle w:val="Index1"/>
        <w:tabs>
          <w:tab w:val="right" w:leader="dot" w:pos="3050"/>
        </w:tabs>
        <w:rPr>
          <w:noProof/>
        </w:rPr>
      </w:pPr>
      <w:r>
        <w:rPr>
          <w:noProof/>
        </w:rPr>
        <w:t>92</w:t>
      </w:r>
      <w:r w:rsidRPr="00DA54E5">
        <w:rPr>
          <w:rFonts w:eastAsia="Times New Roman"/>
          <w:noProof/>
        </w:rPr>
        <w:t>-03-50100</w:t>
      </w:r>
      <w:r>
        <w:rPr>
          <w:noProof/>
        </w:rPr>
        <w:tab/>
        <w:t>13</w:t>
      </w:r>
    </w:p>
    <w:p w14:paraId="5AE01329" w14:textId="77777777" w:rsidR="006C346A" w:rsidRDefault="006C346A">
      <w:pPr>
        <w:pStyle w:val="Index1"/>
        <w:tabs>
          <w:tab w:val="right" w:leader="dot" w:pos="3050"/>
        </w:tabs>
        <w:rPr>
          <w:noProof/>
        </w:rPr>
      </w:pPr>
      <w:r>
        <w:rPr>
          <w:noProof/>
        </w:rPr>
        <w:t>92</w:t>
      </w:r>
      <w:r w:rsidRPr="00DA54E5">
        <w:rPr>
          <w:rFonts w:eastAsia="Times New Roman"/>
          <w:noProof/>
        </w:rPr>
        <w:t>-03-50101</w:t>
      </w:r>
      <w:r>
        <w:rPr>
          <w:noProof/>
        </w:rPr>
        <w:tab/>
        <w:t>13</w:t>
      </w:r>
    </w:p>
    <w:p w14:paraId="614BF10C" w14:textId="77777777" w:rsidR="006C346A" w:rsidRDefault="006C346A">
      <w:pPr>
        <w:pStyle w:val="Index1"/>
        <w:tabs>
          <w:tab w:val="right" w:leader="dot" w:pos="3050"/>
        </w:tabs>
        <w:rPr>
          <w:noProof/>
        </w:rPr>
      </w:pPr>
      <w:r>
        <w:rPr>
          <w:noProof/>
        </w:rPr>
        <w:t>92</w:t>
      </w:r>
      <w:r w:rsidRPr="00DA54E5">
        <w:rPr>
          <w:rFonts w:eastAsia="Times New Roman"/>
          <w:noProof/>
        </w:rPr>
        <w:t>-03-50103</w:t>
      </w:r>
      <w:r>
        <w:rPr>
          <w:noProof/>
        </w:rPr>
        <w:tab/>
        <w:t>14</w:t>
      </w:r>
    </w:p>
    <w:p w14:paraId="396B3B71" w14:textId="77777777" w:rsidR="006C346A" w:rsidRDefault="006C346A">
      <w:pPr>
        <w:pStyle w:val="Index1"/>
        <w:tabs>
          <w:tab w:val="right" w:leader="dot" w:pos="3050"/>
        </w:tabs>
        <w:rPr>
          <w:noProof/>
        </w:rPr>
      </w:pPr>
      <w:r>
        <w:rPr>
          <w:noProof/>
        </w:rPr>
        <w:t>92</w:t>
      </w:r>
      <w:r w:rsidRPr="00DA54E5">
        <w:rPr>
          <w:rFonts w:eastAsia="Times New Roman"/>
          <w:noProof/>
        </w:rPr>
        <w:t>-04-50229</w:t>
      </w:r>
      <w:r>
        <w:rPr>
          <w:noProof/>
        </w:rPr>
        <w:tab/>
        <w:t>19</w:t>
      </w:r>
    </w:p>
    <w:p w14:paraId="61D42EF9" w14:textId="77777777" w:rsidR="006C346A" w:rsidRDefault="006C346A">
      <w:pPr>
        <w:pStyle w:val="Index1"/>
        <w:tabs>
          <w:tab w:val="right" w:leader="dot" w:pos="3050"/>
        </w:tabs>
        <w:rPr>
          <w:noProof/>
        </w:rPr>
      </w:pPr>
      <w:r>
        <w:rPr>
          <w:noProof/>
        </w:rPr>
        <w:t>92</w:t>
      </w:r>
      <w:r w:rsidRPr="00DA54E5">
        <w:rPr>
          <w:rFonts w:eastAsia="Times New Roman"/>
          <w:noProof/>
        </w:rPr>
        <w:t>-04-50230</w:t>
      </w:r>
      <w:r>
        <w:rPr>
          <w:noProof/>
        </w:rPr>
        <w:tab/>
        <w:t>19</w:t>
      </w:r>
    </w:p>
    <w:p w14:paraId="241AE6E4" w14:textId="77777777" w:rsidR="006C346A" w:rsidRDefault="006C346A">
      <w:pPr>
        <w:pStyle w:val="Index1"/>
        <w:tabs>
          <w:tab w:val="right" w:leader="dot" w:pos="3050"/>
        </w:tabs>
        <w:rPr>
          <w:noProof/>
        </w:rPr>
      </w:pPr>
      <w:r>
        <w:rPr>
          <w:noProof/>
        </w:rPr>
        <w:t>92</w:t>
      </w:r>
      <w:r w:rsidRPr="00DA54E5">
        <w:rPr>
          <w:rFonts w:eastAsia="Times New Roman"/>
          <w:noProof/>
        </w:rPr>
        <w:t>-04-50231</w:t>
      </w:r>
      <w:r>
        <w:rPr>
          <w:noProof/>
        </w:rPr>
        <w:tab/>
        <w:t>19</w:t>
      </w:r>
    </w:p>
    <w:p w14:paraId="371889E7" w14:textId="77777777" w:rsidR="006C346A" w:rsidRDefault="006C346A">
      <w:pPr>
        <w:pStyle w:val="Index1"/>
        <w:tabs>
          <w:tab w:val="right" w:leader="dot" w:pos="3050"/>
        </w:tabs>
        <w:rPr>
          <w:noProof/>
        </w:rPr>
      </w:pPr>
      <w:r>
        <w:rPr>
          <w:noProof/>
        </w:rPr>
        <w:t>92</w:t>
      </w:r>
      <w:r w:rsidRPr="00DA54E5">
        <w:rPr>
          <w:rFonts w:eastAsia="Times New Roman"/>
          <w:noProof/>
        </w:rPr>
        <w:t>-04-50235</w:t>
      </w:r>
      <w:r>
        <w:rPr>
          <w:noProof/>
        </w:rPr>
        <w:tab/>
        <w:t>12</w:t>
      </w:r>
    </w:p>
    <w:p w14:paraId="436F2AED" w14:textId="77777777" w:rsidR="006C346A" w:rsidRDefault="006C346A">
      <w:pPr>
        <w:pStyle w:val="Index1"/>
        <w:tabs>
          <w:tab w:val="right" w:leader="dot" w:pos="3050"/>
        </w:tabs>
        <w:rPr>
          <w:noProof/>
        </w:rPr>
      </w:pPr>
      <w:r>
        <w:rPr>
          <w:noProof/>
        </w:rPr>
        <w:t>92</w:t>
      </w:r>
      <w:r w:rsidRPr="00DA54E5">
        <w:rPr>
          <w:rFonts w:eastAsia="Times New Roman"/>
          <w:noProof/>
        </w:rPr>
        <w:t>-04-50237</w:t>
      </w:r>
      <w:r>
        <w:rPr>
          <w:noProof/>
        </w:rPr>
        <w:tab/>
        <w:t>11</w:t>
      </w:r>
    </w:p>
    <w:p w14:paraId="4686DC80" w14:textId="77777777" w:rsidR="006C346A" w:rsidRDefault="006C346A" w:rsidP="00E7522C">
      <w:pPr>
        <w:pStyle w:val="BodyText2"/>
        <w:spacing w:after="0"/>
        <w:rPr>
          <w:noProof/>
          <w:color w:val="auto"/>
          <w:sz w:val="18"/>
          <w:szCs w:val="18"/>
        </w:rPr>
        <w:sectPr w:rsidR="006C346A" w:rsidSect="006C346A">
          <w:type w:val="continuous"/>
          <w:pgSz w:w="15840" w:h="12240" w:orient="landscape" w:code="1"/>
          <w:pgMar w:top="1080" w:right="720" w:bottom="1080" w:left="720" w:header="1080" w:footer="720" w:gutter="0"/>
          <w:cols w:num="4" w:space="720"/>
          <w:docGrid w:linePitch="360"/>
        </w:sectPr>
      </w:pPr>
    </w:p>
    <w:p w14:paraId="75E4EB45" w14:textId="39A9BEFD" w:rsidR="00E20A91" w:rsidRPr="00C86E2D" w:rsidRDefault="002374C7" w:rsidP="00E7522C">
      <w:pPr>
        <w:pStyle w:val="BodyText2"/>
        <w:spacing w:after="0"/>
        <w:rPr>
          <w:noProof/>
          <w:color w:val="auto"/>
          <w:sz w:val="18"/>
          <w:szCs w:val="18"/>
        </w:rPr>
        <w:sectPr w:rsidR="00E20A91" w:rsidRPr="00C86E2D" w:rsidSect="006C346A">
          <w:type w:val="continuous"/>
          <w:pgSz w:w="15840" w:h="12240" w:orient="landscape" w:code="1"/>
          <w:pgMar w:top="1080" w:right="720" w:bottom="1080" w:left="720" w:header="1080" w:footer="720" w:gutter="0"/>
          <w:cols w:space="720"/>
          <w:docGrid w:linePitch="360"/>
        </w:sectPr>
      </w:pPr>
      <w:r w:rsidRPr="00C86E2D">
        <w:rPr>
          <w:color w:val="auto"/>
          <w:sz w:val="18"/>
          <w:szCs w:val="18"/>
        </w:rPr>
        <w:fldChar w:fldCharType="end"/>
      </w:r>
      <w:r w:rsidRPr="00C86E2D">
        <w:rPr>
          <w:color w:val="auto"/>
          <w:sz w:val="18"/>
          <w:szCs w:val="18"/>
        </w:rPr>
        <w:fldChar w:fldCharType="begin"/>
      </w:r>
      <w:r w:rsidR="00166978" w:rsidRPr="00C86E2D">
        <w:rPr>
          <w:color w:val="auto"/>
          <w:sz w:val="18"/>
          <w:szCs w:val="18"/>
        </w:rPr>
        <w:instrText xml:space="preserve"> INDEX \f "dan" \e"</w:instrText>
      </w:r>
      <w:r w:rsidR="00166978" w:rsidRPr="00C86E2D">
        <w:rPr>
          <w:color w:val="auto"/>
          <w:sz w:val="18"/>
          <w:szCs w:val="18"/>
        </w:rPr>
        <w:tab/>
        <w:instrText xml:space="preserve">"  \c "4" \z "1033"  \* MERGEFORMAT </w:instrText>
      </w:r>
      <w:r w:rsidRPr="00C86E2D">
        <w:rPr>
          <w:color w:val="auto"/>
          <w:sz w:val="18"/>
          <w:szCs w:val="18"/>
        </w:rPr>
        <w:fldChar w:fldCharType="separate"/>
      </w:r>
    </w:p>
    <w:p w14:paraId="6A22B78A" w14:textId="1FB13727" w:rsidR="00A41735" w:rsidRPr="00C86E2D" w:rsidRDefault="002374C7" w:rsidP="00A41735">
      <w:pPr>
        <w:pStyle w:val="Normal16"/>
        <w:spacing w:after="0"/>
        <w:rPr>
          <w:color w:val="auto"/>
        </w:rPr>
      </w:pPr>
      <w:r w:rsidRPr="00C86E2D">
        <w:rPr>
          <w:color w:val="auto"/>
          <w:sz w:val="18"/>
          <w:szCs w:val="18"/>
        </w:rPr>
        <w:lastRenderedPageBreak/>
        <w:fldChar w:fldCharType="end"/>
      </w:r>
      <w:r w:rsidR="006C346A">
        <w:rPr>
          <w:color w:val="auto"/>
        </w:rPr>
        <w:t>Subject INDEX</w:t>
      </w:r>
    </w:p>
    <w:p w14:paraId="50E8248A" w14:textId="77777777" w:rsidR="003F02FB" w:rsidRPr="00C86E2D" w:rsidRDefault="003F02FB" w:rsidP="003F02FB">
      <w:pPr>
        <w:overflowPunct w:val="0"/>
        <w:autoSpaceDE w:val="0"/>
        <w:autoSpaceDN w:val="0"/>
        <w:adjustRightInd w:val="0"/>
        <w:spacing w:after="120"/>
        <w:jc w:val="center"/>
        <w:textAlignment w:val="baseline"/>
        <w:rPr>
          <w:i/>
          <w:color w:val="auto"/>
        </w:rPr>
      </w:pPr>
      <w:r w:rsidRPr="00C86E2D">
        <w:rPr>
          <w:i/>
          <w:color w:val="auto"/>
        </w:rPr>
        <w:t>Note: The use in this index of SGGRRS refers to the State Government General Records Retention Schedule.</w:t>
      </w:r>
    </w:p>
    <w:p w14:paraId="6C8599A3" w14:textId="77777777" w:rsidR="006C346A" w:rsidRDefault="002374C7" w:rsidP="00F879B2">
      <w:pPr>
        <w:pStyle w:val="Normal16"/>
        <w:jc w:val="left"/>
        <w:rPr>
          <w:b w:val="0"/>
          <w:caps w:val="0"/>
          <w:noProof/>
          <w:color w:val="auto"/>
          <w:sz w:val="22"/>
        </w:rPr>
        <w:sectPr w:rsidR="006C346A" w:rsidSect="006C346A">
          <w:footerReference w:type="default" r:id="rId20"/>
          <w:pgSz w:w="15840" w:h="12240" w:orient="landscape" w:code="1"/>
          <w:pgMar w:top="1080" w:right="720" w:bottom="1080" w:left="720" w:header="1080" w:footer="720" w:gutter="0"/>
          <w:cols w:space="720"/>
          <w:docGrid w:linePitch="360"/>
        </w:sectPr>
      </w:pPr>
      <w:r w:rsidRPr="00C86E2D">
        <w:rPr>
          <w:b w:val="0"/>
          <w:caps w:val="0"/>
          <w:color w:val="auto"/>
          <w:sz w:val="22"/>
        </w:rPr>
        <w:fldChar w:fldCharType="begin"/>
      </w:r>
      <w:r w:rsidR="003F02FB" w:rsidRPr="00C86E2D">
        <w:rPr>
          <w:color w:val="auto"/>
        </w:rPr>
        <w:instrText xml:space="preserve"> INDEX \f "subject" \e "</w:instrText>
      </w:r>
      <w:r w:rsidR="003F02FB" w:rsidRPr="00C86E2D">
        <w:rPr>
          <w:color w:val="auto"/>
        </w:rPr>
        <w:tab/>
        <w:instrText xml:space="preserve">"  \c "3" \h "A" \z "1033" </w:instrText>
      </w:r>
      <w:r w:rsidRPr="00C86E2D">
        <w:rPr>
          <w:b w:val="0"/>
          <w:caps w:val="0"/>
          <w:color w:val="auto"/>
          <w:sz w:val="22"/>
        </w:rPr>
        <w:fldChar w:fldCharType="separate"/>
      </w:r>
    </w:p>
    <w:p w14:paraId="5C63E68B"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A</w:t>
      </w:r>
    </w:p>
    <w:p w14:paraId="7F9044B9" w14:textId="77777777" w:rsidR="006C346A" w:rsidRDefault="006C346A">
      <w:pPr>
        <w:pStyle w:val="Index1"/>
        <w:tabs>
          <w:tab w:val="right" w:leader="dot" w:pos="4310"/>
        </w:tabs>
        <w:rPr>
          <w:noProof/>
        </w:rPr>
      </w:pPr>
      <w:r w:rsidRPr="00F14C49">
        <w:rPr>
          <w:bCs/>
          <w:noProof/>
        </w:rPr>
        <w:t>administrative hearings</w:t>
      </w:r>
    </w:p>
    <w:p w14:paraId="5CA9726E" w14:textId="77777777" w:rsidR="006C346A" w:rsidRDefault="006C346A">
      <w:pPr>
        <w:pStyle w:val="Index2"/>
        <w:tabs>
          <w:tab w:val="right" w:leader="dot" w:pos="4310"/>
        </w:tabs>
        <w:rPr>
          <w:noProof/>
        </w:rPr>
      </w:pPr>
      <w:r w:rsidRPr="00F14C49">
        <w:rPr>
          <w:bCs/>
          <w:noProof/>
        </w:rPr>
        <w:t>private vocational school</w:t>
      </w:r>
      <w:r>
        <w:rPr>
          <w:noProof/>
        </w:rPr>
        <w:tab/>
        <w:t>7</w:t>
      </w:r>
    </w:p>
    <w:p w14:paraId="6B97BE4D" w14:textId="77777777" w:rsidR="006C346A" w:rsidRDefault="006C346A">
      <w:pPr>
        <w:pStyle w:val="Index2"/>
        <w:tabs>
          <w:tab w:val="right" w:leader="dot" w:pos="4310"/>
        </w:tabs>
        <w:rPr>
          <w:noProof/>
        </w:rPr>
      </w:pPr>
      <w:r w:rsidRPr="00F14C49">
        <w:rPr>
          <w:bCs/>
          <w:noProof/>
        </w:rPr>
        <w:t>veterans education programs</w:t>
      </w:r>
      <w:r>
        <w:rPr>
          <w:noProof/>
        </w:rPr>
        <w:tab/>
        <w:t>12</w:t>
      </w:r>
    </w:p>
    <w:p w14:paraId="376C6FBB" w14:textId="77777777" w:rsidR="006C346A" w:rsidRDefault="006C346A">
      <w:pPr>
        <w:pStyle w:val="Index1"/>
        <w:tabs>
          <w:tab w:val="right" w:leader="dot" w:pos="4310"/>
        </w:tabs>
        <w:rPr>
          <w:noProof/>
        </w:rPr>
      </w:pPr>
      <w:r w:rsidRPr="00F14C49">
        <w:rPr>
          <w:bCs/>
          <w:noProof/>
        </w:rPr>
        <w:t>agreements</w:t>
      </w:r>
      <w:r>
        <w:rPr>
          <w:noProof/>
        </w:rPr>
        <w:tab/>
      </w:r>
      <w:r w:rsidRPr="00F14C49">
        <w:rPr>
          <w:bCs/>
          <w:i/>
          <w:noProof/>
        </w:rPr>
        <w:t>see SGGRRS</w:t>
      </w:r>
    </w:p>
    <w:p w14:paraId="5607382B" w14:textId="77777777" w:rsidR="006C346A" w:rsidRDefault="006C346A">
      <w:pPr>
        <w:pStyle w:val="Index1"/>
        <w:tabs>
          <w:tab w:val="right" w:leader="dot" w:pos="4310"/>
        </w:tabs>
        <w:rPr>
          <w:noProof/>
        </w:rPr>
      </w:pPr>
      <w:r w:rsidRPr="00F14C49">
        <w:rPr>
          <w:bCs/>
          <w:noProof/>
        </w:rPr>
        <w:t>asset management</w:t>
      </w:r>
      <w:r>
        <w:rPr>
          <w:noProof/>
        </w:rPr>
        <w:tab/>
      </w:r>
      <w:r w:rsidRPr="00F14C49">
        <w:rPr>
          <w:bCs/>
          <w:i/>
          <w:noProof/>
        </w:rPr>
        <w:t>see SGGRRS</w:t>
      </w:r>
    </w:p>
    <w:p w14:paraId="6E029E4A" w14:textId="77777777" w:rsidR="006C346A" w:rsidRDefault="006C346A">
      <w:pPr>
        <w:pStyle w:val="Index1"/>
        <w:tabs>
          <w:tab w:val="right" w:leader="dot" w:pos="4310"/>
        </w:tabs>
        <w:rPr>
          <w:noProof/>
        </w:rPr>
      </w:pPr>
      <w:r w:rsidRPr="00F14C49">
        <w:rPr>
          <w:bCs/>
          <w:noProof/>
        </w:rPr>
        <w:t>audits</w:t>
      </w:r>
      <w:r>
        <w:rPr>
          <w:noProof/>
        </w:rPr>
        <w:tab/>
      </w:r>
      <w:r w:rsidRPr="00F14C49">
        <w:rPr>
          <w:bCs/>
          <w:i/>
          <w:noProof/>
        </w:rPr>
        <w:t>see SGGRRS</w:t>
      </w:r>
    </w:p>
    <w:p w14:paraId="757F6076"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B</w:t>
      </w:r>
    </w:p>
    <w:p w14:paraId="32A47825" w14:textId="77777777" w:rsidR="006C346A" w:rsidRDefault="006C346A">
      <w:pPr>
        <w:pStyle w:val="Index1"/>
        <w:tabs>
          <w:tab w:val="right" w:leader="dot" w:pos="4310"/>
        </w:tabs>
        <w:rPr>
          <w:noProof/>
        </w:rPr>
      </w:pPr>
      <w:r w:rsidRPr="00F14C49">
        <w:rPr>
          <w:bCs/>
          <w:noProof/>
        </w:rPr>
        <w:t>backups</w:t>
      </w:r>
      <w:r>
        <w:rPr>
          <w:noProof/>
        </w:rPr>
        <w:tab/>
      </w:r>
      <w:r w:rsidRPr="00F14C49">
        <w:rPr>
          <w:bCs/>
          <w:i/>
          <w:noProof/>
        </w:rPr>
        <w:t>see SGGRRS</w:t>
      </w:r>
    </w:p>
    <w:p w14:paraId="6AA1DEDB" w14:textId="77777777" w:rsidR="006C346A" w:rsidRDefault="006C346A">
      <w:pPr>
        <w:pStyle w:val="Index1"/>
        <w:tabs>
          <w:tab w:val="right" w:leader="dot" w:pos="4310"/>
        </w:tabs>
        <w:rPr>
          <w:noProof/>
        </w:rPr>
      </w:pPr>
      <w:r w:rsidRPr="00F14C49">
        <w:rPr>
          <w:bCs/>
          <w:noProof/>
        </w:rPr>
        <w:t>budgeting</w:t>
      </w:r>
      <w:r>
        <w:rPr>
          <w:noProof/>
        </w:rPr>
        <w:tab/>
      </w:r>
      <w:r w:rsidRPr="00F14C49">
        <w:rPr>
          <w:bCs/>
          <w:i/>
          <w:noProof/>
        </w:rPr>
        <w:t>see SGGRRS</w:t>
      </w:r>
    </w:p>
    <w:p w14:paraId="5EEF7955"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C</w:t>
      </w:r>
    </w:p>
    <w:p w14:paraId="240EA2CC" w14:textId="77777777" w:rsidR="006C346A" w:rsidRDefault="006C346A">
      <w:pPr>
        <w:pStyle w:val="Index1"/>
        <w:tabs>
          <w:tab w:val="right" w:leader="dot" w:pos="4310"/>
        </w:tabs>
        <w:rPr>
          <w:noProof/>
        </w:rPr>
      </w:pPr>
      <w:r w:rsidRPr="00F14C49">
        <w:rPr>
          <w:bCs/>
          <w:noProof/>
        </w:rPr>
        <w:t>complaints</w:t>
      </w:r>
      <w:r>
        <w:rPr>
          <w:noProof/>
        </w:rPr>
        <w:tab/>
      </w:r>
      <w:r w:rsidRPr="00F14C49">
        <w:rPr>
          <w:bCs/>
          <w:i/>
          <w:noProof/>
        </w:rPr>
        <w:t>see SGGRRS</w:t>
      </w:r>
    </w:p>
    <w:p w14:paraId="60883BAE" w14:textId="77777777" w:rsidR="006C346A" w:rsidRDefault="006C346A">
      <w:pPr>
        <w:pStyle w:val="Index1"/>
        <w:tabs>
          <w:tab w:val="right" w:leader="dot" w:pos="4310"/>
        </w:tabs>
        <w:rPr>
          <w:noProof/>
        </w:rPr>
      </w:pPr>
      <w:r w:rsidRPr="00F14C49">
        <w:rPr>
          <w:bCs/>
          <w:noProof/>
        </w:rPr>
        <w:t>contracts</w:t>
      </w:r>
      <w:r>
        <w:rPr>
          <w:noProof/>
        </w:rPr>
        <w:tab/>
      </w:r>
      <w:r w:rsidRPr="00F14C49">
        <w:rPr>
          <w:bCs/>
          <w:i/>
          <w:noProof/>
        </w:rPr>
        <w:t>see SGGRRS</w:t>
      </w:r>
    </w:p>
    <w:p w14:paraId="65667EAA" w14:textId="77777777" w:rsidR="006C346A" w:rsidRDefault="006C346A">
      <w:pPr>
        <w:pStyle w:val="Index1"/>
        <w:tabs>
          <w:tab w:val="right" w:leader="dot" w:pos="4310"/>
        </w:tabs>
        <w:rPr>
          <w:noProof/>
        </w:rPr>
      </w:pPr>
      <w:r w:rsidRPr="00F14C49">
        <w:rPr>
          <w:bCs/>
          <w:noProof/>
        </w:rPr>
        <w:t>correspondence</w:t>
      </w:r>
    </w:p>
    <w:p w14:paraId="281634A6" w14:textId="77777777" w:rsidR="006C346A" w:rsidRDefault="006C346A">
      <w:pPr>
        <w:pStyle w:val="Index2"/>
        <w:tabs>
          <w:tab w:val="right" w:leader="dot" w:pos="4310"/>
        </w:tabs>
        <w:rPr>
          <w:noProof/>
        </w:rPr>
      </w:pPr>
      <w:r w:rsidRPr="00F14C49">
        <w:rPr>
          <w:bCs/>
          <w:noProof/>
        </w:rPr>
        <w:t>agency head</w:t>
      </w:r>
      <w:r>
        <w:rPr>
          <w:noProof/>
        </w:rPr>
        <w:tab/>
        <w:t>4</w:t>
      </w:r>
    </w:p>
    <w:p w14:paraId="76EE8590"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F</w:t>
      </w:r>
    </w:p>
    <w:p w14:paraId="3786ED88" w14:textId="77777777" w:rsidR="006C346A" w:rsidRDefault="006C346A">
      <w:pPr>
        <w:pStyle w:val="Index1"/>
        <w:tabs>
          <w:tab w:val="right" w:leader="dot" w:pos="4310"/>
        </w:tabs>
        <w:rPr>
          <w:noProof/>
        </w:rPr>
      </w:pPr>
      <w:r w:rsidRPr="00F14C49">
        <w:rPr>
          <w:bCs/>
          <w:noProof/>
        </w:rPr>
        <w:t>facilities</w:t>
      </w:r>
      <w:r>
        <w:rPr>
          <w:noProof/>
        </w:rPr>
        <w:tab/>
      </w:r>
      <w:r w:rsidRPr="00F14C49">
        <w:rPr>
          <w:bCs/>
          <w:i/>
          <w:noProof/>
        </w:rPr>
        <w:t>see SGGRRS</w:t>
      </w:r>
    </w:p>
    <w:p w14:paraId="4E535CF0" w14:textId="77777777" w:rsidR="006C346A" w:rsidRDefault="006C346A">
      <w:pPr>
        <w:pStyle w:val="Index1"/>
        <w:tabs>
          <w:tab w:val="right" w:leader="dot" w:pos="4310"/>
        </w:tabs>
        <w:rPr>
          <w:noProof/>
        </w:rPr>
      </w:pPr>
      <w:r w:rsidRPr="00F14C49">
        <w:rPr>
          <w:bCs/>
          <w:noProof/>
        </w:rPr>
        <w:t>financial records</w:t>
      </w:r>
      <w:r>
        <w:rPr>
          <w:noProof/>
        </w:rPr>
        <w:tab/>
      </w:r>
      <w:r w:rsidRPr="00F14C49">
        <w:rPr>
          <w:bCs/>
          <w:i/>
          <w:noProof/>
        </w:rPr>
        <w:t>see SGGRRS</w:t>
      </w:r>
    </w:p>
    <w:p w14:paraId="6F21378E"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G</w:t>
      </w:r>
    </w:p>
    <w:p w14:paraId="685D30A7" w14:textId="77777777" w:rsidR="006C346A" w:rsidRDefault="006C346A">
      <w:pPr>
        <w:pStyle w:val="Index1"/>
        <w:tabs>
          <w:tab w:val="right" w:leader="dot" w:pos="4310"/>
        </w:tabs>
        <w:rPr>
          <w:noProof/>
        </w:rPr>
      </w:pPr>
      <w:r w:rsidRPr="00F14C49">
        <w:rPr>
          <w:bCs/>
          <w:noProof/>
        </w:rPr>
        <w:t>grants</w:t>
      </w:r>
      <w:r>
        <w:rPr>
          <w:noProof/>
        </w:rPr>
        <w:tab/>
      </w:r>
      <w:r w:rsidRPr="00F14C49">
        <w:rPr>
          <w:bCs/>
          <w:i/>
          <w:noProof/>
        </w:rPr>
        <w:t>see SGGRRS</w:t>
      </w:r>
    </w:p>
    <w:p w14:paraId="5A20706D" w14:textId="77777777" w:rsidR="006C346A" w:rsidRDefault="006C346A">
      <w:pPr>
        <w:pStyle w:val="Index1"/>
        <w:tabs>
          <w:tab w:val="right" w:leader="dot" w:pos="4310"/>
        </w:tabs>
        <w:rPr>
          <w:noProof/>
        </w:rPr>
      </w:pPr>
      <w:r w:rsidRPr="00F14C49">
        <w:rPr>
          <w:bCs/>
          <w:noProof/>
        </w:rPr>
        <w:t>grievances</w:t>
      </w:r>
      <w:r>
        <w:rPr>
          <w:noProof/>
        </w:rPr>
        <w:tab/>
      </w:r>
      <w:r w:rsidRPr="00F14C49">
        <w:rPr>
          <w:bCs/>
          <w:i/>
          <w:noProof/>
        </w:rPr>
        <w:t>see SGGRRS</w:t>
      </w:r>
    </w:p>
    <w:p w14:paraId="2985E5CF"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H</w:t>
      </w:r>
    </w:p>
    <w:p w14:paraId="10CDF25F" w14:textId="77777777" w:rsidR="006C346A" w:rsidRDefault="006C346A">
      <w:pPr>
        <w:pStyle w:val="Index1"/>
        <w:tabs>
          <w:tab w:val="right" w:leader="dot" w:pos="4310"/>
        </w:tabs>
        <w:rPr>
          <w:noProof/>
        </w:rPr>
      </w:pPr>
      <w:r w:rsidRPr="00F14C49">
        <w:rPr>
          <w:bCs/>
          <w:noProof/>
        </w:rPr>
        <w:t>human resources</w:t>
      </w:r>
      <w:r>
        <w:rPr>
          <w:noProof/>
        </w:rPr>
        <w:tab/>
      </w:r>
      <w:r w:rsidRPr="00F14C49">
        <w:rPr>
          <w:bCs/>
          <w:i/>
          <w:noProof/>
        </w:rPr>
        <w:t>see SGGRRS</w:t>
      </w:r>
    </w:p>
    <w:p w14:paraId="47D7D484"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I</w:t>
      </w:r>
    </w:p>
    <w:p w14:paraId="3E00BA06" w14:textId="77777777" w:rsidR="006C346A" w:rsidRDefault="006C346A">
      <w:pPr>
        <w:pStyle w:val="Index1"/>
        <w:tabs>
          <w:tab w:val="right" w:leader="dot" w:pos="4310"/>
        </w:tabs>
        <w:rPr>
          <w:noProof/>
        </w:rPr>
      </w:pPr>
      <w:r w:rsidRPr="00F14C49">
        <w:rPr>
          <w:bCs/>
          <w:noProof/>
        </w:rPr>
        <w:t>information systems</w:t>
      </w:r>
      <w:r>
        <w:rPr>
          <w:noProof/>
        </w:rPr>
        <w:tab/>
      </w:r>
      <w:r w:rsidRPr="00F14C49">
        <w:rPr>
          <w:bCs/>
          <w:i/>
          <w:noProof/>
        </w:rPr>
        <w:t>see SGGRRS</w:t>
      </w:r>
    </w:p>
    <w:p w14:paraId="3CED4B80" w14:textId="77777777" w:rsidR="006C346A" w:rsidRDefault="006C346A">
      <w:pPr>
        <w:pStyle w:val="Index1"/>
        <w:tabs>
          <w:tab w:val="right" w:leader="dot" w:pos="4310"/>
        </w:tabs>
        <w:rPr>
          <w:noProof/>
        </w:rPr>
      </w:pPr>
      <w:r w:rsidRPr="00F14C49">
        <w:rPr>
          <w:bCs/>
          <w:noProof/>
        </w:rPr>
        <w:t>investigations</w:t>
      </w:r>
    </w:p>
    <w:p w14:paraId="767646BD" w14:textId="77777777" w:rsidR="006C346A" w:rsidRDefault="006C346A">
      <w:pPr>
        <w:pStyle w:val="Index2"/>
        <w:tabs>
          <w:tab w:val="right" w:leader="dot" w:pos="4310"/>
        </w:tabs>
        <w:rPr>
          <w:noProof/>
        </w:rPr>
      </w:pPr>
      <w:r w:rsidRPr="00F14C49">
        <w:rPr>
          <w:bCs/>
          <w:noProof/>
        </w:rPr>
        <w:t>private vocational school</w:t>
      </w:r>
      <w:r>
        <w:rPr>
          <w:noProof/>
        </w:rPr>
        <w:tab/>
        <w:t>7</w:t>
      </w:r>
    </w:p>
    <w:p w14:paraId="3284A750" w14:textId="77777777" w:rsidR="006C346A" w:rsidRDefault="006C346A">
      <w:pPr>
        <w:pStyle w:val="Index2"/>
        <w:tabs>
          <w:tab w:val="right" w:leader="dot" w:pos="4310"/>
        </w:tabs>
        <w:rPr>
          <w:noProof/>
        </w:rPr>
      </w:pPr>
      <w:r w:rsidRPr="00F14C49">
        <w:rPr>
          <w:bCs/>
          <w:noProof/>
        </w:rPr>
        <w:t>veterans education programs</w:t>
      </w:r>
      <w:r>
        <w:rPr>
          <w:noProof/>
        </w:rPr>
        <w:tab/>
        <w:t>12</w:t>
      </w:r>
    </w:p>
    <w:p w14:paraId="26137C35"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L</w:t>
      </w:r>
    </w:p>
    <w:p w14:paraId="5490D66B" w14:textId="77777777" w:rsidR="006C346A" w:rsidRDefault="006C346A">
      <w:pPr>
        <w:pStyle w:val="Index1"/>
        <w:tabs>
          <w:tab w:val="right" w:leader="dot" w:pos="4310"/>
        </w:tabs>
        <w:rPr>
          <w:noProof/>
        </w:rPr>
      </w:pPr>
      <w:r w:rsidRPr="00F14C49">
        <w:rPr>
          <w:bCs/>
          <w:noProof/>
        </w:rPr>
        <w:t>leave</w:t>
      </w:r>
      <w:r>
        <w:rPr>
          <w:noProof/>
        </w:rPr>
        <w:tab/>
      </w:r>
      <w:r w:rsidRPr="00F14C49">
        <w:rPr>
          <w:bCs/>
          <w:i/>
          <w:noProof/>
        </w:rPr>
        <w:t>see SGGRRS</w:t>
      </w:r>
    </w:p>
    <w:p w14:paraId="537EA68E" w14:textId="77777777" w:rsidR="006C346A" w:rsidRDefault="006C346A">
      <w:pPr>
        <w:pStyle w:val="Index1"/>
        <w:tabs>
          <w:tab w:val="right" w:leader="dot" w:pos="4310"/>
        </w:tabs>
        <w:rPr>
          <w:noProof/>
        </w:rPr>
      </w:pPr>
      <w:r w:rsidRPr="00F14C49">
        <w:rPr>
          <w:bCs/>
          <w:noProof/>
        </w:rPr>
        <w:t>legal affairs</w:t>
      </w:r>
      <w:r>
        <w:rPr>
          <w:noProof/>
        </w:rPr>
        <w:tab/>
      </w:r>
      <w:r w:rsidRPr="00F14C49">
        <w:rPr>
          <w:bCs/>
          <w:i/>
          <w:noProof/>
        </w:rPr>
        <w:t>see SGGRRS</w:t>
      </w:r>
    </w:p>
    <w:p w14:paraId="3CC86DB4"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M</w:t>
      </w:r>
    </w:p>
    <w:p w14:paraId="70255D3E" w14:textId="77777777" w:rsidR="006C346A" w:rsidRDefault="006C346A">
      <w:pPr>
        <w:pStyle w:val="Index1"/>
        <w:tabs>
          <w:tab w:val="right" w:leader="dot" w:pos="4310"/>
        </w:tabs>
        <w:rPr>
          <w:noProof/>
        </w:rPr>
      </w:pPr>
      <w:r w:rsidRPr="00F14C49">
        <w:rPr>
          <w:bCs/>
          <w:noProof/>
        </w:rPr>
        <w:t>mail services</w:t>
      </w:r>
      <w:r>
        <w:rPr>
          <w:noProof/>
        </w:rPr>
        <w:tab/>
      </w:r>
      <w:r w:rsidRPr="00F14C49">
        <w:rPr>
          <w:bCs/>
          <w:i/>
          <w:noProof/>
        </w:rPr>
        <w:t>see SGGRRS</w:t>
      </w:r>
    </w:p>
    <w:p w14:paraId="6476FEF8" w14:textId="77777777" w:rsidR="006C346A" w:rsidRDefault="006C346A">
      <w:pPr>
        <w:pStyle w:val="Index1"/>
        <w:tabs>
          <w:tab w:val="right" w:leader="dot" w:pos="4310"/>
        </w:tabs>
        <w:rPr>
          <w:noProof/>
        </w:rPr>
      </w:pPr>
      <w:r w:rsidRPr="00F14C49">
        <w:rPr>
          <w:bCs/>
          <w:noProof/>
        </w:rPr>
        <w:t>meetings</w:t>
      </w:r>
      <w:r>
        <w:rPr>
          <w:noProof/>
        </w:rPr>
        <w:tab/>
      </w:r>
      <w:r w:rsidRPr="00F14C49">
        <w:rPr>
          <w:bCs/>
          <w:i/>
          <w:noProof/>
        </w:rPr>
        <w:t>see SGGRRS</w:t>
      </w:r>
    </w:p>
    <w:p w14:paraId="44205C37" w14:textId="77777777" w:rsidR="006C346A" w:rsidRDefault="006C346A">
      <w:pPr>
        <w:pStyle w:val="Index1"/>
        <w:tabs>
          <w:tab w:val="right" w:leader="dot" w:pos="4310"/>
        </w:tabs>
        <w:rPr>
          <w:noProof/>
        </w:rPr>
      </w:pPr>
      <w:r w:rsidRPr="00F14C49">
        <w:rPr>
          <w:bCs/>
          <w:noProof/>
        </w:rPr>
        <w:t>motor vehicles</w:t>
      </w:r>
      <w:r>
        <w:rPr>
          <w:noProof/>
        </w:rPr>
        <w:tab/>
      </w:r>
      <w:r w:rsidRPr="00F14C49">
        <w:rPr>
          <w:bCs/>
          <w:i/>
          <w:noProof/>
        </w:rPr>
        <w:t>see SGGRRS</w:t>
      </w:r>
    </w:p>
    <w:p w14:paraId="287E87F1"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P</w:t>
      </w:r>
    </w:p>
    <w:p w14:paraId="1931F9DA" w14:textId="77777777" w:rsidR="006C346A" w:rsidRDefault="006C346A">
      <w:pPr>
        <w:pStyle w:val="Index1"/>
        <w:tabs>
          <w:tab w:val="right" w:leader="dot" w:pos="4310"/>
        </w:tabs>
        <w:rPr>
          <w:noProof/>
        </w:rPr>
      </w:pPr>
      <w:r w:rsidRPr="00F14C49">
        <w:rPr>
          <w:bCs/>
          <w:noProof/>
        </w:rPr>
        <w:t>payroll</w:t>
      </w:r>
      <w:r>
        <w:rPr>
          <w:noProof/>
        </w:rPr>
        <w:tab/>
      </w:r>
      <w:r w:rsidRPr="00F14C49">
        <w:rPr>
          <w:bCs/>
          <w:i/>
          <w:noProof/>
        </w:rPr>
        <w:t>see SGGRRS</w:t>
      </w:r>
    </w:p>
    <w:p w14:paraId="2D4AD6BF" w14:textId="77777777" w:rsidR="006C346A" w:rsidRDefault="006C346A">
      <w:pPr>
        <w:pStyle w:val="Index1"/>
        <w:tabs>
          <w:tab w:val="right" w:leader="dot" w:pos="4310"/>
        </w:tabs>
        <w:rPr>
          <w:noProof/>
        </w:rPr>
      </w:pPr>
      <w:r w:rsidRPr="00F14C49">
        <w:rPr>
          <w:bCs/>
          <w:noProof/>
        </w:rPr>
        <w:t>policies/procedures</w:t>
      </w:r>
      <w:r>
        <w:rPr>
          <w:noProof/>
        </w:rPr>
        <w:tab/>
      </w:r>
      <w:r w:rsidRPr="00F14C49">
        <w:rPr>
          <w:bCs/>
          <w:i/>
          <w:noProof/>
        </w:rPr>
        <w:t>see SGGRRS</w:t>
      </w:r>
    </w:p>
    <w:p w14:paraId="2B1D19DB" w14:textId="77777777" w:rsidR="006C346A" w:rsidRDefault="006C346A">
      <w:pPr>
        <w:pStyle w:val="Index1"/>
        <w:tabs>
          <w:tab w:val="right" w:leader="dot" w:pos="4310"/>
        </w:tabs>
        <w:rPr>
          <w:noProof/>
        </w:rPr>
      </w:pPr>
      <w:r w:rsidRPr="00F14C49">
        <w:rPr>
          <w:bCs/>
          <w:noProof/>
        </w:rPr>
        <w:t>private vocational school license applications</w:t>
      </w:r>
    </w:p>
    <w:p w14:paraId="1675B071" w14:textId="77777777" w:rsidR="006C346A" w:rsidRDefault="006C346A">
      <w:pPr>
        <w:pStyle w:val="Index2"/>
        <w:tabs>
          <w:tab w:val="right" w:leader="dot" w:pos="4310"/>
        </w:tabs>
        <w:rPr>
          <w:noProof/>
        </w:rPr>
      </w:pPr>
      <w:r w:rsidRPr="00F14C49">
        <w:rPr>
          <w:bCs/>
          <w:noProof/>
        </w:rPr>
        <w:t>initial</w:t>
      </w:r>
      <w:r>
        <w:rPr>
          <w:noProof/>
        </w:rPr>
        <w:tab/>
        <w:t>8</w:t>
      </w:r>
    </w:p>
    <w:p w14:paraId="3BFE9646" w14:textId="77777777" w:rsidR="006C346A" w:rsidRDefault="006C346A">
      <w:pPr>
        <w:pStyle w:val="Index2"/>
        <w:tabs>
          <w:tab w:val="right" w:leader="dot" w:pos="4310"/>
        </w:tabs>
        <w:rPr>
          <w:noProof/>
        </w:rPr>
      </w:pPr>
      <w:r w:rsidRPr="00F14C49">
        <w:rPr>
          <w:bCs/>
          <w:noProof/>
        </w:rPr>
        <w:t>renewal</w:t>
      </w:r>
      <w:r>
        <w:rPr>
          <w:noProof/>
        </w:rPr>
        <w:tab/>
        <w:t>9</w:t>
      </w:r>
    </w:p>
    <w:p w14:paraId="30D7D040" w14:textId="77777777" w:rsidR="006C346A" w:rsidRDefault="006C346A">
      <w:pPr>
        <w:pStyle w:val="Index1"/>
        <w:tabs>
          <w:tab w:val="right" w:leader="dot" w:pos="4310"/>
        </w:tabs>
        <w:rPr>
          <w:noProof/>
        </w:rPr>
      </w:pPr>
      <w:r w:rsidRPr="00F14C49">
        <w:rPr>
          <w:bCs/>
          <w:noProof/>
        </w:rPr>
        <w:t>public disclosure</w:t>
      </w:r>
      <w:r>
        <w:rPr>
          <w:noProof/>
        </w:rPr>
        <w:tab/>
      </w:r>
      <w:r w:rsidRPr="00F14C49">
        <w:rPr>
          <w:bCs/>
          <w:i/>
          <w:noProof/>
        </w:rPr>
        <w:t>see SGGRRS</w:t>
      </w:r>
    </w:p>
    <w:p w14:paraId="625CF267" w14:textId="77777777" w:rsidR="006C346A" w:rsidRDefault="006C346A">
      <w:pPr>
        <w:pStyle w:val="Index1"/>
        <w:tabs>
          <w:tab w:val="right" w:leader="dot" w:pos="4310"/>
        </w:tabs>
        <w:rPr>
          <w:noProof/>
        </w:rPr>
      </w:pPr>
      <w:r w:rsidRPr="00F14C49">
        <w:rPr>
          <w:bCs/>
          <w:noProof/>
        </w:rPr>
        <w:t>public records requests</w:t>
      </w:r>
      <w:r>
        <w:rPr>
          <w:noProof/>
        </w:rPr>
        <w:tab/>
      </w:r>
      <w:r w:rsidRPr="00F14C49">
        <w:rPr>
          <w:bCs/>
          <w:i/>
          <w:noProof/>
        </w:rPr>
        <w:t>see SGGRRS</w:t>
      </w:r>
    </w:p>
    <w:p w14:paraId="22CC3A61" w14:textId="77777777" w:rsidR="006C346A" w:rsidRDefault="006C346A">
      <w:pPr>
        <w:pStyle w:val="Index1"/>
        <w:tabs>
          <w:tab w:val="right" w:leader="dot" w:pos="4310"/>
        </w:tabs>
        <w:rPr>
          <w:noProof/>
        </w:rPr>
      </w:pPr>
      <w:r w:rsidRPr="00F14C49">
        <w:rPr>
          <w:bCs/>
          <w:noProof/>
        </w:rPr>
        <w:t>publications</w:t>
      </w:r>
      <w:r>
        <w:rPr>
          <w:noProof/>
        </w:rPr>
        <w:tab/>
      </w:r>
      <w:r w:rsidRPr="00F14C49">
        <w:rPr>
          <w:bCs/>
          <w:i/>
          <w:noProof/>
        </w:rPr>
        <w:t>see SGGRRS</w:t>
      </w:r>
    </w:p>
    <w:p w14:paraId="0FE8505E"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R</w:t>
      </w:r>
    </w:p>
    <w:p w14:paraId="5E5FD14E" w14:textId="77777777" w:rsidR="006C346A" w:rsidRDefault="006C346A">
      <w:pPr>
        <w:pStyle w:val="Index1"/>
        <w:tabs>
          <w:tab w:val="right" w:leader="dot" w:pos="4310"/>
        </w:tabs>
        <w:rPr>
          <w:noProof/>
        </w:rPr>
      </w:pPr>
      <w:r w:rsidRPr="00F14C49">
        <w:rPr>
          <w:bCs/>
          <w:noProof/>
        </w:rPr>
        <w:t>records management</w:t>
      </w:r>
      <w:r>
        <w:rPr>
          <w:noProof/>
        </w:rPr>
        <w:tab/>
      </w:r>
      <w:r w:rsidRPr="00F14C49">
        <w:rPr>
          <w:bCs/>
          <w:i/>
          <w:noProof/>
        </w:rPr>
        <w:t>see SGGRRS</w:t>
      </w:r>
    </w:p>
    <w:p w14:paraId="1CED8F28" w14:textId="77777777" w:rsidR="006C346A" w:rsidRDefault="006C346A">
      <w:pPr>
        <w:pStyle w:val="Index1"/>
        <w:tabs>
          <w:tab w:val="right" w:leader="dot" w:pos="4310"/>
        </w:tabs>
        <w:rPr>
          <w:noProof/>
        </w:rPr>
      </w:pPr>
      <w:r w:rsidRPr="00F14C49">
        <w:rPr>
          <w:bCs/>
          <w:noProof/>
        </w:rPr>
        <w:t>risk management</w:t>
      </w:r>
      <w:r>
        <w:rPr>
          <w:noProof/>
        </w:rPr>
        <w:tab/>
      </w:r>
      <w:r w:rsidRPr="00F14C49">
        <w:rPr>
          <w:bCs/>
          <w:i/>
          <w:noProof/>
        </w:rPr>
        <w:t>see SGGRRS</w:t>
      </w:r>
    </w:p>
    <w:p w14:paraId="6099A1A2"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S</w:t>
      </w:r>
    </w:p>
    <w:p w14:paraId="00DAB539" w14:textId="77777777" w:rsidR="006C346A" w:rsidRDefault="006C346A">
      <w:pPr>
        <w:pStyle w:val="Index1"/>
        <w:tabs>
          <w:tab w:val="right" w:leader="dot" w:pos="4310"/>
        </w:tabs>
        <w:rPr>
          <w:noProof/>
        </w:rPr>
      </w:pPr>
      <w:r w:rsidRPr="00F14C49">
        <w:rPr>
          <w:bCs/>
          <w:noProof/>
        </w:rPr>
        <w:t>security</w:t>
      </w:r>
      <w:r>
        <w:rPr>
          <w:noProof/>
        </w:rPr>
        <w:tab/>
      </w:r>
      <w:r w:rsidRPr="00F14C49">
        <w:rPr>
          <w:bCs/>
          <w:i/>
          <w:noProof/>
        </w:rPr>
        <w:t>see SGGRRS</w:t>
      </w:r>
    </w:p>
    <w:p w14:paraId="6166F85D" w14:textId="77777777" w:rsidR="006C346A" w:rsidRDefault="006C346A">
      <w:pPr>
        <w:pStyle w:val="Index1"/>
        <w:tabs>
          <w:tab w:val="right" w:leader="dot" w:pos="4310"/>
        </w:tabs>
        <w:rPr>
          <w:noProof/>
        </w:rPr>
      </w:pPr>
      <w:r w:rsidRPr="00F14C49">
        <w:rPr>
          <w:bCs/>
          <w:noProof/>
        </w:rPr>
        <w:t>stakeholder liaisons</w:t>
      </w:r>
      <w:r>
        <w:rPr>
          <w:noProof/>
        </w:rPr>
        <w:tab/>
        <w:t>4</w:t>
      </w:r>
    </w:p>
    <w:p w14:paraId="4652EB84" w14:textId="77777777" w:rsidR="006C346A" w:rsidRDefault="006C346A">
      <w:pPr>
        <w:pStyle w:val="Index1"/>
        <w:tabs>
          <w:tab w:val="right" w:leader="dot" w:pos="4310"/>
        </w:tabs>
        <w:rPr>
          <w:noProof/>
        </w:rPr>
      </w:pPr>
      <w:r w:rsidRPr="00F14C49">
        <w:rPr>
          <w:bCs/>
          <w:noProof/>
        </w:rPr>
        <w:t>stakeholder relations</w:t>
      </w:r>
      <w:r>
        <w:rPr>
          <w:noProof/>
        </w:rPr>
        <w:tab/>
        <w:t>4</w:t>
      </w:r>
    </w:p>
    <w:p w14:paraId="76220330" w14:textId="77777777" w:rsidR="006C346A" w:rsidRDefault="006C346A">
      <w:pPr>
        <w:pStyle w:val="Index1"/>
        <w:tabs>
          <w:tab w:val="right" w:leader="dot" w:pos="4310"/>
        </w:tabs>
        <w:rPr>
          <w:noProof/>
        </w:rPr>
      </w:pPr>
      <w:r w:rsidRPr="00F14C49">
        <w:rPr>
          <w:bCs/>
          <w:noProof/>
        </w:rPr>
        <w:t>student complaints</w:t>
      </w:r>
    </w:p>
    <w:p w14:paraId="11E13948" w14:textId="77777777" w:rsidR="006C346A" w:rsidRDefault="006C346A">
      <w:pPr>
        <w:pStyle w:val="Index2"/>
        <w:tabs>
          <w:tab w:val="right" w:leader="dot" w:pos="4310"/>
        </w:tabs>
        <w:rPr>
          <w:noProof/>
        </w:rPr>
      </w:pPr>
      <w:r w:rsidRPr="00F14C49">
        <w:rPr>
          <w:bCs/>
          <w:noProof/>
        </w:rPr>
        <w:t>private vocational school</w:t>
      </w:r>
      <w:r>
        <w:rPr>
          <w:noProof/>
        </w:rPr>
        <w:tab/>
        <w:t>7</w:t>
      </w:r>
    </w:p>
    <w:p w14:paraId="085F47EA" w14:textId="77777777" w:rsidR="006C346A" w:rsidRDefault="006C346A">
      <w:pPr>
        <w:pStyle w:val="Index2"/>
        <w:tabs>
          <w:tab w:val="right" w:leader="dot" w:pos="4310"/>
        </w:tabs>
        <w:rPr>
          <w:noProof/>
        </w:rPr>
      </w:pPr>
      <w:r w:rsidRPr="00F14C49">
        <w:rPr>
          <w:bCs/>
          <w:noProof/>
        </w:rPr>
        <w:t>veterans education programs</w:t>
      </w:r>
      <w:r>
        <w:rPr>
          <w:noProof/>
        </w:rPr>
        <w:tab/>
        <w:t>12</w:t>
      </w:r>
    </w:p>
    <w:p w14:paraId="4A569DCB" w14:textId="77777777" w:rsidR="006C346A" w:rsidRDefault="006C346A">
      <w:pPr>
        <w:pStyle w:val="Index1"/>
        <w:tabs>
          <w:tab w:val="right" w:leader="dot" w:pos="4310"/>
        </w:tabs>
        <w:rPr>
          <w:noProof/>
        </w:rPr>
      </w:pPr>
      <w:r w:rsidRPr="00F14C49">
        <w:rPr>
          <w:bCs/>
          <w:noProof/>
        </w:rPr>
        <w:t>student educational files</w:t>
      </w:r>
      <w:r>
        <w:rPr>
          <w:noProof/>
        </w:rPr>
        <w:tab/>
        <w:t>6</w:t>
      </w:r>
    </w:p>
    <w:p w14:paraId="77F06104" w14:textId="77777777" w:rsidR="006C346A" w:rsidRDefault="006C346A">
      <w:pPr>
        <w:pStyle w:val="Index1"/>
        <w:tabs>
          <w:tab w:val="right" w:leader="dot" w:pos="4310"/>
        </w:tabs>
        <w:rPr>
          <w:noProof/>
        </w:rPr>
      </w:pPr>
      <w:r w:rsidRPr="00F14C49">
        <w:rPr>
          <w:bCs/>
          <w:noProof/>
        </w:rPr>
        <w:t>student financial files</w:t>
      </w:r>
      <w:r>
        <w:rPr>
          <w:noProof/>
        </w:rPr>
        <w:tab/>
        <w:t>6</w:t>
      </w:r>
    </w:p>
    <w:p w14:paraId="5BC6C259" w14:textId="77777777" w:rsidR="006C346A" w:rsidRDefault="006C346A">
      <w:pPr>
        <w:pStyle w:val="Index1"/>
        <w:tabs>
          <w:tab w:val="right" w:leader="dot" w:pos="4310"/>
        </w:tabs>
        <w:rPr>
          <w:noProof/>
        </w:rPr>
      </w:pPr>
      <w:r w:rsidRPr="00F14C49">
        <w:rPr>
          <w:bCs/>
          <w:noProof/>
        </w:rPr>
        <w:t>student transcripts</w:t>
      </w:r>
      <w:r>
        <w:rPr>
          <w:noProof/>
        </w:rPr>
        <w:tab/>
        <w:t>5</w:t>
      </w:r>
    </w:p>
    <w:p w14:paraId="731ABFBF"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14:paraId="643B0669" w14:textId="77777777" w:rsidR="006C346A" w:rsidRDefault="006C346A">
      <w:pPr>
        <w:pStyle w:val="Index1"/>
        <w:tabs>
          <w:tab w:val="right" w:leader="dot" w:pos="4310"/>
        </w:tabs>
        <w:rPr>
          <w:noProof/>
        </w:rPr>
      </w:pPr>
      <w:r w:rsidRPr="00F14C49">
        <w:rPr>
          <w:bCs/>
          <w:noProof/>
        </w:rPr>
        <w:t>telecommunications</w:t>
      </w:r>
      <w:r>
        <w:rPr>
          <w:noProof/>
        </w:rPr>
        <w:tab/>
      </w:r>
      <w:r w:rsidRPr="00F14C49">
        <w:rPr>
          <w:bCs/>
          <w:i/>
          <w:noProof/>
        </w:rPr>
        <w:t>see SGGRRS</w:t>
      </w:r>
      <w:r w:rsidRPr="00F14C49">
        <w:rPr>
          <w:bCs/>
          <w:noProof/>
        </w:rPr>
        <w:t xml:space="preserve"> </w:t>
      </w:r>
    </w:p>
    <w:p w14:paraId="4771C615" w14:textId="77777777" w:rsidR="006C346A" w:rsidRDefault="006C346A">
      <w:pPr>
        <w:pStyle w:val="Index1"/>
        <w:tabs>
          <w:tab w:val="right" w:leader="dot" w:pos="4310"/>
        </w:tabs>
        <w:rPr>
          <w:noProof/>
        </w:rPr>
      </w:pPr>
      <w:r w:rsidRPr="00F14C49">
        <w:rPr>
          <w:bCs/>
          <w:noProof/>
        </w:rPr>
        <w:t>timesheets</w:t>
      </w:r>
      <w:r>
        <w:rPr>
          <w:noProof/>
        </w:rPr>
        <w:tab/>
      </w:r>
      <w:r w:rsidRPr="00F14C49">
        <w:rPr>
          <w:bCs/>
          <w:i/>
          <w:noProof/>
        </w:rPr>
        <w:t>see SGGRRS</w:t>
      </w:r>
    </w:p>
    <w:p w14:paraId="72C8E898" w14:textId="77777777" w:rsidR="006C346A" w:rsidRDefault="006C346A">
      <w:pPr>
        <w:pStyle w:val="Index1"/>
        <w:tabs>
          <w:tab w:val="right" w:leader="dot" w:pos="4310"/>
        </w:tabs>
        <w:rPr>
          <w:noProof/>
        </w:rPr>
      </w:pPr>
      <w:r w:rsidRPr="00F14C49">
        <w:rPr>
          <w:bCs/>
          <w:noProof/>
        </w:rPr>
        <w:t>training</w:t>
      </w:r>
      <w:r>
        <w:rPr>
          <w:noProof/>
        </w:rPr>
        <w:tab/>
      </w:r>
      <w:r w:rsidRPr="00F14C49">
        <w:rPr>
          <w:bCs/>
          <w:i/>
          <w:noProof/>
        </w:rPr>
        <w:t>see SGGRRS</w:t>
      </w:r>
    </w:p>
    <w:p w14:paraId="20900EAD" w14:textId="77777777" w:rsidR="006C346A" w:rsidRDefault="006C346A">
      <w:pPr>
        <w:pStyle w:val="Index1"/>
        <w:tabs>
          <w:tab w:val="right" w:leader="dot" w:pos="4310"/>
        </w:tabs>
        <w:rPr>
          <w:noProof/>
        </w:rPr>
      </w:pPr>
      <w:r w:rsidRPr="00F14C49">
        <w:rPr>
          <w:bCs/>
          <w:noProof/>
        </w:rPr>
        <w:t>transcripts</w:t>
      </w:r>
      <w:r>
        <w:rPr>
          <w:noProof/>
        </w:rPr>
        <w:tab/>
        <w:t>5</w:t>
      </w:r>
    </w:p>
    <w:p w14:paraId="518FB546" w14:textId="77777777" w:rsidR="006C346A" w:rsidRDefault="006C346A">
      <w:pPr>
        <w:pStyle w:val="Index1"/>
        <w:tabs>
          <w:tab w:val="right" w:leader="dot" w:pos="4310"/>
        </w:tabs>
        <w:rPr>
          <w:noProof/>
        </w:rPr>
      </w:pPr>
      <w:r w:rsidRPr="00F14C49">
        <w:rPr>
          <w:bCs/>
          <w:noProof/>
        </w:rPr>
        <w:t>transitory records</w:t>
      </w:r>
      <w:r>
        <w:rPr>
          <w:noProof/>
        </w:rPr>
        <w:tab/>
      </w:r>
      <w:r w:rsidRPr="00F14C49">
        <w:rPr>
          <w:bCs/>
          <w:i/>
          <w:noProof/>
        </w:rPr>
        <w:t>see SGGRRS</w:t>
      </w:r>
    </w:p>
    <w:p w14:paraId="112A21A3" w14:textId="77777777" w:rsidR="006C346A" w:rsidRDefault="006C346A">
      <w:pPr>
        <w:pStyle w:val="Index1"/>
        <w:tabs>
          <w:tab w:val="right" w:leader="dot" w:pos="4310"/>
        </w:tabs>
        <w:rPr>
          <w:noProof/>
        </w:rPr>
      </w:pPr>
      <w:r w:rsidRPr="00F14C49">
        <w:rPr>
          <w:bCs/>
          <w:noProof/>
        </w:rPr>
        <w:t>travel</w:t>
      </w:r>
      <w:r>
        <w:rPr>
          <w:noProof/>
        </w:rPr>
        <w:tab/>
      </w:r>
      <w:r w:rsidRPr="00F14C49">
        <w:rPr>
          <w:bCs/>
          <w:i/>
          <w:noProof/>
        </w:rPr>
        <w:t>see SGGRRS</w:t>
      </w:r>
    </w:p>
    <w:p w14:paraId="18593093" w14:textId="77777777" w:rsidR="006C346A" w:rsidRDefault="006C346A">
      <w:pPr>
        <w:pStyle w:val="Index1"/>
        <w:tabs>
          <w:tab w:val="right" w:leader="dot" w:pos="4310"/>
        </w:tabs>
        <w:rPr>
          <w:noProof/>
        </w:rPr>
      </w:pPr>
      <w:r w:rsidRPr="00F14C49">
        <w:rPr>
          <w:bCs/>
          <w:noProof/>
        </w:rPr>
        <w:t>tuition recovery trust fund</w:t>
      </w:r>
    </w:p>
    <w:p w14:paraId="30A94062" w14:textId="77777777" w:rsidR="006C346A" w:rsidRDefault="006C346A">
      <w:pPr>
        <w:pStyle w:val="Index2"/>
        <w:tabs>
          <w:tab w:val="right" w:leader="dot" w:pos="4310"/>
        </w:tabs>
        <w:rPr>
          <w:noProof/>
        </w:rPr>
      </w:pPr>
      <w:r w:rsidRPr="00F14C49">
        <w:rPr>
          <w:bCs/>
          <w:noProof/>
        </w:rPr>
        <w:t>claims and disbursements</w:t>
      </w:r>
      <w:r>
        <w:rPr>
          <w:noProof/>
        </w:rPr>
        <w:tab/>
        <w:t>10</w:t>
      </w:r>
    </w:p>
    <w:p w14:paraId="6817C64B"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V</w:t>
      </w:r>
    </w:p>
    <w:p w14:paraId="731F0B27" w14:textId="77777777" w:rsidR="006C346A" w:rsidRDefault="006C346A">
      <w:pPr>
        <w:pStyle w:val="Index1"/>
        <w:tabs>
          <w:tab w:val="right" w:leader="dot" w:pos="4310"/>
        </w:tabs>
        <w:rPr>
          <w:noProof/>
        </w:rPr>
      </w:pPr>
      <w:r w:rsidRPr="00F14C49">
        <w:rPr>
          <w:bCs/>
          <w:noProof/>
        </w:rPr>
        <w:t>vehicles</w:t>
      </w:r>
      <w:r>
        <w:rPr>
          <w:noProof/>
        </w:rPr>
        <w:tab/>
      </w:r>
      <w:r w:rsidRPr="00F14C49">
        <w:rPr>
          <w:bCs/>
          <w:i/>
          <w:noProof/>
        </w:rPr>
        <w:t>see SGGRRS</w:t>
      </w:r>
      <w:r w:rsidRPr="00F14C49">
        <w:rPr>
          <w:bCs/>
          <w:noProof/>
        </w:rPr>
        <w:t xml:space="preserve"> </w:t>
      </w:r>
    </w:p>
    <w:p w14:paraId="08FBC431" w14:textId="77777777" w:rsidR="006C346A" w:rsidRDefault="006C346A">
      <w:pPr>
        <w:pStyle w:val="Index1"/>
        <w:tabs>
          <w:tab w:val="right" w:leader="dot" w:pos="4310"/>
        </w:tabs>
        <w:rPr>
          <w:noProof/>
        </w:rPr>
      </w:pPr>
      <w:r w:rsidRPr="00F14C49">
        <w:rPr>
          <w:bCs/>
          <w:noProof/>
        </w:rPr>
        <w:t>veterans education programs</w:t>
      </w:r>
    </w:p>
    <w:p w14:paraId="3DA24A5E" w14:textId="77777777" w:rsidR="006C346A" w:rsidRDefault="006C346A">
      <w:pPr>
        <w:pStyle w:val="Index2"/>
        <w:tabs>
          <w:tab w:val="right" w:leader="dot" w:pos="4310"/>
        </w:tabs>
        <w:rPr>
          <w:noProof/>
        </w:rPr>
      </w:pPr>
      <w:r w:rsidRPr="00F14C49">
        <w:rPr>
          <w:bCs/>
          <w:noProof/>
        </w:rPr>
        <w:t>applications for program approval</w:t>
      </w:r>
      <w:r>
        <w:rPr>
          <w:noProof/>
        </w:rPr>
        <w:tab/>
        <w:t>12</w:t>
      </w:r>
    </w:p>
    <w:p w14:paraId="160BC554" w14:textId="77777777" w:rsidR="006C346A" w:rsidRDefault="006C346A">
      <w:pPr>
        <w:pStyle w:val="Index2"/>
        <w:tabs>
          <w:tab w:val="right" w:leader="dot" w:pos="4310"/>
        </w:tabs>
        <w:rPr>
          <w:noProof/>
        </w:rPr>
      </w:pPr>
      <w:r w:rsidRPr="00F14C49">
        <w:rPr>
          <w:bCs/>
          <w:noProof/>
        </w:rPr>
        <w:t>Dept. of Veterans Affairs contract</w:t>
      </w:r>
      <w:r>
        <w:rPr>
          <w:noProof/>
        </w:rPr>
        <w:tab/>
      </w:r>
      <w:r w:rsidRPr="00F14C49">
        <w:rPr>
          <w:bCs/>
          <w:i/>
          <w:noProof/>
        </w:rPr>
        <w:t>see SGGRRS</w:t>
      </w:r>
    </w:p>
    <w:p w14:paraId="5C9DDE70" w14:textId="77777777" w:rsidR="006C346A" w:rsidRDefault="006C346A">
      <w:pPr>
        <w:pStyle w:val="Index2"/>
        <w:tabs>
          <w:tab w:val="right" w:leader="dot" w:pos="4310"/>
        </w:tabs>
        <w:rPr>
          <w:noProof/>
        </w:rPr>
      </w:pPr>
      <w:r w:rsidRPr="00F14C49">
        <w:rPr>
          <w:bCs/>
          <w:noProof/>
        </w:rPr>
        <w:t>individual program files</w:t>
      </w:r>
      <w:r>
        <w:rPr>
          <w:noProof/>
        </w:rPr>
        <w:tab/>
        <w:t>12</w:t>
      </w:r>
    </w:p>
    <w:p w14:paraId="2F6B4DFF" w14:textId="77777777" w:rsidR="006C346A" w:rsidRDefault="006C346A">
      <w:pPr>
        <w:pStyle w:val="Index2"/>
        <w:tabs>
          <w:tab w:val="right" w:leader="dot" w:pos="4310"/>
        </w:tabs>
        <w:rPr>
          <w:noProof/>
        </w:rPr>
      </w:pPr>
      <w:r w:rsidRPr="00F14C49">
        <w:rPr>
          <w:bCs/>
          <w:noProof/>
        </w:rPr>
        <w:t>quarterly reports</w:t>
      </w:r>
      <w:r>
        <w:rPr>
          <w:noProof/>
        </w:rPr>
        <w:tab/>
        <w:t>11</w:t>
      </w:r>
    </w:p>
    <w:p w14:paraId="7D1011BE" w14:textId="77777777" w:rsidR="006C346A" w:rsidRDefault="006C346A" w:rsidP="00F879B2">
      <w:pPr>
        <w:pStyle w:val="Normal16"/>
        <w:jc w:val="left"/>
        <w:rPr>
          <w:b w:val="0"/>
          <w:caps w:val="0"/>
          <w:noProof/>
          <w:color w:val="auto"/>
          <w:sz w:val="22"/>
        </w:rPr>
        <w:sectPr w:rsidR="006C346A" w:rsidSect="006C346A">
          <w:type w:val="continuous"/>
          <w:pgSz w:w="15840" w:h="12240" w:orient="landscape" w:code="1"/>
          <w:pgMar w:top="1080" w:right="720" w:bottom="1080" w:left="720" w:header="1080" w:footer="720" w:gutter="0"/>
          <w:cols w:num="3" w:space="720"/>
          <w:docGrid w:linePitch="360"/>
        </w:sectPr>
      </w:pPr>
    </w:p>
    <w:p w14:paraId="6FCA0E40" w14:textId="77777777" w:rsidR="00734C37" w:rsidRPr="00C86E2D" w:rsidRDefault="002374C7" w:rsidP="00F879B2">
      <w:pPr>
        <w:pStyle w:val="Normal16"/>
        <w:jc w:val="left"/>
        <w:rPr>
          <w:i/>
          <w:color w:val="auto"/>
        </w:rPr>
      </w:pPr>
      <w:r w:rsidRPr="00C86E2D">
        <w:rPr>
          <w:color w:val="auto"/>
        </w:rPr>
        <w:fldChar w:fldCharType="end"/>
      </w:r>
    </w:p>
    <w:sectPr w:rsidR="00734C37" w:rsidRPr="00C86E2D" w:rsidSect="006C346A">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E8D7C" w14:textId="77777777" w:rsidR="003609A4" w:rsidRDefault="003609A4" w:rsidP="000D39EA">
      <w:r>
        <w:separator/>
      </w:r>
    </w:p>
    <w:p w14:paraId="4976B0CD" w14:textId="77777777" w:rsidR="003609A4" w:rsidRDefault="003609A4"/>
  </w:endnote>
  <w:endnote w:type="continuationSeparator" w:id="0">
    <w:p w14:paraId="12092E19" w14:textId="77777777" w:rsidR="003609A4" w:rsidRDefault="003609A4" w:rsidP="000D39EA">
      <w:r>
        <w:continuationSeparator/>
      </w:r>
    </w:p>
    <w:p w14:paraId="053A232B" w14:textId="77777777" w:rsidR="003609A4" w:rsidRDefault="00360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6C346A" w:rsidRPr="00D11821" w14:paraId="14A1DFC6" w14:textId="77777777" w:rsidTr="00A420CE">
      <w:trPr>
        <w:trHeight w:val="540"/>
      </w:trPr>
      <w:tc>
        <w:tcPr>
          <w:tcW w:w="2054" w:type="dxa"/>
          <w:shd w:val="clear" w:color="auto" w:fill="auto"/>
          <w:vAlign w:val="center"/>
        </w:tcPr>
        <w:p w14:paraId="2BF58DFE" w14:textId="1B4DCAFD" w:rsidR="006C346A" w:rsidRPr="00A420CE" w:rsidRDefault="006C346A" w:rsidP="00A420CE">
          <w:pPr>
            <w:jc w:val="center"/>
            <w:rPr>
              <w:b/>
              <w:color w:val="FFFFFF" w:themeColor="background1"/>
              <w:sz w:val="18"/>
              <w:szCs w:val="18"/>
            </w:rPr>
          </w:pPr>
        </w:p>
      </w:tc>
      <w:tc>
        <w:tcPr>
          <w:tcW w:w="2054" w:type="dxa"/>
          <w:shd w:val="clear" w:color="auto" w:fill="auto"/>
          <w:vAlign w:val="center"/>
        </w:tcPr>
        <w:p w14:paraId="06551089" w14:textId="77777777" w:rsidR="006C346A" w:rsidRPr="00B36432" w:rsidRDefault="006C346A" w:rsidP="00E95BFC">
          <w:pPr>
            <w:jc w:val="center"/>
            <w:rPr>
              <w:b/>
              <w:color w:val="auto"/>
              <w:sz w:val="15"/>
              <w:szCs w:val="15"/>
            </w:rPr>
          </w:pPr>
        </w:p>
      </w:tc>
      <w:tc>
        <w:tcPr>
          <w:tcW w:w="2054" w:type="dxa"/>
          <w:shd w:val="clear" w:color="auto" w:fill="auto"/>
          <w:vAlign w:val="center"/>
        </w:tcPr>
        <w:p w14:paraId="08680149" w14:textId="77777777" w:rsidR="006C346A" w:rsidRPr="00B36432" w:rsidRDefault="006C346A" w:rsidP="00E95BFC">
          <w:pPr>
            <w:rPr>
              <w:b/>
              <w:sz w:val="15"/>
              <w:szCs w:val="15"/>
            </w:rPr>
          </w:pPr>
        </w:p>
      </w:tc>
      <w:tc>
        <w:tcPr>
          <w:tcW w:w="2054" w:type="dxa"/>
          <w:shd w:val="clear" w:color="auto" w:fill="auto"/>
          <w:vAlign w:val="center"/>
        </w:tcPr>
        <w:p w14:paraId="1905F2C3" w14:textId="77777777" w:rsidR="006C346A" w:rsidRPr="00B36432" w:rsidRDefault="006C346A" w:rsidP="00E95BFC">
          <w:pPr>
            <w:rPr>
              <w:b/>
              <w:sz w:val="15"/>
              <w:szCs w:val="15"/>
            </w:rPr>
          </w:pPr>
        </w:p>
      </w:tc>
      <w:tc>
        <w:tcPr>
          <w:tcW w:w="2054" w:type="dxa"/>
          <w:shd w:val="clear" w:color="auto" w:fill="auto"/>
          <w:vAlign w:val="center"/>
        </w:tcPr>
        <w:p w14:paraId="143EE0E2" w14:textId="77777777" w:rsidR="006C346A" w:rsidRPr="00B36432" w:rsidRDefault="006C346A" w:rsidP="00E95BFC">
          <w:pPr>
            <w:rPr>
              <w:b/>
              <w:sz w:val="15"/>
              <w:szCs w:val="15"/>
            </w:rPr>
          </w:pPr>
        </w:p>
      </w:tc>
      <w:tc>
        <w:tcPr>
          <w:tcW w:w="2054" w:type="dxa"/>
          <w:shd w:val="clear" w:color="auto" w:fill="auto"/>
          <w:vAlign w:val="center"/>
        </w:tcPr>
        <w:p w14:paraId="4B4600DD" w14:textId="77777777" w:rsidR="006C346A" w:rsidRPr="00B36432" w:rsidRDefault="006C346A" w:rsidP="00E95BFC">
          <w:pPr>
            <w:rPr>
              <w:b/>
              <w:sz w:val="15"/>
              <w:szCs w:val="15"/>
            </w:rPr>
          </w:pPr>
        </w:p>
      </w:tc>
      <w:tc>
        <w:tcPr>
          <w:tcW w:w="2054" w:type="dxa"/>
          <w:shd w:val="clear" w:color="auto" w:fill="auto"/>
          <w:vAlign w:val="center"/>
        </w:tcPr>
        <w:p w14:paraId="579BF20E" w14:textId="77777777" w:rsidR="006C346A" w:rsidRPr="0066629E" w:rsidRDefault="006C346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B2EDA">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B2EDA">
            <w:rPr>
              <w:rStyle w:val="PageNumber"/>
              <w:noProof/>
              <w:sz w:val="20"/>
              <w:szCs w:val="20"/>
            </w:rPr>
            <w:t>28</w:t>
          </w:r>
          <w:r w:rsidRPr="0066629E">
            <w:rPr>
              <w:rStyle w:val="PageNumber"/>
              <w:sz w:val="20"/>
              <w:szCs w:val="20"/>
            </w:rPr>
            <w:fldChar w:fldCharType="end"/>
          </w:r>
        </w:p>
      </w:tc>
    </w:tr>
  </w:tbl>
  <w:p w14:paraId="21127CDB" w14:textId="77777777" w:rsidR="006C346A" w:rsidRPr="00EC464B" w:rsidRDefault="006C346A"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C346A" w:rsidRPr="00B36432" w14:paraId="6D8C8D6E" w14:textId="77777777" w:rsidTr="007733E0">
      <w:trPr>
        <w:trHeight w:val="540"/>
      </w:trPr>
      <w:tc>
        <w:tcPr>
          <w:tcW w:w="2058" w:type="dxa"/>
          <w:tcBorders>
            <w:top w:val="single" w:sz="6" w:space="0" w:color="000000"/>
          </w:tcBorders>
          <w:shd w:val="clear" w:color="auto" w:fill="000000" w:themeFill="text1"/>
          <w:vAlign w:val="center"/>
        </w:tcPr>
        <w:p w14:paraId="40404A2E" w14:textId="77777777" w:rsidR="006C346A" w:rsidRPr="00976836" w:rsidRDefault="006C346A" w:rsidP="007733E0">
          <w:pPr>
            <w:jc w:val="center"/>
            <w:rPr>
              <w:b/>
              <w:color w:val="FFFFFF"/>
              <w:sz w:val="18"/>
              <w:szCs w:val="18"/>
            </w:rPr>
          </w:pPr>
          <w:r w:rsidRPr="00976836">
            <w:rPr>
              <w:b/>
              <w:color w:val="FFFFFF"/>
              <w:sz w:val="18"/>
              <w:szCs w:val="18"/>
            </w:rPr>
            <w:t>INDEX TO:</w:t>
          </w:r>
        </w:p>
        <w:p w14:paraId="34B52184" w14:textId="7D6AA1D2" w:rsidR="006C346A" w:rsidRPr="00976836" w:rsidRDefault="006C346A" w:rsidP="007733E0">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23D38924" w14:textId="425133E2" w:rsidR="006C346A" w:rsidRPr="00B36432" w:rsidRDefault="006C346A" w:rsidP="007C6818">
          <w:pPr>
            <w:jc w:val="center"/>
            <w:rPr>
              <w:szCs w:val="22"/>
            </w:rPr>
          </w:pPr>
        </w:p>
      </w:tc>
      <w:tc>
        <w:tcPr>
          <w:tcW w:w="2058" w:type="dxa"/>
          <w:tcBorders>
            <w:top w:val="single" w:sz="6" w:space="0" w:color="000000"/>
          </w:tcBorders>
          <w:shd w:val="clear" w:color="auto" w:fill="auto"/>
          <w:vAlign w:val="center"/>
        </w:tcPr>
        <w:p w14:paraId="0540E8CC" w14:textId="77777777" w:rsidR="006C346A" w:rsidRPr="00AE1D63" w:rsidRDefault="006C346A"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262F8EDC" w14:textId="77777777" w:rsidR="006C346A" w:rsidRPr="00A61A95" w:rsidRDefault="006C346A" w:rsidP="00EE7625">
          <w:pPr>
            <w:jc w:val="center"/>
            <w:rPr>
              <w:b/>
              <w:color w:val="FFFFFF"/>
              <w:sz w:val="18"/>
              <w:szCs w:val="18"/>
            </w:rPr>
          </w:pPr>
        </w:p>
      </w:tc>
      <w:tc>
        <w:tcPr>
          <w:tcW w:w="2058" w:type="dxa"/>
          <w:tcBorders>
            <w:top w:val="single" w:sz="6" w:space="0" w:color="000000"/>
          </w:tcBorders>
          <w:shd w:val="clear" w:color="auto" w:fill="FFFFFF"/>
          <w:vAlign w:val="center"/>
        </w:tcPr>
        <w:p w14:paraId="098862F8" w14:textId="77777777" w:rsidR="006C346A" w:rsidRPr="007A224C" w:rsidRDefault="006C346A" w:rsidP="00EE7625">
          <w:pPr>
            <w:jc w:val="center"/>
            <w:rPr>
              <w:b/>
              <w:color w:val="FFFFFF"/>
              <w:sz w:val="18"/>
              <w:szCs w:val="18"/>
              <w:shd w:val="clear" w:color="auto" w:fill="000000"/>
            </w:rPr>
          </w:pPr>
        </w:p>
      </w:tc>
      <w:tc>
        <w:tcPr>
          <w:tcW w:w="2059" w:type="dxa"/>
          <w:shd w:val="clear" w:color="auto" w:fill="auto"/>
          <w:vAlign w:val="center"/>
        </w:tcPr>
        <w:p w14:paraId="50497DCA" w14:textId="77777777" w:rsidR="006C346A" w:rsidRPr="00B36432" w:rsidRDefault="006C346A" w:rsidP="00EE7625">
          <w:pPr>
            <w:jc w:val="center"/>
            <w:rPr>
              <w:color w:val="auto"/>
              <w:szCs w:val="22"/>
            </w:rPr>
          </w:pPr>
        </w:p>
      </w:tc>
      <w:tc>
        <w:tcPr>
          <w:tcW w:w="2059" w:type="dxa"/>
          <w:shd w:val="clear" w:color="auto" w:fill="auto"/>
          <w:vAlign w:val="center"/>
        </w:tcPr>
        <w:p w14:paraId="2E6B82FA" w14:textId="77777777" w:rsidR="006C346A" w:rsidRPr="00A675DA" w:rsidRDefault="006C346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B2EDA">
            <w:rPr>
              <w:rStyle w:val="PageNumber"/>
              <w:noProof/>
              <w:sz w:val="20"/>
              <w:szCs w:val="20"/>
            </w:rPr>
            <w:t>26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B2EDA">
            <w:rPr>
              <w:rStyle w:val="PageNumber"/>
              <w:noProof/>
              <w:sz w:val="20"/>
              <w:szCs w:val="20"/>
            </w:rPr>
            <w:t>28</w:t>
          </w:r>
          <w:r w:rsidRPr="00A675DA">
            <w:rPr>
              <w:rStyle w:val="PageNumber"/>
              <w:sz w:val="20"/>
              <w:szCs w:val="20"/>
            </w:rPr>
            <w:fldChar w:fldCharType="end"/>
          </w:r>
        </w:p>
      </w:tc>
    </w:tr>
  </w:tbl>
  <w:p w14:paraId="441AA248" w14:textId="77777777" w:rsidR="006C346A" w:rsidRPr="00EC464B" w:rsidRDefault="006C346A"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C346A" w:rsidRPr="00B36432" w14:paraId="3E548940" w14:textId="77777777" w:rsidTr="007733E0">
      <w:trPr>
        <w:trHeight w:val="540"/>
      </w:trPr>
      <w:tc>
        <w:tcPr>
          <w:tcW w:w="2058" w:type="dxa"/>
          <w:tcBorders>
            <w:top w:val="single" w:sz="6" w:space="0" w:color="000000"/>
          </w:tcBorders>
          <w:shd w:val="clear" w:color="auto" w:fill="FFFFFF"/>
          <w:vAlign w:val="center"/>
        </w:tcPr>
        <w:p w14:paraId="75957045" w14:textId="77777777" w:rsidR="006C346A" w:rsidRPr="00B36432" w:rsidRDefault="006C346A" w:rsidP="000977DE">
          <w:pPr>
            <w:rPr>
              <w:szCs w:val="22"/>
            </w:rPr>
          </w:pPr>
        </w:p>
      </w:tc>
      <w:tc>
        <w:tcPr>
          <w:tcW w:w="2059" w:type="dxa"/>
          <w:tcBorders>
            <w:top w:val="single" w:sz="6" w:space="0" w:color="auto"/>
          </w:tcBorders>
          <w:shd w:val="clear" w:color="auto" w:fill="000000" w:themeFill="text1"/>
          <w:vAlign w:val="center"/>
        </w:tcPr>
        <w:p w14:paraId="72CC6CD9" w14:textId="77777777" w:rsidR="006C346A" w:rsidRDefault="006C346A" w:rsidP="007733E0">
          <w:pPr>
            <w:jc w:val="center"/>
            <w:rPr>
              <w:b/>
              <w:color w:val="FFFFFF"/>
              <w:sz w:val="18"/>
              <w:szCs w:val="18"/>
            </w:rPr>
          </w:pPr>
          <w:r>
            <w:rPr>
              <w:b/>
              <w:color w:val="FFFFFF"/>
              <w:sz w:val="18"/>
              <w:szCs w:val="18"/>
            </w:rPr>
            <w:t>INDEX TO:</w:t>
          </w:r>
        </w:p>
        <w:p w14:paraId="203E6B48" w14:textId="2778A6F6" w:rsidR="006C346A" w:rsidRPr="00976836" w:rsidRDefault="006C346A" w:rsidP="007733E0">
          <w:pPr>
            <w:jc w:val="center"/>
            <w:rPr>
              <w:b/>
              <w:color w:val="FFFFFF"/>
              <w:sz w:val="18"/>
              <w:szCs w:val="18"/>
            </w:rPr>
          </w:pPr>
          <w:r>
            <w:rPr>
              <w:b/>
              <w:color w:val="FFFFFF"/>
              <w:sz w:val="18"/>
              <w:szCs w:val="18"/>
            </w:rPr>
            <w:t>SUBJECTS</w:t>
          </w:r>
        </w:p>
      </w:tc>
      <w:tc>
        <w:tcPr>
          <w:tcW w:w="2058" w:type="dxa"/>
          <w:tcBorders>
            <w:top w:val="single" w:sz="6" w:space="0" w:color="000000"/>
          </w:tcBorders>
          <w:shd w:val="clear" w:color="auto" w:fill="auto"/>
          <w:vAlign w:val="center"/>
        </w:tcPr>
        <w:p w14:paraId="15A65FB5" w14:textId="706877E5" w:rsidR="006C346A" w:rsidRPr="00AE1D63" w:rsidRDefault="006C346A" w:rsidP="007C6818">
          <w:pPr>
            <w:jc w:val="center"/>
            <w:rPr>
              <w:color w:val="FFFFFF" w:themeColor="background1"/>
              <w:szCs w:val="22"/>
            </w:rPr>
          </w:pPr>
        </w:p>
      </w:tc>
      <w:tc>
        <w:tcPr>
          <w:tcW w:w="2059" w:type="dxa"/>
          <w:tcBorders>
            <w:top w:val="single" w:sz="6" w:space="0" w:color="000000"/>
          </w:tcBorders>
          <w:shd w:val="clear" w:color="auto" w:fill="auto"/>
          <w:vAlign w:val="center"/>
        </w:tcPr>
        <w:p w14:paraId="2AB26AB9" w14:textId="77777777" w:rsidR="006C346A" w:rsidRPr="00B36432" w:rsidRDefault="006C346A" w:rsidP="000977DE">
          <w:pPr>
            <w:jc w:val="center"/>
            <w:rPr>
              <w:szCs w:val="22"/>
            </w:rPr>
          </w:pPr>
        </w:p>
      </w:tc>
      <w:tc>
        <w:tcPr>
          <w:tcW w:w="2058" w:type="dxa"/>
          <w:tcBorders>
            <w:top w:val="single" w:sz="6" w:space="0" w:color="000000"/>
          </w:tcBorders>
          <w:shd w:val="clear" w:color="auto" w:fill="auto"/>
          <w:vAlign w:val="center"/>
        </w:tcPr>
        <w:p w14:paraId="19B513BD" w14:textId="77777777" w:rsidR="006C346A" w:rsidRPr="00A61A95" w:rsidRDefault="006C346A" w:rsidP="00A61A95">
          <w:pPr>
            <w:jc w:val="center"/>
            <w:rPr>
              <w:b/>
              <w:color w:val="FFFFFF"/>
              <w:sz w:val="18"/>
              <w:szCs w:val="18"/>
            </w:rPr>
          </w:pPr>
        </w:p>
      </w:tc>
      <w:tc>
        <w:tcPr>
          <w:tcW w:w="2059" w:type="dxa"/>
          <w:shd w:val="clear" w:color="auto" w:fill="auto"/>
          <w:vAlign w:val="center"/>
        </w:tcPr>
        <w:p w14:paraId="52C2F14B" w14:textId="77777777" w:rsidR="006C346A" w:rsidRPr="00B36432" w:rsidRDefault="006C346A" w:rsidP="000977DE">
          <w:pPr>
            <w:jc w:val="center"/>
            <w:rPr>
              <w:color w:val="auto"/>
              <w:szCs w:val="22"/>
            </w:rPr>
          </w:pPr>
        </w:p>
      </w:tc>
      <w:tc>
        <w:tcPr>
          <w:tcW w:w="2059" w:type="dxa"/>
          <w:shd w:val="clear" w:color="auto" w:fill="auto"/>
          <w:vAlign w:val="center"/>
        </w:tcPr>
        <w:p w14:paraId="1BAFB236" w14:textId="77777777" w:rsidR="006C346A" w:rsidRPr="00A675DA" w:rsidRDefault="006C346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B2EDA">
            <w:rPr>
              <w:rStyle w:val="PageNumber"/>
              <w:noProof/>
              <w:sz w:val="20"/>
              <w:szCs w:val="20"/>
            </w:rPr>
            <w:t>28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B2EDA">
            <w:rPr>
              <w:rStyle w:val="PageNumber"/>
              <w:noProof/>
              <w:sz w:val="20"/>
              <w:szCs w:val="20"/>
            </w:rPr>
            <w:t>28</w:t>
          </w:r>
          <w:r w:rsidRPr="00A675DA">
            <w:rPr>
              <w:rStyle w:val="PageNumber"/>
              <w:sz w:val="20"/>
              <w:szCs w:val="20"/>
            </w:rPr>
            <w:fldChar w:fldCharType="end"/>
          </w:r>
        </w:p>
      </w:tc>
    </w:tr>
  </w:tbl>
  <w:p w14:paraId="4C22289A" w14:textId="77777777" w:rsidR="006C346A" w:rsidRPr="00EC464B" w:rsidRDefault="006C346A"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6C346A" w:rsidRPr="00D11821" w14:paraId="5A6C27DE" w14:textId="77777777" w:rsidTr="00A420CE">
      <w:trPr>
        <w:trHeight w:val="540"/>
      </w:trPr>
      <w:tc>
        <w:tcPr>
          <w:tcW w:w="2054" w:type="dxa"/>
          <w:shd w:val="clear" w:color="auto" w:fill="000000" w:themeFill="text1"/>
          <w:vAlign w:val="center"/>
        </w:tcPr>
        <w:p w14:paraId="23BEAF58" w14:textId="0CA36D8C" w:rsidR="006C346A" w:rsidRPr="00A420CE" w:rsidRDefault="006C346A" w:rsidP="007C6818">
          <w:pPr>
            <w:jc w:val="center"/>
            <w:rPr>
              <w:b/>
              <w:color w:val="FFFFFF" w:themeColor="background1"/>
              <w:sz w:val="18"/>
              <w:szCs w:val="18"/>
            </w:rPr>
          </w:pPr>
          <w:r w:rsidRPr="00A420CE">
            <w:rPr>
              <w:b/>
              <w:color w:val="FFFFFF" w:themeColor="background1"/>
              <w:sz w:val="18"/>
              <w:szCs w:val="18"/>
            </w:rPr>
            <w:t>1.</w:t>
          </w:r>
          <w:r>
            <w:rPr>
              <w:b/>
              <w:color w:val="FFFFFF" w:themeColor="background1"/>
              <w:sz w:val="18"/>
              <w:szCs w:val="18"/>
            </w:rPr>
            <w:t xml:space="preserve"> AGENCY ADMINISTRATION</w:t>
          </w:r>
        </w:p>
      </w:tc>
      <w:tc>
        <w:tcPr>
          <w:tcW w:w="2054" w:type="dxa"/>
          <w:shd w:val="clear" w:color="auto" w:fill="auto"/>
          <w:vAlign w:val="center"/>
        </w:tcPr>
        <w:p w14:paraId="65598CFF" w14:textId="77777777" w:rsidR="006C346A" w:rsidRPr="00B36432" w:rsidRDefault="006C346A" w:rsidP="00E95BFC">
          <w:pPr>
            <w:jc w:val="center"/>
            <w:rPr>
              <w:b/>
              <w:color w:val="auto"/>
              <w:sz w:val="15"/>
              <w:szCs w:val="15"/>
            </w:rPr>
          </w:pPr>
        </w:p>
      </w:tc>
      <w:tc>
        <w:tcPr>
          <w:tcW w:w="2054" w:type="dxa"/>
          <w:shd w:val="clear" w:color="auto" w:fill="auto"/>
          <w:vAlign w:val="center"/>
        </w:tcPr>
        <w:p w14:paraId="3782FE29" w14:textId="77777777" w:rsidR="006C346A" w:rsidRPr="00B36432" w:rsidRDefault="006C346A" w:rsidP="00E95BFC">
          <w:pPr>
            <w:rPr>
              <w:b/>
              <w:sz w:val="15"/>
              <w:szCs w:val="15"/>
            </w:rPr>
          </w:pPr>
        </w:p>
      </w:tc>
      <w:tc>
        <w:tcPr>
          <w:tcW w:w="2054" w:type="dxa"/>
          <w:shd w:val="clear" w:color="auto" w:fill="auto"/>
          <w:vAlign w:val="center"/>
        </w:tcPr>
        <w:p w14:paraId="375D3779" w14:textId="77777777" w:rsidR="006C346A" w:rsidRPr="00B36432" w:rsidRDefault="006C346A" w:rsidP="00E95BFC">
          <w:pPr>
            <w:rPr>
              <w:b/>
              <w:sz w:val="15"/>
              <w:szCs w:val="15"/>
            </w:rPr>
          </w:pPr>
        </w:p>
      </w:tc>
      <w:tc>
        <w:tcPr>
          <w:tcW w:w="2054" w:type="dxa"/>
          <w:shd w:val="clear" w:color="auto" w:fill="auto"/>
          <w:vAlign w:val="center"/>
        </w:tcPr>
        <w:p w14:paraId="0E25E8DD" w14:textId="77777777" w:rsidR="006C346A" w:rsidRPr="00B36432" w:rsidRDefault="006C346A" w:rsidP="00E95BFC">
          <w:pPr>
            <w:rPr>
              <w:b/>
              <w:sz w:val="15"/>
              <w:szCs w:val="15"/>
            </w:rPr>
          </w:pPr>
        </w:p>
      </w:tc>
      <w:tc>
        <w:tcPr>
          <w:tcW w:w="2054" w:type="dxa"/>
          <w:shd w:val="clear" w:color="auto" w:fill="auto"/>
          <w:vAlign w:val="center"/>
        </w:tcPr>
        <w:p w14:paraId="5F6319D6" w14:textId="77777777" w:rsidR="006C346A" w:rsidRPr="00B36432" w:rsidRDefault="006C346A" w:rsidP="00E95BFC">
          <w:pPr>
            <w:rPr>
              <w:b/>
              <w:sz w:val="15"/>
              <w:szCs w:val="15"/>
            </w:rPr>
          </w:pPr>
        </w:p>
      </w:tc>
      <w:tc>
        <w:tcPr>
          <w:tcW w:w="2054" w:type="dxa"/>
          <w:shd w:val="clear" w:color="auto" w:fill="auto"/>
          <w:vAlign w:val="center"/>
        </w:tcPr>
        <w:p w14:paraId="77E2FF61" w14:textId="77777777" w:rsidR="006C346A" w:rsidRPr="0066629E" w:rsidRDefault="006C346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B2EDA">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B2EDA">
            <w:rPr>
              <w:rStyle w:val="PageNumber"/>
              <w:noProof/>
              <w:sz w:val="20"/>
              <w:szCs w:val="20"/>
            </w:rPr>
            <w:t>28</w:t>
          </w:r>
          <w:r w:rsidRPr="0066629E">
            <w:rPr>
              <w:rStyle w:val="PageNumber"/>
              <w:sz w:val="20"/>
              <w:szCs w:val="20"/>
            </w:rPr>
            <w:fldChar w:fldCharType="end"/>
          </w:r>
        </w:p>
      </w:tc>
    </w:tr>
  </w:tbl>
  <w:p w14:paraId="024264C4" w14:textId="77777777" w:rsidR="006C346A" w:rsidRPr="00EC464B" w:rsidRDefault="006C346A"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6C346A" w:rsidRPr="00D11821" w14:paraId="7AC4D31F" w14:textId="77777777" w:rsidTr="007C6818">
      <w:trPr>
        <w:trHeight w:val="540"/>
      </w:trPr>
      <w:tc>
        <w:tcPr>
          <w:tcW w:w="2054" w:type="dxa"/>
          <w:shd w:val="clear" w:color="auto" w:fill="auto"/>
          <w:vAlign w:val="center"/>
        </w:tcPr>
        <w:p w14:paraId="68D637AE" w14:textId="52403BD8" w:rsidR="006C346A" w:rsidRPr="00A420CE" w:rsidRDefault="006C346A" w:rsidP="007C6818">
          <w:pPr>
            <w:jc w:val="center"/>
            <w:rPr>
              <w:b/>
              <w:color w:val="FFFFFF" w:themeColor="background1"/>
              <w:sz w:val="18"/>
              <w:szCs w:val="18"/>
            </w:rPr>
          </w:pPr>
        </w:p>
      </w:tc>
      <w:tc>
        <w:tcPr>
          <w:tcW w:w="2054" w:type="dxa"/>
          <w:shd w:val="clear" w:color="auto" w:fill="000000" w:themeFill="text1"/>
          <w:vAlign w:val="center"/>
        </w:tcPr>
        <w:p w14:paraId="7D22F097" w14:textId="693F78E8" w:rsidR="006C346A" w:rsidRPr="00B36432" w:rsidRDefault="006C346A" w:rsidP="00E95BFC">
          <w:pPr>
            <w:jc w:val="center"/>
            <w:rPr>
              <w:b/>
              <w:color w:val="auto"/>
              <w:sz w:val="15"/>
              <w:szCs w:val="15"/>
            </w:rPr>
          </w:pPr>
          <w:r>
            <w:rPr>
              <w:b/>
              <w:color w:val="FFFFFF" w:themeColor="background1"/>
              <w:sz w:val="18"/>
              <w:szCs w:val="18"/>
            </w:rPr>
            <w:t>2. CONSUMER PROTECTION SERVICES</w:t>
          </w:r>
        </w:p>
      </w:tc>
      <w:tc>
        <w:tcPr>
          <w:tcW w:w="2054" w:type="dxa"/>
          <w:shd w:val="clear" w:color="auto" w:fill="auto"/>
          <w:vAlign w:val="center"/>
        </w:tcPr>
        <w:p w14:paraId="4074BDA7" w14:textId="77777777" w:rsidR="006C346A" w:rsidRPr="00B36432" w:rsidRDefault="006C346A" w:rsidP="00E95BFC">
          <w:pPr>
            <w:rPr>
              <w:b/>
              <w:sz w:val="15"/>
              <w:szCs w:val="15"/>
            </w:rPr>
          </w:pPr>
        </w:p>
      </w:tc>
      <w:tc>
        <w:tcPr>
          <w:tcW w:w="2054" w:type="dxa"/>
          <w:shd w:val="clear" w:color="auto" w:fill="auto"/>
          <w:vAlign w:val="center"/>
        </w:tcPr>
        <w:p w14:paraId="599C7F9D" w14:textId="77777777" w:rsidR="006C346A" w:rsidRPr="00B36432" w:rsidRDefault="006C346A" w:rsidP="00E95BFC">
          <w:pPr>
            <w:rPr>
              <w:b/>
              <w:sz w:val="15"/>
              <w:szCs w:val="15"/>
            </w:rPr>
          </w:pPr>
        </w:p>
      </w:tc>
      <w:tc>
        <w:tcPr>
          <w:tcW w:w="2054" w:type="dxa"/>
          <w:shd w:val="clear" w:color="auto" w:fill="auto"/>
          <w:vAlign w:val="center"/>
        </w:tcPr>
        <w:p w14:paraId="63D8A2F8" w14:textId="77777777" w:rsidR="006C346A" w:rsidRPr="00B36432" w:rsidRDefault="006C346A" w:rsidP="00E95BFC">
          <w:pPr>
            <w:rPr>
              <w:b/>
              <w:sz w:val="15"/>
              <w:szCs w:val="15"/>
            </w:rPr>
          </w:pPr>
        </w:p>
      </w:tc>
      <w:tc>
        <w:tcPr>
          <w:tcW w:w="2054" w:type="dxa"/>
          <w:shd w:val="clear" w:color="auto" w:fill="auto"/>
          <w:vAlign w:val="center"/>
        </w:tcPr>
        <w:p w14:paraId="08F0E461" w14:textId="77777777" w:rsidR="006C346A" w:rsidRPr="00B36432" w:rsidRDefault="006C346A" w:rsidP="00E95BFC">
          <w:pPr>
            <w:rPr>
              <w:b/>
              <w:sz w:val="15"/>
              <w:szCs w:val="15"/>
            </w:rPr>
          </w:pPr>
        </w:p>
      </w:tc>
      <w:tc>
        <w:tcPr>
          <w:tcW w:w="2054" w:type="dxa"/>
          <w:shd w:val="clear" w:color="auto" w:fill="auto"/>
          <w:vAlign w:val="center"/>
        </w:tcPr>
        <w:p w14:paraId="1C762060" w14:textId="77777777" w:rsidR="006C346A" w:rsidRPr="0066629E" w:rsidRDefault="006C346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B2EDA">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B2EDA">
            <w:rPr>
              <w:rStyle w:val="PageNumber"/>
              <w:noProof/>
              <w:sz w:val="20"/>
              <w:szCs w:val="20"/>
            </w:rPr>
            <w:t>28</w:t>
          </w:r>
          <w:r w:rsidRPr="0066629E">
            <w:rPr>
              <w:rStyle w:val="PageNumber"/>
              <w:sz w:val="20"/>
              <w:szCs w:val="20"/>
            </w:rPr>
            <w:fldChar w:fldCharType="end"/>
          </w:r>
        </w:p>
      </w:tc>
    </w:tr>
  </w:tbl>
  <w:p w14:paraId="6BE43AB4" w14:textId="77777777" w:rsidR="006C346A" w:rsidRPr="00EC464B" w:rsidRDefault="006C346A"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6C346A" w:rsidRPr="00D11821" w14:paraId="5C8BC47D" w14:textId="77777777" w:rsidTr="007C6818">
      <w:trPr>
        <w:trHeight w:val="540"/>
      </w:trPr>
      <w:tc>
        <w:tcPr>
          <w:tcW w:w="2054" w:type="dxa"/>
          <w:shd w:val="clear" w:color="auto" w:fill="auto"/>
          <w:vAlign w:val="center"/>
        </w:tcPr>
        <w:p w14:paraId="63A54D08" w14:textId="77777777" w:rsidR="006C346A" w:rsidRPr="00B36432" w:rsidRDefault="006C346A" w:rsidP="00A420CE">
          <w:pPr>
            <w:jc w:val="center"/>
            <w:rPr>
              <w:b/>
              <w:color w:val="auto"/>
              <w:sz w:val="15"/>
              <w:szCs w:val="15"/>
            </w:rPr>
          </w:pPr>
        </w:p>
      </w:tc>
      <w:tc>
        <w:tcPr>
          <w:tcW w:w="2054" w:type="dxa"/>
          <w:shd w:val="clear" w:color="auto" w:fill="auto"/>
          <w:vAlign w:val="center"/>
        </w:tcPr>
        <w:p w14:paraId="7235FC8E" w14:textId="7B18D9BF" w:rsidR="006C346A" w:rsidRPr="00B36432" w:rsidRDefault="006C346A" w:rsidP="005A3341">
          <w:pPr>
            <w:jc w:val="center"/>
            <w:rPr>
              <w:b/>
              <w:sz w:val="15"/>
              <w:szCs w:val="15"/>
            </w:rPr>
          </w:pPr>
        </w:p>
      </w:tc>
      <w:tc>
        <w:tcPr>
          <w:tcW w:w="2054" w:type="dxa"/>
          <w:shd w:val="clear" w:color="auto" w:fill="000000" w:themeFill="text1"/>
          <w:vAlign w:val="center"/>
        </w:tcPr>
        <w:p w14:paraId="5789146E" w14:textId="3F185BCC" w:rsidR="006C346A" w:rsidRPr="00B36432" w:rsidRDefault="006C346A" w:rsidP="007C6818">
          <w:pPr>
            <w:jc w:val="center"/>
            <w:rPr>
              <w:b/>
              <w:sz w:val="15"/>
              <w:szCs w:val="15"/>
            </w:rPr>
          </w:pPr>
          <w:r>
            <w:rPr>
              <w:b/>
              <w:color w:val="FFFFFF" w:themeColor="background1"/>
              <w:sz w:val="18"/>
              <w:szCs w:val="18"/>
            </w:rPr>
            <w:t>3</w:t>
          </w:r>
          <w:r w:rsidRPr="00A420CE">
            <w:rPr>
              <w:b/>
              <w:color w:val="FFFFFF" w:themeColor="background1"/>
              <w:sz w:val="18"/>
              <w:szCs w:val="18"/>
            </w:rPr>
            <w:t>.</w:t>
          </w:r>
          <w:r>
            <w:rPr>
              <w:b/>
              <w:color w:val="FFFFFF" w:themeColor="background1"/>
              <w:sz w:val="18"/>
              <w:szCs w:val="18"/>
            </w:rPr>
            <w:t xml:space="preserve"> EDUCATION &amp; TRAINING COORDINATING</w:t>
          </w:r>
        </w:p>
      </w:tc>
      <w:tc>
        <w:tcPr>
          <w:tcW w:w="2054" w:type="dxa"/>
          <w:shd w:val="clear" w:color="auto" w:fill="auto"/>
          <w:vAlign w:val="center"/>
        </w:tcPr>
        <w:p w14:paraId="40E1A8B6" w14:textId="77777777" w:rsidR="006C346A" w:rsidRPr="00B36432" w:rsidRDefault="006C346A" w:rsidP="00A420CE">
          <w:pPr>
            <w:rPr>
              <w:b/>
              <w:sz w:val="15"/>
              <w:szCs w:val="15"/>
            </w:rPr>
          </w:pPr>
        </w:p>
      </w:tc>
      <w:tc>
        <w:tcPr>
          <w:tcW w:w="2054" w:type="dxa"/>
          <w:shd w:val="clear" w:color="auto" w:fill="auto"/>
          <w:vAlign w:val="center"/>
        </w:tcPr>
        <w:p w14:paraId="2C122569" w14:textId="77777777" w:rsidR="006C346A" w:rsidRPr="00B36432" w:rsidRDefault="006C346A" w:rsidP="00A420CE">
          <w:pPr>
            <w:rPr>
              <w:b/>
              <w:sz w:val="15"/>
              <w:szCs w:val="15"/>
            </w:rPr>
          </w:pPr>
        </w:p>
      </w:tc>
      <w:tc>
        <w:tcPr>
          <w:tcW w:w="2054" w:type="dxa"/>
          <w:shd w:val="clear" w:color="auto" w:fill="auto"/>
          <w:vAlign w:val="center"/>
        </w:tcPr>
        <w:p w14:paraId="4F31F812" w14:textId="77777777" w:rsidR="006C346A" w:rsidRPr="00B36432" w:rsidRDefault="006C346A" w:rsidP="00A420CE">
          <w:pPr>
            <w:rPr>
              <w:b/>
              <w:sz w:val="15"/>
              <w:szCs w:val="15"/>
            </w:rPr>
          </w:pPr>
        </w:p>
      </w:tc>
      <w:tc>
        <w:tcPr>
          <w:tcW w:w="2054" w:type="dxa"/>
          <w:shd w:val="clear" w:color="auto" w:fill="auto"/>
          <w:vAlign w:val="center"/>
        </w:tcPr>
        <w:p w14:paraId="4B06BCF4" w14:textId="77777777" w:rsidR="006C346A" w:rsidRPr="0066629E" w:rsidRDefault="006C346A" w:rsidP="00A420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B2EDA">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B2EDA">
            <w:rPr>
              <w:rStyle w:val="PageNumber"/>
              <w:noProof/>
              <w:sz w:val="20"/>
              <w:szCs w:val="20"/>
            </w:rPr>
            <w:t>28</w:t>
          </w:r>
          <w:r w:rsidRPr="0066629E">
            <w:rPr>
              <w:rStyle w:val="PageNumber"/>
              <w:sz w:val="20"/>
              <w:szCs w:val="20"/>
            </w:rPr>
            <w:fldChar w:fldCharType="end"/>
          </w:r>
        </w:p>
      </w:tc>
    </w:tr>
  </w:tbl>
  <w:p w14:paraId="78FDE62B" w14:textId="77777777" w:rsidR="006C346A" w:rsidRPr="00EC464B" w:rsidRDefault="006C346A"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6C346A" w:rsidRPr="00D11821" w14:paraId="12F6CF30" w14:textId="77777777" w:rsidTr="007C6818">
      <w:trPr>
        <w:trHeight w:val="540"/>
      </w:trPr>
      <w:tc>
        <w:tcPr>
          <w:tcW w:w="2054" w:type="dxa"/>
          <w:shd w:val="clear" w:color="auto" w:fill="auto"/>
          <w:vAlign w:val="center"/>
        </w:tcPr>
        <w:p w14:paraId="1A80A7B8" w14:textId="77777777" w:rsidR="006C346A" w:rsidRPr="00B36432" w:rsidRDefault="006C346A" w:rsidP="00A420CE">
          <w:pPr>
            <w:jc w:val="center"/>
            <w:rPr>
              <w:b/>
              <w:color w:val="auto"/>
              <w:sz w:val="15"/>
              <w:szCs w:val="15"/>
            </w:rPr>
          </w:pPr>
        </w:p>
      </w:tc>
      <w:tc>
        <w:tcPr>
          <w:tcW w:w="2054" w:type="dxa"/>
          <w:shd w:val="clear" w:color="auto" w:fill="auto"/>
          <w:vAlign w:val="center"/>
        </w:tcPr>
        <w:p w14:paraId="54AF0B8B" w14:textId="4DFC08A5" w:rsidR="006C346A" w:rsidRPr="00B36432" w:rsidRDefault="006C346A" w:rsidP="005A3341">
          <w:pPr>
            <w:jc w:val="center"/>
            <w:rPr>
              <w:b/>
              <w:sz w:val="15"/>
              <w:szCs w:val="15"/>
            </w:rPr>
          </w:pPr>
        </w:p>
      </w:tc>
      <w:tc>
        <w:tcPr>
          <w:tcW w:w="2054" w:type="dxa"/>
          <w:shd w:val="clear" w:color="auto" w:fill="auto"/>
          <w:vAlign w:val="center"/>
        </w:tcPr>
        <w:p w14:paraId="5A5ABB32" w14:textId="63BBE61C" w:rsidR="006C346A" w:rsidRPr="00B36432" w:rsidRDefault="006C346A" w:rsidP="005A3341">
          <w:pPr>
            <w:jc w:val="center"/>
            <w:rPr>
              <w:b/>
              <w:sz w:val="15"/>
              <w:szCs w:val="15"/>
            </w:rPr>
          </w:pPr>
        </w:p>
      </w:tc>
      <w:tc>
        <w:tcPr>
          <w:tcW w:w="2054" w:type="dxa"/>
          <w:shd w:val="clear" w:color="auto" w:fill="000000" w:themeFill="text1"/>
          <w:vAlign w:val="center"/>
        </w:tcPr>
        <w:p w14:paraId="65CC55FD" w14:textId="1CBCB99D" w:rsidR="006C346A" w:rsidRPr="00B36432" w:rsidRDefault="006C346A" w:rsidP="007C6818">
          <w:pPr>
            <w:jc w:val="center"/>
            <w:rPr>
              <w:b/>
              <w:sz w:val="15"/>
              <w:szCs w:val="15"/>
            </w:rPr>
          </w:pPr>
          <w:r>
            <w:rPr>
              <w:b/>
              <w:color w:val="FFFFFF" w:themeColor="background1"/>
              <w:sz w:val="18"/>
              <w:szCs w:val="18"/>
            </w:rPr>
            <w:t>4. WORKFORCE SERVICES &amp; PROGRAMS</w:t>
          </w:r>
        </w:p>
      </w:tc>
      <w:tc>
        <w:tcPr>
          <w:tcW w:w="2054" w:type="dxa"/>
          <w:shd w:val="clear" w:color="auto" w:fill="auto"/>
          <w:vAlign w:val="center"/>
        </w:tcPr>
        <w:p w14:paraId="6B0BA92B" w14:textId="77777777" w:rsidR="006C346A" w:rsidRPr="00B36432" w:rsidRDefault="006C346A" w:rsidP="00A420CE">
          <w:pPr>
            <w:rPr>
              <w:b/>
              <w:sz w:val="15"/>
              <w:szCs w:val="15"/>
            </w:rPr>
          </w:pPr>
        </w:p>
      </w:tc>
      <w:tc>
        <w:tcPr>
          <w:tcW w:w="2054" w:type="dxa"/>
          <w:shd w:val="clear" w:color="auto" w:fill="auto"/>
          <w:vAlign w:val="center"/>
        </w:tcPr>
        <w:p w14:paraId="3965C3CB" w14:textId="77777777" w:rsidR="006C346A" w:rsidRPr="00B36432" w:rsidRDefault="006C346A" w:rsidP="00A420CE">
          <w:pPr>
            <w:rPr>
              <w:b/>
              <w:sz w:val="15"/>
              <w:szCs w:val="15"/>
            </w:rPr>
          </w:pPr>
        </w:p>
      </w:tc>
      <w:tc>
        <w:tcPr>
          <w:tcW w:w="2054" w:type="dxa"/>
          <w:shd w:val="clear" w:color="auto" w:fill="auto"/>
          <w:vAlign w:val="center"/>
        </w:tcPr>
        <w:p w14:paraId="10150F40" w14:textId="77777777" w:rsidR="006C346A" w:rsidRPr="0066629E" w:rsidRDefault="006C346A" w:rsidP="00A420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B2EDA">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B2EDA">
            <w:rPr>
              <w:rStyle w:val="PageNumber"/>
              <w:noProof/>
              <w:sz w:val="20"/>
              <w:szCs w:val="20"/>
            </w:rPr>
            <w:t>28</w:t>
          </w:r>
          <w:r w:rsidRPr="0066629E">
            <w:rPr>
              <w:rStyle w:val="PageNumber"/>
              <w:sz w:val="20"/>
              <w:szCs w:val="20"/>
            </w:rPr>
            <w:fldChar w:fldCharType="end"/>
          </w:r>
        </w:p>
      </w:tc>
    </w:tr>
  </w:tbl>
  <w:p w14:paraId="21771C1D" w14:textId="77777777" w:rsidR="006C346A" w:rsidRPr="00EC464B" w:rsidRDefault="006C346A"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C346A" w:rsidRPr="00B36432" w14:paraId="05E624BC" w14:textId="77777777" w:rsidTr="007C6818">
      <w:trPr>
        <w:trHeight w:val="540"/>
      </w:trPr>
      <w:tc>
        <w:tcPr>
          <w:tcW w:w="2058" w:type="dxa"/>
          <w:tcBorders>
            <w:top w:val="single" w:sz="6" w:space="0" w:color="auto"/>
          </w:tcBorders>
          <w:shd w:val="clear" w:color="auto" w:fill="auto"/>
          <w:vAlign w:val="center"/>
        </w:tcPr>
        <w:p w14:paraId="211847DE" w14:textId="77777777" w:rsidR="006C346A" w:rsidRPr="00F04148" w:rsidRDefault="006C346A" w:rsidP="00F04148">
          <w:pPr>
            <w:jc w:val="center"/>
            <w:rPr>
              <w:b/>
              <w:color w:val="FFFFFF"/>
              <w:sz w:val="18"/>
              <w:szCs w:val="18"/>
            </w:rPr>
          </w:pPr>
        </w:p>
      </w:tc>
      <w:tc>
        <w:tcPr>
          <w:tcW w:w="2059" w:type="dxa"/>
          <w:tcBorders>
            <w:top w:val="single" w:sz="6" w:space="0" w:color="auto"/>
          </w:tcBorders>
          <w:shd w:val="clear" w:color="auto" w:fill="auto"/>
          <w:vAlign w:val="center"/>
        </w:tcPr>
        <w:p w14:paraId="3B89CA05" w14:textId="77777777" w:rsidR="006C346A" w:rsidRPr="0082620D" w:rsidRDefault="006C346A" w:rsidP="0082620D">
          <w:pPr>
            <w:jc w:val="center"/>
            <w:rPr>
              <w:b/>
              <w:color w:val="FFFFFF"/>
              <w:sz w:val="18"/>
              <w:szCs w:val="18"/>
            </w:rPr>
          </w:pPr>
        </w:p>
      </w:tc>
      <w:tc>
        <w:tcPr>
          <w:tcW w:w="2058" w:type="dxa"/>
          <w:shd w:val="clear" w:color="auto" w:fill="auto"/>
          <w:vAlign w:val="center"/>
        </w:tcPr>
        <w:p w14:paraId="3017E866" w14:textId="77777777" w:rsidR="006C346A" w:rsidRPr="00B36432" w:rsidRDefault="006C346A" w:rsidP="00DB13A3">
          <w:pPr>
            <w:rPr>
              <w:szCs w:val="22"/>
            </w:rPr>
          </w:pPr>
        </w:p>
      </w:tc>
      <w:tc>
        <w:tcPr>
          <w:tcW w:w="2059" w:type="dxa"/>
          <w:tcBorders>
            <w:top w:val="single" w:sz="6" w:space="0" w:color="auto"/>
          </w:tcBorders>
          <w:shd w:val="clear" w:color="auto" w:fill="auto"/>
          <w:vAlign w:val="center"/>
        </w:tcPr>
        <w:p w14:paraId="203B6EF1" w14:textId="36002008" w:rsidR="006C346A" w:rsidRPr="00EB5008" w:rsidRDefault="006C346A" w:rsidP="00DB13A3">
          <w:pPr>
            <w:jc w:val="center"/>
            <w:rPr>
              <w:b/>
              <w:color w:val="FFFFFF"/>
              <w:sz w:val="18"/>
              <w:szCs w:val="18"/>
            </w:rPr>
          </w:pPr>
        </w:p>
      </w:tc>
      <w:tc>
        <w:tcPr>
          <w:tcW w:w="2058" w:type="dxa"/>
          <w:tcBorders>
            <w:top w:val="single" w:sz="6" w:space="0" w:color="000000"/>
          </w:tcBorders>
          <w:shd w:val="clear" w:color="auto" w:fill="000000" w:themeFill="text1"/>
          <w:vAlign w:val="center"/>
        </w:tcPr>
        <w:p w14:paraId="231BDDE2" w14:textId="3DD993CB" w:rsidR="006C346A" w:rsidRPr="00A302B9" w:rsidRDefault="006C346A" w:rsidP="00EE7625">
          <w:pPr>
            <w:jc w:val="center"/>
            <w:rPr>
              <w:b/>
              <w:color w:val="FFFFFF"/>
              <w:sz w:val="18"/>
              <w:szCs w:val="18"/>
            </w:rPr>
          </w:pPr>
          <w:r w:rsidRPr="00EB5008">
            <w:rPr>
              <w:b/>
              <w:color w:val="FFFFFF"/>
              <w:sz w:val="18"/>
              <w:szCs w:val="18"/>
            </w:rPr>
            <w:t>GLOSSARY</w:t>
          </w:r>
        </w:p>
      </w:tc>
      <w:tc>
        <w:tcPr>
          <w:tcW w:w="2059" w:type="dxa"/>
          <w:tcBorders>
            <w:top w:val="single" w:sz="6" w:space="0" w:color="000000"/>
          </w:tcBorders>
          <w:shd w:val="clear" w:color="auto" w:fill="FFFFFF"/>
          <w:vAlign w:val="center"/>
        </w:tcPr>
        <w:p w14:paraId="7F1BE1C4" w14:textId="77777777" w:rsidR="006C346A" w:rsidRPr="00B36432" w:rsidRDefault="006C346A" w:rsidP="005B5F42">
          <w:pPr>
            <w:jc w:val="center"/>
            <w:rPr>
              <w:color w:val="auto"/>
              <w:szCs w:val="22"/>
            </w:rPr>
          </w:pPr>
        </w:p>
      </w:tc>
      <w:tc>
        <w:tcPr>
          <w:tcW w:w="2059" w:type="dxa"/>
          <w:shd w:val="clear" w:color="auto" w:fill="auto"/>
          <w:vAlign w:val="center"/>
        </w:tcPr>
        <w:p w14:paraId="6BB12505" w14:textId="77777777" w:rsidR="006C346A" w:rsidRPr="0066629E" w:rsidRDefault="006C346A"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B2EDA">
            <w:rPr>
              <w:rStyle w:val="PageNumber"/>
              <w:noProof/>
              <w:sz w:val="20"/>
              <w:szCs w:val="20"/>
            </w:rPr>
            <w:t>24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B2EDA">
            <w:rPr>
              <w:rStyle w:val="PageNumber"/>
              <w:noProof/>
              <w:sz w:val="20"/>
              <w:szCs w:val="20"/>
            </w:rPr>
            <w:t>24</w:t>
          </w:r>
          <w:r w:rsidRPr="0066629E">
            <w:rPr>
              <w:rStyle w:val="PageNumber"/>
              <w:sz w:val="20"/>
              <w:szCs w:val="20"/>
            </w:rPr>
            <w:fldChar w:fldCharType="end"/>
          </w:r>
        </w:p>
      </w:tc>
    </w:tr>
  </w:tbl>
  <w:p w14:paraId="691BF3C5" w14:textId="77777777" w:rsidR="006C346A" w:rsidRPr="00EC464B" w:rsidRDefault="006C346A"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C346A" w:rsidRPr="00B36432" w14:paraId="141EE5F9" w14:textId="77777777" w:rsidTr="007C6818">
      <w:trPr>
        <w:trHeight w:val="540"/>
      </w:trPr>
      <w:tc>
        <w:tcPr>
          <w:tcW w:w="2058" w:type="dxa"/>
          <w:tcBorders>
            <w:top w:val="single" w:sz="6" w:space="0" w:color="000000"/>
          </w:tcBorders>
          <w:shd w:val="clear" w:color="auto" w:fill="FFFFFF"/>
          <w:vAlign w:val="center"/>
        </w:tcPr>
        <w:p w14:paraId="3E7A2156" w14:textId="77777777" w:rsidR="006C346A" w:rsidRPr="00B36432" w:rsidRDefault="006C346A" w:rsidP="00EE7625">
          <w:pPr>
            <w:rPr>
              <w:szCs w:val="22"/>
            </w:rPr>
          </w:pPr>
        </w:p>
      </w:tc>
      <w:tc>
        <w:tcPr>
          <w:tcW w:w="2059" w:type="dxa"/>
          <w:shd w:val="clear" w:color="auto" w:fill="auto"/>
          <w:vAlign w:val="center"/>
        </w:tcPr>
        <w:p w14:paraId="6E5DAE8A" w14:textId="77777777" w:rsidR="006C346A" w:rsidRPr="00B36432" w:rsidRDefault="006C346A" w:rsidP="00475CC7">
          <w:pPr>
            <w:jc w:val="center"/>
            <w:rPr>
              <w:szCs w:val="22"/>
            </w:rPr>
          </w:pPr>
        </w:p>
      </w:tc>
      <w:tc>
        <w:tcPr>
          <w:tcW w:w="2058" w:type="dxa"/>
          <w:tcBorders>
            <w:top w:val="single" w:sz="6" w:space="0" w:color="000000"/>
          </w:tcBorders>
          <w:shd w:val="clear" w:color="auto" w:fill="auto"/>
          <w:vAlign w:val="center"/>
        </w:tcPr>
        <w:p w14:paraId="1AFDDD38" w14:textId="77777777" w:rsidR="006C346A" w:rsidRPr="00B36432" w:rsidRDefault="006C346A" w:rsidP="0025410E">
          <w:pPr>
            <w:jc w:val="center"/>
            <w:rPr>
              <w:szCs w:val="22"/>
            </w:rPr>
          </w:pPr>
        </w:p>
      </w:tc>
      <w:tc>
        <w:tcPr>
          <w:tcW w:w="2059" w:type="dxa"/>
          <w:tcBorders>
            <w:top w:val="single" w:sz="6" w:space="0" w:color="000000"/>
          </w:tcBorders>
          <w:shd w:val="clear" w:color="auto" w:fill="FFFFFF"/>
          <w:vAlign w:val="center"/>
        </w:tcPr>
        <w:p w14:paraId="181C7534" w14:textId="77777777" w:rsidR="006C346A" w:rsidRPr="00B36432" w:rsidRDefault="006C346A" w:rsidP="00EE7625">
          <w:pPr>
            <w:jc w:val="center"/>
            <w:rPr>
              <w:szCs w:val="22"/>
            </w:rPr>
          </w:pPr>
        </w:p>
      </w:tc>
      <w:tc>
        <w:tcPr>
          <w:tcW w:w="2058" w:type="dxa"/>
          <w:tcBorders>
            <w:top w:val="single" w:sz="6" w:space="0" w:color="000000"/>
          </w:tcBorders>
          <w:shd w:val="clear" w:color="auto" w:fill="auto"/>
          <w:vAlign w:val="center"/>
        </w:tcPr>
        <w:p w14:paraId="39161E05" w14:textId="33A49047" w:rsidR="006C346A" w:rsidRPr="00C65F68" w:rsidRDefault="006C346A" w:rsidP="00622B6B">
          <w:pPr>
            <w:jc w:val="center"/>
            <w:rPr>
              <w:b/>
              <w:sz w:val="18"/>
              <w:szCs w:val="18"/>
            </w:rPr>
          </w:pPr>
        </w:p>
      </w:tc>
      <w:tc>
        <w:tcPr>
          <w:tcW w:w="2059" w:type="dxa"/>
          <w:tcBorders>
            <w:top w:val="single" w:sz="6" w:space="0" w:color="auto"/>
          </w:tcBorders>
          <w:shd w:val="clear" w:color="auto" w:fill="000000" w:themeFill="text1"/>
          <w:vAlign w:val="center"/>
        </w:tcPr>
        <w:p w14:paraId="4B3FB31C" w14:textId="443E9322" w:rsidR="006C346A" w:rsidRPr="00C65F68" w:rsidRDefault="006C346A" w:rsidP="007C6818">
          <w:pPr>
            <w:jc w:val="center"/>
            <w:rPr>
              <w:b/>
              <w:color w:val="FFFFFF" w:themeColor="background1"/>
              <w:sz w:val="18"/>
              <w:szCs w:val="18"/>
            </w:rPr>
          </w:pPr>
          <w:r w:rsidRPr="00C65F68">
            <w:rPr>
              <w:b/>
              <w:color w:val="FFFFFF" w:themeColor="background1"/>
              <w:sz w:val="18"/>
              <w:szCs w:val="18"/>
            </w:rPr>
            <w:t>INDEX</w:t>
          </w:r>
          <w:r>
            <w:rPr>
              <w:b/>
              <w:color w:val="FFFFFF" w:themeColor="background1"/>
              <w:sz w:val="18"/>
              <w:szCs w:val="18"/>
            </w:rPr>
            <w:t>ES</w:t>
          </w:r>
          <w:r w:rsidRPr="00C65F68">
            <w:rPr>
              <w:b/>
              <w:color w:val="FFFFFF" w:themeColor="background1"/>
              <w:sz w:val="18"/>
              <w:szCs w:val="18"/>
            </w:rPr>
            <w:t xml:space="preserve"> TO:</w:t>
          </w:r>
        </w:p>
        <w:p w14:paraId="208A66DB" w14:textId="242F3633" w:rsidR="006C346A" w:rsidRPr="00C65F68" w:rsidRDefault="006C346A" w:rsidP="007C6818">
          <w:pPr>
            <w:jc w:val="center"/>
            <w:rPr>
              <w:b/>
              <w:color w:val="FFFFFF"/>
              <w:sz w:val="18"/>
              <w:szCs w:val="18"/>
              <w:shd w:val="clear" w:color="auto" w:fill="000000"/>
            </w:rPr>
          </w:pPr>
          <w:r>
            <w:rPr>
              <w:b/>
              <w:color w:val="FFFFFF" w:themeColor="background1"/>
              <w:sz w:val="18"/>
              <w:szCs w:val="18"/>
            </w:rPr>
            <w:t>ARCHIVAL &amp; ESSENTIAL RECORDS</w:t>
          </w:r>
        </w:p>
      </w:tc>
      <w:tc>
        <w:tcPr>
          <w:tcW w:w="2059" w:type="dxa"/>
          <w:shd w:val="clear" w:color="auto" w:fill="auto"/>
          <w:vAlign w:val="center"/>
        </w:tcPr>
        <w:p w14:paraId="7898AC82" w14:textId="77777777" w:rsidR="006C346A" w:rsidRPr="00A675DA" w:rsidRDefault="006C346A"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B2EDA">
            <w:rPr>
              <w:rStyle w:val="PageNumber"/>
              <w:noProof/>
              <w:sz w:val="20"/>
              <w:szCs w:val="20"/>
            </w:rPr>
            <w:t>25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B2EDA">
            <w:rPr>
              <w:rStyle w:val="PageNumber"/>
              <w:noProof/>
              <w:sz w:val="20"/>
              <w:szCs w:val="20"/>
            </w:rPr>
            <w:t>27</w:t>
          </w:r>
          <w:r w:rsidRPr="00A675DA">
            <w:rPr>
              <w:rStyle w:val="PageNumber"/>
              <w:sz w:val="20"/>
              <w:szCs w:val="20"/>
            </w:rPr>
            <w:fldChar w:fldCharType="end"/>
          </w:r>
        </w:p>
      </w:tc>
    </w:tr>
  </w:tbl>
  <w:p w14:paraId="006946EB" w14:textId="77777777" w:rsidR="006C346A" w:rsidRPr="00EC464B" w:rsidRDefault="006C346A"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C346A" w:rsidRPr="00B36432" w14:paraId="7E4AD491" w14:textId="77777777" w:rsidTr="007C6818">
      <w:trPr>
        <w:trHeight w:val="540"/>
      </w:trPr>
      <w:tc>
        <w:tcPr>
          <w:tcW w:w="2058" w:type="dxa"/>
          <w:tcBorders>
            <w:top w:val="single" w:sz="6" w:space="0" w:color="000000"/>
          </w:tcBorders>
          <w:shd w:val="clear" w:color="auto" w:fill="000000" w:themeFill="text1"/>
          <w:vAlign w:val="center"/>
        </w:tcPr>
        <w:p w14:paraId="1AE624BA" w14:textId="77777777" w:rsidR="006C346A" w:rsidRPr="00976836" w:rsidRDefault="006C346A" w:rsidP="007C6818">
          <w:pPr>
            <w:jc w:val="center"/>
            <w:rPr>
              <w:b/>
              <w:color w:val="FFFFFF" w:themeColor="background1"/>
              <w:sz w:val="18"/>
              <w:szCs w:val="18"/>
            </w:rPr>
          </w:pPr>
          <w:r w:rsidRPr="00976836">
            <w:rPr>
              <w:b/>
              <w:color w:val="FFFFFF" w:themeColor="background1"/>
              <w:sz w:val="18"/>
              <w:szCs w:val="18"/>
            </w:rPr>
            <w:t>INDEX TO:</w:t>
          </w:r>
        </w:p>
        <w:p w14:paraId="0A1BB1FD" w14:textId="77777777" w:rsidR="006C346A" w:rsidRPr="00B36432" w:rsidRDefault="006C346A" w:rsidP="007C6818">
          <w:pPr>
            <w:jc w:val="center"/>
            <w:rPr>
              <w:szCs w:val="22"/>
            </w:rPr>
          </w:pPr>
          <w:r w:rsidRPr="00976836">
            <w:rPr>
              <w:b/>
              <w:color w:val="FFFFFF" w:themeColor="background1"/>
              <w:sz w:val="18"/>
              <w:szCs w:val="18"/>
            </w:rPr>
            <w:t>ESSENTIAL RECORDS</w:t>
          </w:r>
        </w:p>
      </w:tc>
      <w:tc>
        <w:tcPr>
          <w:tcW w:w="2059" w:type="dxa"/>
          <w:shd w:val="clear" w:color="auto" w:fill="auto"/>
          <w:vAlign w:val="center"/>
        </w:tcPr>
        <w:p w14:paraId="6387F626" w14:textId="77777777" w:rsidR="006C346A" w:rsidRPr="00B36432" w:rsidRDefault="006C346A" w:rsidP="00475CC7">
          <w:pPr>
            <w:jc w:val="center"/>
            <w:rPr>
              <w:szCs w:val="22"/>
            </w:rPr>
          </w:pPr>
        </w:p>
      </w:tc>
      <w:tc>
        <w:tcPr>
          <w:tcW w:w="2058" w:type="dxa"/>
          <w:tcBorders>
            <w:top w:val="single" w:sz="6" w:space="0" w:color="000000"/>
          </w:tcBorders>
          <w:shd w:val="clear" w:color="auto" w:fill="auto"/>
          <w:vAlign w:val="center"/>
        </w:tcPr>
        <w:p w14:paraId="71FAF554" w14:textId="77777777" w:rsidR="006C346A" w:rsidRPr="00B36432" w:rsidRDefault="006C346A" w:rsidP="0025410E">
          <w:pPr>
            <w:jc w:val="center"/>
            <w:rPr>
              <w:szCs w:val="22"/>
            </w:rPr>
          </w:pPr>
        </w:p>
      </w:tc>
      <w:tc>
        <w:tcPr>
          <w:tcW w:w="2059" w:type="dxa"/>
          <w:tcBorders>
            <w:top w:val="single" w:sz="6" w:space="0" w:color="000000"/>
          </w:tcBorders>
          <w:shd w:val="clear" w:color="auto" w:fill="FFFFFF"/>
          <w:vAlign w:val="center"/>
        </w:tcPr>
        <w:p w14:paraId="43A29C70" w14:textId="77777777" w:rsidR="006C346A" w:rsidRPr="00B36432" w:rsidRDefault="006C346A" w:rsidP="00EE7625">
          <w:pPr>
            <w:jc w:val="center"/>
            <w:rPr>
              <w:szCs w:val="22"/>
            </w:rPr>
          </w:pPr>
        </w:p>
      </w:tc>
      <w:tc>
        <w:tcPr>
          <w:tcW w:w="2058" w:type="dxa"/>
          <w:tcBorders>
            <w:top w:val="single" w:sz="6" w:space="0" w:color="000000"/>
          </w:tcBorders>
          <w:shd w:val="clear" w:color="auto" w:fill="auto"/>
          <w:vAlign w:val="center"/>
        </w:tcPr>
        <w:p w14:paraId="50585784" w14:textId="77777777" w:rsidR="006C346A" w:rsidRPr="00C65F68" w:rsidRDefault="006C346A" w:rsidP="00622B6B">
          <w:pPr>
            <w:jc w:val="center"/>
            <w:rPr>
              <w:b/>
              <w:sz w:val="18"/>
              <w:szCs w:val="18"/>
            </w:rPr>
          </w:pPr>
        </w:p>
      </w:tc>
      <w:tc>
        <w:tcPr>
          <w:tcW w:w="2059" w:type="dxa"/>
          <w:tcBorders>
            <w:top w:val="single" w:sz="6" w:space="0" w:color="auto"/>
          </w:tcBorders>
          <w:shd w:val="clear" w:color="auto" w:fill="auto"/>
          <w:vAlign w:val="center"/>
        </w:tcPr>
        <w:p w14:paraId="68225332" w14:textId="77777777" w:rsidR="006C346A" w:rsidRPr="00976836" w:rsidRDefault="006C346A" w:rsidP="00622B6B">
          <w:pPr>
            <w:jc w:val="center"/>
            <w:rPr>
              <w:b/>
              <w:color w:val="FFFFFF" w:themeColor="background1"/>
              <w:sz w:val="18"/>
              <w:szCs w:val="18"/>
            </w:rPr>
          </w:pPr>
        </w:p>
      </w:tc>
      <w:tc>
        <w:tcPr>
          <w:tcW w:w="2059" w:type="dxa"/>
          <w:shd w:val="clear" w:color="auto" w:fill="auto"/>
          <w:vAlign w:val="center"/>
        </w:tcPr>
        <w:p w14:paraId="07DE82C1" w14:textId="77777777" w:rsidR="006C346A" w:rsidRPr="00A675DA" w:rsidRDefault="006C346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15F5C">
            <w:rPr>
              <w:rStyle w:val="PageNumber"/>
              <w:noProof/>
              <w:sz w:val="20"/>
              <w:szCs w:val="20"/>
            </w:rPr>
            <w:t>28</w:t>
          </w:r>
          <w:r w:rsidRPr="00A675DA">
            <w:rPr>
              <w:rStyle w:val="PageNumber"/>
              <w:sz w:val="20"/>
              <w:szCs w:val="20"/>
            </w:rPr>
            <w:fldChar w:fldCharType="end"/>
          </w:r>
        </w:p>
      </w:tc>
    </w:tr>
  </w:tbl>
  <w:p w14:paraId="17C9B032" w14:textId="77777777" w:rsidR="006C346A" w:rsidRPr="00EC464B" w:rsidRDefault="006C346A"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C346A" w:rsidRPr="00B36432" w14:paraId="7C4AAADF" w14:textId="77777777" w:rsidTr="007C6818">
      <w:trPr>
        <w:trHeight w:val="540"/>
      </w:trPr>
      <w:tc>
        <w:tcPr>
          <w:tcW w:w="2058" w:type="dxa"/>
          <w:tcBorders>
            <w:top w:val="single" w:sz="6" w:space="0" w:color="000000"/>
          </w:tcBorders>
          <w:shd w:val="clear" w:color="auto" w:fill="000000" w:themeFill="text1"/>
          <w:vAlign w:val="center"/>
        </w:tcPr>
        <w:p w14:paraId="018E7749" w14:textId="77777777" w:rsidR="006C346A" w:rsidRPr="00976836" w:rsidRDefault="006C346A" w:rsidP="007C6818">
          <w:pPr>
            <w:jc w:val="center"/>
            <w:rPr>
              <w:b/>
              <w:color w:val="FFFFFF" w:themeColor="background1"/>
              <w:sz w:val="18"/>
              <w:szCs w:val="18"/>
            </w:rPr>
          </w:pPr>
          <w:r w:rsidRPr="00976836">
            <w:rPr>
              <w:b/>
              <w:color w:val="FFFFFF" w:themeColor="background1"/>
              <w:sz w:val="18"/>
              <w:szCs w:val="18"/>
            </w:rPr>
            <w:t>INDEX TO:</w:t>
          </w:r>
        </w:p>
        <w:p w14:paraId="5FD7D549" w14:textId="5182E97C" w:rsidR="006C346A" w:rsidRPr="00B36432" w:rsidRDefault="006C346A" w:rsidP="007C6818">
          <w:pPr>
            <w:jc w:val="center"/>
            <w:rPr>
              <w:szCs w:val="22"/>
            </w:rPr>
          </w:pPr>
          <w:r w:rsidRPr="00976836">
            <w:rPr>
              <w:b/>
              <w:color w:val="FFFFFF" w:themeColor="background1"/>
              <w:sz w:val="18"/>
              <w:szCs w:val="18"/>
            </w:rPr>
            <w:t>ESSENTIAL RECORDS</w:t>
          </w:r>
        </w:p>
      </w:tc>
      <w:tc>
        <w:tcPr>
          <w:tcW w:w="2059" w:type="dxa"/>
          <w:shd w:val="clear" w:color="auto" w:fill="auto"/>
          <w:vAlign w:val="center"/>
        </w:tcPr>
        <w:p w14:paraId="761E3B51" w14:textId="77777777" w:rsidR="006C346A" w:rsidRPr="00B36432" w:rsidRDefault="006C346A" w:rsidP="00475CC7">
          <w:pPr>
            <w:jc w:val="center"/>
            <w:rPr>
              <w:szCs w:val="22"/>
            </w:rPr>
          </w:pPr>
        </w:p>
      </w:tc>
      <w:tc>
        <w:tcPr>
          <w:tcW w:w="2058" w:type="dxa"/>
          <w:tcBorders>
            <w:top w:val="single" w:sz="6" w:space="0" w:color="000000"/>
          </w:tcBorders>
          <w:shd w:val="clear" w:color="auto" w:fill="auto"/>
          <w:vAlign w:val="center"/>
        </w:tcPr>
        <w:p w14:paraId="00D67E8D" w14:textId="77777777" w:rsidR="006C346A" w:rsidRPr="00B36432" w:rsidRDefault="006C346A" w:rsidP="0025410E">
          <w:pPr>
            <w:jc w:val="center"/>
            <w:rPr>
              <w:szCs w:val="22"/>
            </w:rPr>
          </w:pPr>
        </w:p>
      </w:tc>
      <w:tc>
        <w:tcPr>
          <w:tcW w:w="2059" w:type="dxa"/>
          <w:tcBorders>
            <w:top w:val="single" w:sz="6" w:space="0" w:color="000000"/>
          </w:tcBorders>
          <w:shd w:val="clear" w:color="auto" w:fill="FFFFFF"/>
          <w:vAlign w:val="center"/>
        </w:tcPr>
        <w:p w14:paraId="3FC19EE5" w14:textId="77777777" w:rsidR="006C346A" w:rsidRPr="00B36432" w:rsidRDefault="006C346A" w:rsidP="00EE7625">
          <w:pPr>
            <w:jc w:val="center"/>
            <w:rPr>
              <w:szCs w:val="22"/>
            </w:rPr>
          </w:pPr>
        </w:p>
      </w:tc>
      <w:tc>
        <w:tcPr>
          <w:tcW w:w="2058" w:type="dxa"/>
          <w:tcBorders>
            <w:top w:val="single" w:sz="6" w:space="0" w:color="000000"/>
          </w:tcBorders>
          <w:shd w:val="clear" w:color="auto" w:fill="auto"/>
          <w:vAlign w:val="center"/>
        </w:tcPr>
        <w:p w14:paraId="01F98F76" w14:textId="77777777" w:rsidR="006C346A" w:rsidRPr="00C65F68" w:rsidRDefault="006C346A" w:rsidP="00622B6B">
          <w:pPr>
            <w:jc w:val="center"/>
            <w:rPr>
              <w:b/>
              <w:sz w:val="18"/>
              <w:szCs w:val="18"/>
            </w:rPr>
          </w:pPr>
        </w:p>
      </w:tc>
      <w:tc>
        <w:tcPr>
          <w:tcW w:w="2059" w:type="dxa"/>
          <w:tcBorders>
            <w:top w:val="single" w:sz="6" w:space="0" w:color="auto"/>
          </w:tcBorders>
          <w:shd w:val="clear" w:color="auto" w:fill="auto"/>
          <w:vAlign w:val="center"/>
        </w:tcPr>
        <w:p w14:paraId="75C370AA" w14:textId="6FBEB0B8" w:rsidR="006C346A" w:rsidRPr="00976836" w:rsidRDefault="006C346A" w:rsidP="00622B6B">
          <w:pPr>
            <w:jc w:val="center"/>
            <w:rPr>
              <w:b/>
              <w:color w:val="FFFFFF" w:themeColor="background1"/>
              <w:sz w:val="18"/>
              <w:szCs w:val="18"/>
            </w:rPr>
          </w:pPr>
        </w:p>
      </w:tc>
      <w:tc>
        <w:tcPr>
          <w:tcW w:w="2059" w:type="dxa"/>
          <w:shd w:val="clear" w:color="auto" w:fill="auto"/>
          <w:vAlign w:val="center"/>
        </w:tcPr>
        <w:p w14:paraId="65C61CC5" w14:textId="77777777" w:rsidR="006C346A" w:rsidRPr="00A675DA" w:rsidRDefault="006C346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15F5C">
            <w:rPr>
              <w:rStyle w:val="PageNumber"/>
              <w:noProof/>
              <w:sz w:val="20"/>
              <w:szCs w:val="20"/>
            </w:rPr>
            <w:t>28</w:t>
          </w:r>
          <w:r w:rsidRPr="00A675DA">
            <w:rPr>
              <w:rStyle w:val="PageNumber"/>
              <w:sz w:val="20"/>
              <w:szCs w:val="20"/>
            </w:rPr>
            <w:fldChar w:fldCharType="end"/>
          </w:r>
        </w:p>
      </w:tc>
    </w:tr>
  </w:tbl>
  <w:p w14:paraId="578A3023" w14:textId="77777777" w:rsidR="006C346A" w:rsidRPr="00EC464B" w:rsidRDefault="006C346A"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002C9" w14:textId="77777777" w:rsidR="003609A4" w:rsidRDefault="003609A4" w:rsidP="000D39EA">
      <w:r>
        <w:separator/>
      </w:r>
    </w:p>
    <w:p w14:paraId="31378C92" w14:textId="77777777" w:rsidR="003609A4" w:rsidRDefault="003609A4"/>
  </w:footnote>
  <w:footnote w:type="continuationSeparator" w:id="0">
    <w:p w14:paraId="3933097B" w14:textId="77777777" w:rsidR="003609A4" w:rsidRDefault="003609A4" w:rsidP="000D39EA">
      <w:r>
        <w:continuationSeparator/>
      </w:r>
    </w:p>
    <w:p w14:paraId="75FF8248" w14:textId="77777777" w:rsidR="003609A4" w:rsidRDefault="00360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6C346A" w:rsidRPr="00B36432" w14:paraId="6401D630" w14:textId="77777777" w:rsidTr="0075238F">
      <w:tc>
        <w:tcPr>
          <w:tcW w:w="3240" w:type="dxa"/>
          <w:vAlign w:val="bottom"/>
        </w:tcPr>
        <w:p w14:paraId="0324A8E8" w14:textId="77777777" w:rsidR="006C346A" w:rsidRPr="00B36432" w:rsidRDefault="006C346A"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64896" behindDoc="1" locked="0" layoutInCell="1" allowOverlap="1" wp14:anchorId="6466DD8D" wp14:editId="2CE1A1B4">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651563E0" w14:textId="77777777" w:rsidR="006C346A" w:rsidRPr="004A1959" w:rsidRDefault="006C346A" w:rsidP="0075238F">
          <w:pPr>
            <w:pStyle w:val="Header"/>
            <w:tabs>
              <w:tab w:val="clear" w:pos="4680"/>
              <w:tab w:val="clear" w:pos="9360"/>
              <w:tab w:val="right" w:pos="13230"/>
            </w:tabs>
            <w:jc w:val="right"/>
            <w:rPr>
              <w:b/>
              <w:sz w:val="24"/>
              <w:szCs w:val="24"/>
            </w:rPr>
          </w:pPr>
          <w:r w:rsidRPr="00F23090">
            <w:rPr>
              <w:b/>
              <w:i/>
              <w:color w:val="auto"/>
              <w:sz w:val="24"/>
              <w:szCs w:val="24"/>
            </w:rPr>
            <w:t>Workforce Training and Education Coordinating Board</w:t>
          </w:r>
          <w:r w:rsidRPr="004A1959">
            <w:rPr>
              <w:b/>
              <w:i/>
              <w:sz w:val="24"/>
              <w:szCs w:val="24"/>
            </w:rPr>
            <w:t xml:space="preserve"> Records Retention Schedule</w:t>
          </w:r>
        </w:p>
        <w:p w14:paraId="00A56434" w14:textId="1E8A9E87" w:rsidR="006C346A" w:rsidRPr="003D7DEB" w:rsidRDefault="006C346A" w:rsidP="0075238F">
          <w:pPr>
            <w:pStyle w:val="Header"/>
            <w:tabs>
              <w:tab w:val="clear" w:pos="4680"/>
              <w:tab w:val="clear" w:pos="9360"/>
              <w:tab w:val="right" w:pos="13230"/>
            </w:tabs>
            <w:jc w:val="right"/>
            <w:rPr>
              <w:b/>
              <w:i/>
              <w:color w:val="auto"/>
              <w:szCs w:val="22"/>
            </w:rPr>
          </w:pPr>
          <w:r>
            <w:rPr>
              <w:b/>
              <w:i/>
              <w:szCs w:val="22"/>
            </w:rPr>
            <w:t xml:space="preserve"> Version 1.0</w:t>
          </w:r>
          <w:r w:rsidRPr="00825EFE">
            <w:rPr>
              <w:b/>
              <w:i/>
              <w:szCs w:val="22"/>
            </w:rPr>
            <w:t xml:space="preserve"> </w:t>
          </w:r>
          <w:r w:rsidRPr="00825EFE">
            <w:rPr>
              <w:b/>
              <w:i/>
              <w:color w:val="auto"/>
              <w:szCs w:val="22"/>
            </w:rPr>
            <w:t>(</w:t>
          </w:r>
          <w:r>
            <w:rPr>
              <w:b/>
              <w:i/>
              <w:color w:val="auto"/>
              <w:szCs w:val="22"/>
            </w:rPr>
            <w:t xml:space="preserve">December </w:t>
          </w:r>
          <w:r w:rsidRPr="00F23090">
            <w:rPr>
              <w:b/>
              <w:i/>
              <w:color w:val="auto"/>
              <w:szCs w:val="22"/>
            </w:rPr>
            <w:t>201</w:t>
          </w:r>
          <w:r>
            <w:rPr>
              <w:b/>
              <w:i/>
              <w:color w:val="auto"/>
              <w:szCs w:val="22"/>
            </w:rPr>
            <w:t>9</w:t>
          </w:r>
          <w:r w:rsidRPr="00825EFE">
            <w:rPr>
              <w:b/>
              <w:i/>
              <w:color w:val="auto"/>
              <w:szCs w:val="22"/>
            </w:rPr>
            <w:t>)</w:t>
          </w:r>
        </w:p>
      </w:tc>
    </w:tr>
  </w:tbl>
  <w:p w14:paraId="3582CB3A" w14:textId="77777777" w:rsidR="006C346A" w:rsidRPr="00C82FD6" w:rsidRDefault="006C346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C85"/>
    <w:multiLevelType w:val="hybridMultilevel"/>
    <w:tmpl w:val="1BA2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917F2"/>
    <w:multiLevelType w:val="hybridMultilevel"/>
    <w:tmpl w:val="B798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15B66"/>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0779"/>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9E2AD1"/>
    <w:multiLevelType w:val="multilevel"/>
    <w:tmpl w:val="C60064B6"/>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7"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9"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25F14"/>
    <w:multiLevelType w:val="hybridMultilevel"/>
    <w:tmpl w:val="A4B65BDA"/>
    <w:lvl w:ilvl="0" w:tplc="2C006F7E">
      <w:numFmt w:val="bullet"/>
      <w:lvlText w:val="•"/>
      <w:lvlJc w:val="left"/>
      <w:pPr>
        <w:ind w:left="1440" w:hanging="360"/>
      </w:pPr>
      <w:rPr>
        <w:rFonts w:ascii="Calibri" w:eastAsia="Arial" w:hAnsi="Calibri" w:cs="Calibri"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B52C3"/>
    <w:multiLevelType w:val="hybridMultilevel"/>
    <w:tmpl w:val="8916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80784"/>
    <w:multiLevelType w:val="hybridMultilevel"/>
    <w:tmpl w:val="EB92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030C9"/>
    <w:multiLevelType w:val="hybridMultilevel"/>
    <w:tmpl w:val="CB9A7AEE"/>
    <w:lvl w:ilvl="0" w:tplc="2304A7B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60AC5"/>
    <w:multiLevelType w:val="hybridMultilevel"/>
    <w:tmpl w:val="A844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674A4"/>
    <w:multiLevelType w:val="hybridMultilevel"/>
    <w:tmpl w:val="07465938"/>
    <w:lvl w:ilvl="0" w:tplc="873C8A3A">
      <w:numFmt w:val="bullet"/>
      <w:lvlText w:val="•"/>
      <w:lvlJc w:val="left"/>
      <w:pPr>
        <w:ind w:left="1805" w:hanging="725"/>
      </w:pPr>
      <w:rPr>
        <w:rFonts w:ascii="Calibri" w:eastAsia="Arial"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A24E7"/>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74408"/>
    <w:multiLevelType w:val="hybridMultilevel"/>
    <w:tmpl w:val="F042D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95738"/>
    <w:multiLevelType w:val="hybridMultilevel"/>
    <w:tmpl w:val="A1247EEC"/>
    <w:lvl w:ilvl="0" w:tplc="2C006F7E">
      <w:numFmt w:val="bullet"/>
      <w:lvlText w:val="•"/>
      <w:lvlJc w:val="left"/>
      <w:pPr>
        <w:ind w:left="1440" w:hanging="360"/>
      </w:pPr>
      <w:rPr>
        <w:rFonts w:ascii="Calibri" w:eastAsia="Arial" w:hAnsi="Calibri" w:cs="Calibri"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197B76"/>
    <w:multiLevelType w:val="hybridMultilevel"/>
    <w:tmpl w:val="8322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30B37"/>
    <w:multiLevelType w:val="hybridMultilevel"/>
    <w:tmpl w:val="D6FC187E"/>
    <w:lvl w:ilvl="0" w:tplc="D548B748">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0F4D34"/>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E5E4D"/>
    <w:multiLevelType w:val="hybridMultilevel"/>
    <w:tmpl w:val="FAEE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0" w15:restartNumberingAfterBreak="0">
    <w:nsid w:val="5D1F308F"/>
    <w:multiLevelType w:val="hybridMultilevel"/>
    <w:tmpl w:val="4B989458"/>
    <w:lvl w:ilvl="0" w:tplc="D548B748">
      <w:numFmt w:val="bullet"/>
      <w:lvlText w:val="•"/>
      <w:lvlJc w:val="left"/>
      <w:pPr>
        <w:ind w:left="725" w:hanging="725"/>
      </w:pPr>
      <w:rPr>
        <w:rFonts w:ascii="Calibri" w:eastAsia="Arial"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E154FB"/>
    <w:multiLevelType w:val="hybridMultilevel"/>
    <w:tmpl w:val="AD5881EA"/>
    <w:lvl w:ilvl="0" w:tplc="2C006F7E">
      <w:numFmt w:val="bullet"/>
      <w:lvlText w:val="•"/>
      <w:lvlJc w:val="left"/>
      <w:pPr>
        <w:ind w:left="720" w:hanging="360"/>
      </w:pPr>
      <w:rPr>
        <w:rFonts w:ascii="Calibri" w:eastAsia="Arial" w:hAnsi="Calibri" w:cs="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72473"/>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D6242"/>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6745BD"/>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B96DE9"/>
    <w:multiLevelType w:val="hybridMultilevel"/>
    <w:tmpl w:val="4C2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FEF7159"/>
    <w:multiLevelType w:val="hybridMultilevel"/>
    <w:tmpl w:val="7090A372"/>
    <w:lvl w:ilvl="0" w:tplc="873C8A3A">
      <w:numFmt w:val="bullet"/>
      <w:lvlText w:val="•"/>
      <w:lvlJc w:val="left"/>
      <w:pPr>
        <w:ind w:left="1085" w:hanging="725"/>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B62FBD"/>
    <w:multiLevelType w:val="hybridMultilevel"/>
    <w:tmpl w:val="3580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851615"/>
    <w:multiLevelType w:val="hybridMultilevel"/>
    <w:tmpl w:val="A554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91D3A"/>
    <w:multiLevelType w:val="hybridMultilevel"/>
    <w:tmpl w:val="C2BC381C"/>
    <w:lvl w:ilvl="0" w:tplc="D548B748">
      <w:numFmt w:val="bullet"/>
      <w:lvlText w:val="•"/>
      <w:lvlJc w:val="left"/>
      <w:pPr>
        <w:ind w:left="1085" w:hanging="725"/>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86790"/>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BD503B"/>
    <w:multiLevelType w:val="hybridMultilevel"/>
    <w:tmpl w:val="8190EC7C"/>
    <w:lvl w:ilvl="0" w:tplc="2C006F7E">
      <w:numFmt w:val="bullet"/>
      <w:lvlText w:val="•"/>
      <w:lvlJc w:val="left"/>
      <w:pPr>
        <w:ind w:left="720" w:hanging="360"/>
      </w:pPr>
      <w:rPr>
        <w:rFonts w:ascii="Calibri" w:eastAsia="Arial" w:hAnsi="Calibri" w:cs="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100669">
    <w:abstractNumId w:val="6"/>
  </w:num>
  <w:num w:numId="2" w16cid:durableId="1146973207">
    <w:abstractNumId w:val="7"/>
  </w:num>
  <w:num w:numId="3" w16cid:durableId="2062747428">
    <w:abstractNumId w:val="39"/>
  </w:num>
  <w:num w:numId="4" w16cid:durableId="1014235490">
    <w:abstractNumId w:val="5"/>
  </w:num>
  <w:num w:numId="5" w16cid:durableId="1301574106">
    <w:abstractNumId w:val="9"/>
  </w:num>
  <w:num w:numId="6" w16cid:durableId="1726296439">
    <w:abstractNumId w:val="41"/>
  </w:num>
  <w:num w:numId="7" w16cid:durableId="1661151827">
    <w:abstractNumId w:val="26"/>
  </w:num>
  <w:num w:numId="8" w16cid:durableId="82921472">
    <w:abstractNumId w:val="15"/>
  </w:num>
  <w:num w:numId="9" w16cid:durableId="30040468">
    <w:abstractNumId w:val="12"/>
  </w:num>
  <w:num w:numId="10" w16cid:durableId="1008407383">
    <w:abstractNumId w:val="6"/>
  </w:num>
  <w:num w:numId="11" w16cid:durableId="1760640163">
    <w:abstractNumId w:val="1"/>
  </w:num>
  <w:num w:numId="12" w16cid:durableId="254246884">
    <w:abstractNumId w:val="35"/>
  </w:num>
  <w:num w:numId="13" w16cid:durableId="1927496099">
    <w:abstractNumId w:val="34"/>
  </w:num>
  <w:num w:numId="14" w16cid:durableId="1922592493">
    <w:abstractNumId w:val="11"/>
  </w:num>
  <w:num w:numId="15" w16cid:durableId="1933662493">
    <w:abstractNumId w:val="20"/>
  </w:num>
  <w:num w:numId="16" w16cid:durableId="589393974">
    <w:abstractNumId w:val="16"/>
  </w:num>
  <w:num w:numId="17" w16cid:durableId="1185167268">
    <w:abstractNumId w:val="29"/>
  </w:num>
  <w:num w:numId="18" w16cid:durableId="1761562141">
    <w:abstractNumId w:val="32"/>
  </w:num>
  <w:num w:numId="19" w16cid:durableId="1685672765">
    <w:abstractNumId w:val="8"/>
  </w:num>
  <w:num w:numId="20" w16cid:durableId="975065966">
    <w:abstractNumId w:val="6"/>
  </w:num>
  <w:num w:numId="21" w16cid:durableId="1033964795">
    <w:abstractNumId w:val="6"/>
  </w:num>
  <w:num w:numId="22" w16cid:durableId="1605962384">
    <w:abstractNumId w:val="37"/>
  </w:num>
  <w:num w:numId="23" w16cid:durableId="2043239574">
    <w:abstractNumId w:val="4"/>
  </w:num>
  <w:num w:numId="24" w16cid:durableId="1222404673">
    <w:abstractNumId w:val="13"/>
  </w:num>
  <w:num w:numId="25" w16cid:durableId="943416007">
    <w:abstractNumId w:val="43"/>
  </w:num>
  <w:num w:numId="26" w16cid:durableId="646976976">
    <w:abstractNumId w:val="24"/>
  </w:num>
  <w:num w:numId="27" w16cid:durableId="1037509700">
    <w:abstractNumId w:val="2"/>
  </w:num>
  <w:num w:numId="28" w16cid:durableId="1620256461">
    <w:abstractNumId w:val="33"/>
  </w:num>
  <w:num w:numId="29" w16cid:durableId="837114853">
    <w:abstractNumId w:val="45"/>
  </w:num>
  <w:num w:numId="30" w16cid:durableId="347757735">
    <w:abstractNumId w:val="21"/>
  </w:num>
  <w:num w:numId="31" w16cid:durableId="330178691">
    <w:abstractNumId w:val="36"/>
  </w:num>
  <w:num w:numId="32" w16cid:durableId="166678135">
    <w:abstractNumId w:val="27"/>
  </w:num>
  <w:num w:numId="33" w16cid:durableId="1167477657">
    <w:abstractNumId w:val="3"/>
  </w:num>
  <w:num w:numId="34" w16cid:durableId="1865900965">
    <w:abstractNumId w:val="42"/>
  </w:num>
  <w:num w:numId="35" w16cid:durableId="2082941150">
    <w:abstractNumId w:val="44"/>
  </w:num>
  <w:num w:numId="36" w16cid:durableId="2029021440">
    <w:abstractNumId w:val="30"/>
  </w:num>
  <w:num w:numId="37" w16cid:durableId="407385484">
    <w:abstractNumId w:val="25"/>
  </w:num>
  <w:num w:numId="38" w16cid:durableId="1199851130">
    <w:abstractNumId w:val="17"/>
  </w:num>
  <w:num w:numId="39" w16cid:durableId="1505778513">
    <w:abstractNumId w:val="14"/>
  </w:num>
  <w:num w:numId="40" w16cid:durableId="15425787">
    <w:abstractNumId w:val="0"/>
  </w:num>
  <w:num w:numId="41" w16cid:durableId="1002200476">
    <w:abstractNumId w:val="28"/>
  </w:num>
  <w:num w:numId="42" w16cid:durableId="1743482959">
    <w:abstractNumId w:val="31"/>
  </w:num>
  <w:num w:numId="43" w16cid:durableId="1499231590">
    <w:abstractNumId w:val="10"/>
  </w:num>
  <w:num w:numId="44" w16cid:durableId="402679398">
    <w:abstractNumId w:val="23"/>
  </w:num>
  <w:num w:numId="45" w16cid:durableId="476149016">
    <w:abstractNumId w:val="46"/>
  </w:num>
  <w:num w:numId="46" w16cid:durableId="933586290">
    <w:abstractNumId w:val="40"/>
  </w:num>
  <w:num w:numId="47" w16cid:durableId="2137866828">
    <w:abstractNumId w:val="19"/>
  </w:num>
  <w:num w:numId="48" w16cid:durableId="404301815">
    <w:abstractNumId w:val="18"/>
  </w:num>
  <w:num w:numId="49" w16cid:durableId="1055423234">
    <w:abstractNumId w:val="22"/>
  </w:num>
  <w:num w:numId="50" w16cid:durableId="1371106568">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3AC"/>
    <w:rsid w:val="000003FB"/>
    <w:rsid w:val="00000798"/>
    <w:rsid w:val="00000B0A"/>
    <w:rsid w:val="000027B4"/>
    <w:rsid w:val="0000280E"/>
    <w:rsid w:val="000054EB"/>
    <w:rsid w:val="00005FD9"/>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891"/>
    <w:rsid w:val="00043992"/>
    <w:rsid w:val="00044509"/>
    <w:rsid w:val="000456E4"/>
    <w:rsid w:val="00046960"/>
    <w:rsid w:val="00047445"/>
    <w:rsid w:val="00047C53"/>
    <w:rsid w:val="000555B1"/>
    <w:rsid w:val="00060BD3"/>
    <w:rsid w:val="00062315"/>
    <w:rsid w:val="0006547F"/>
    <w:rsid w:val="000678A6"/>
    <w:rsid w:val="0007220D"/>
    <w:rsid w:val="0007468C"/>
    <w:rsid w:val="00081D5D"/>
    <w:rsid w:val="00087E87"/>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2622"/>
    <w:rsid w:val="000C3C7C"/>
    <w:rsid w:val="000C728D"/>
    <w:rsid w:val="000D1468"/>
    <w:rsid w:val="000D2930"/>
    <w:rsid w:val="000D38FD"/>
    <w:rsid w:val="000D39EA"/>
    <w:rsid w:val="000D492F"/>
    <w:rsid w:val="000E1545"/>
    <w:rsid w:val="000E474B"/>
    <w:rsid w:val="000E5A57"/>
    <w:rsid w:val="000F15A4"/>
    <w:rsid w:val="000F1D57"/>
    <w:rsid w:val="000F7E74"/>
    <w:rsid w:val="00101918"/>
    <w:rsid w:val="00101F8C"/>
    <w:rsid w:val="001031FD"/>
    <w:rsid w:val="001039DA"/>
    <w:rsid w:val="00104284"/>
    <w:rsid w:val="0010430B"/>
    <w:rsid w:val="00104ED4"/>
    <w:rsid w:val="001056BC"/>
    <w:rsid w:val="00106638"/>
    <w:rsid w:val="00113089"/>
    <w:rsid w:val="00113445"/>
    <w:rsid w:val="00113B05"/>
    <w:rsid w:val="00113EC2"/>
    <w:rsid w:val="00114B03"/>
    <w:rsid w:val="00124B01"/>
    <w:rsid w:val="001277C3"/>
    <w:rsid w:val="001318D3"/>
    <w:rsid w:val="00134A32"/>
    <w:rsid w:val="00134F79"/>
    <w:rsid w:val="001352DA"/>
    <w:rsid w:val="0013758A"/>
    <w:rsid w:val="001408D6"/>
    <w:rsid w:val="0014234C"/>
    <w:rsid w:val="00143069"/>
    <w:rsid w:val="001476C8"/>
    <w:rsid w:val="00147F1B"/>
    <w:rsid w:val="00153329"/>
    <w:rsid w:val="00154A60"/>
    <w:rsid w:val="00154D55"/>
    <w:rsid w:val="00155164"/>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918"/>
    <w:rsid w:val="00191ADA"/>
    <w:rsid w:val="0019371A"/>
    <w:rsid w:val="001939F9"/>
    <w:rsid w:val="00193EB1"/>
    <w:rsid w:val="00194FE5"/>
    <w:rsid w:val="0019608F"/>
    <w:rsid w:val="001A07CC"/>
    <w:rsid w:val="001A1F86"/>
    <w:rsid w:val="001A34AF"/>
    <w:rsid w:val="001A408F"/>
    <w:rsid w:val="001A4ABF"/>
    <w:rsid w:val="001A6B8F"/>
    <w:rsid w:val="001B1D77"/>
    <w:rsid w:val="001C2B40"/>
    <w:rsid w:val="001D002E"/>
    <w:rsid w:val="001D40F8"/>
    <w:rsid w:val="001E59E5"/>
    <w:rsid w:val="001E6226"/>
    <w:rsid w:val="001E6508"/>
    <w:rsid w:val="001E6F18"/>
    <w:rsid w:val="001E7043"/>
    <w:rsid w:val="001F0B84"/>
    <w:rsid w:val="001F0C38"/>
    <w:rsid w:val="001F23BD"/>
    <w:rsid w:val="001F2517"/>
    <w:rsid w:val="00200D75"/>
    <w:rsid w:val="00201615"/>
    <w:rsid w:val="00201EDF"/>
    <w:rsid w:val="00202B1B"/>
    <w:rsid w:val="00202F4B"/>
    <w:rsid w:val="00203200"/>
    <w:rsid w:val="00204C2D"/>
    <w:rsid w:val="00206CC6"/>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45F5E"/>
    <w:rsid w:val="0025144E"/>
    <w:rsid w:val="00252CF6"/>
    <w:rsid w:val="0025410E"/>
    <w:rsid w:val="002552D2"/>
    <w:rsid w:val="002559D3"/>
    <w:rsid w:val="00255C92"/>
    <w:rsid w:val="0026059C"/>
    <w:rsid w:val="00261056"/>
    <w:rsid w:val="0026348F"/>
    <w:rsid w:val="00264FA7"/>
    <w:rsid w:val="002650DA"/>
    <w:rsid w:val="00271059"/>
    <w:rsid w:val="00271448"/>
    <w:rsid w:val="0027226A"/>
    <w:rsid w:val="00272B35"/>
    <w:rsid w:val="00277A50"/>
    <w:rsid w:val="0028196A"/>
    <w:rsid w:val="00283D8D"/>
    <w:rsid w:val="00284308"/>
    <w:rsid w:val="0028461A"/>
    <w:rsid w:val="00284F31"/>
    <w:rsid w:val="0029257F"/>
    <w:rsid w:val="00296F57"/>
    <w:rsid w:val="002A4658"/>
    <w:rsid w:val="002A4DB4"/>
    <w:rsid w:val="002A7E11"/>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AB0"/>
    <w:rsid w:val="002D2C88"/>
    <w:rsid w:val="002D5979"/>
    <w:rsid w:val="002D5C55"/>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2A65"/>
    <w:rsid w:val="003149A9"/>
    <w:rsid w:val="00317ED3"/>
    <w:rsid w:val="00321A33"/>
    <w:rsid w:val="00322169"/>
    <w:rsid w:val="00325C1E"/>
    <w:rsid w:val="003323AD"/>
    <w:rsid w:val="00333857"/>
    <w:rsid w:val="00337F87"/>
    <w:rsid w:val="0035021F"/>
    <w:rsid w:val="003558D2"/>
    <w:rsid w:val="003609A4"/>
    <w:rsid w:val="00360A1E"/>
    <w:rsid w:val="003639B3"/>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2CE7"/>
    <w:rsid w:val="003F535B"/>
    <w:rsid w:val="003F5958"/>
    <w:rsid w:val="003F6C71"/>
    <w:rsid w:val="003F77BE"/>
    <w:rsid w:val="003F7811"/>
    <w:rsid w:val="00401127"/>
    <w:rsid w:val="00403EF0"/>
    <w:rsid w:val="00404C12"/>
    <w:rsid w:val="004111FB"/>
    <w:rsid w:val="00412202"/>
    <w:rsid w:val="004132BB"/>
    <w:rsid w:val="00415D5C"/>
    <w:rsid w:val="00415DA5"/>
    <w:rsid w:val="00417D75"/>
    <w:rsid w:val="0042007D"/>
    <w:rsid w:val="004201E5"/>
    <w:rsid w:val="00421433"/>
    <w:rsid w:val="00421D86"/>
    <w:rsid w:val="004237E6"/>
    <w:rsid w:val="0042539F"/>
    <w:rsid w:val="004257FB"/>
    <w:rsid w:val="0042687D"/>
    <w:rsid w:val="00426DF9"/>
    <w:rsid w:val="0042755A"/>
    <w:rsid w:val="0042797A"/>
    <w:rsid w:val="0043255C"/>
    <w:rsid w:val="004327AB"/>
    <w:rsid w:val="00433638"/>
    <w:rsid w:val="0043370A"/>
    <w:rsid w:val="00434FC4"/>
    <w:rsid w:val="004354C7"/>
    <w:rsid w:val="0043626E"/>
    <w:rsid w:val="0043640F"/>
    <w:rsid w:val="004428AC"/>
    <w:rsid w:val="00442B2B"/>
    <w:rsid w:val="004466CC"/>
    <w:rsid w:val="00447E97"/>
    <w:rsid w:val="004556EB"/>
    <w:rsid w:val="0045629B"/>
    <w:rsid w:val="0045799C"/>
    <w:rsid w:val="00461122"/>
    <w:rsid w:val="004614DE"/>
    <w:rsid w:val="004668A6"/>
    <w:rsid w:val="00467045"/>
    <w:rsid w:val="00475CC7"/>
    <w:rsid w:val="00475EE4"/>
    <w:rsid w:val="0047726F"/>
    <w:rsid w:val="00481757"/>
    <w:rsid w:val="00481F52"/>
    <w:rsid w:val="00485D84"/>
    <w:rsid w:val="004860A7"/>
    <w:rsid w:val="00486DDD"/>
    <w:rsid w:val="00490014"/>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3778"/>
    <w:rsid w:val="004C4796"/>
    <w:rsid w:val="004C5FAD"/>
    <w:rsid w:val="004C7A2F"/>
    <w:rsid w:val="004D0FEF"/>
    <w:rsid w:val="004D353A"/>
    <w:rsid w:val="004D36D9"/>
    <w:rsid w:val="004D3D2E"/>
    <w:rsid w:val="004E287D"/>
    <w:rsid w:val="004E3759"/>
    <w:rsid w:val="004E78C9"/>
    <w:rsid w:val="004F2E83"/>
    <w:rsid w:val="004F749F"/>
    <w:rsid w:val="00502F61"/>
    <w:rsid w:val="005060FE"/>
    <w:rsid w:val="005067F1"/>
    <w:rsid w:val="005106D5"/>
    <w:rsid w:val="00515840"/>
    <w:rsid w:val="00515CBC"/>
    <w:rsid w:val="00515DA7"/>
    <w:rsid w:val="00517EA9"/>
    <w:rsid w:val="00522C5B"/>
    <w:rsid w:val="00523406"/>
    <w:rsid w:val="005234B5"/>
    <w:rsid w:val="0053002C"/>
    <w:rsid w:val="005306ED"/>
    <w:rsid w:val="00530DCE"/>
    <w:rsid w:val="0053187E"/>
    <w:rsid w:val="0053451B"/>
    <w:rsid w:val="00536D56"/>
    <w:rsid w:val="0054252A"/>
    <w:rsid w:val="00542D12"/>
    <w:rsid w:val="0054336F"/>
    <w:rsid w:val="0054618D"/>
    <w:rsid w:val="005508D3"/>
    <w:rsid w:val="0055200F"/>
    <w:rsid w:val="00552B37"/>
    <w:rsid w:val="00562EB2"/>
    <w:rsid w:val="0056517B"/>
    <w:rsid w:val="00566273"/>
    <w:rsid w:val="005723A7"/>
    <w:rsid w:val="00573F81"/>
    <w:rsid w:val="005773BB"/>
    <w:rsid w:val="005805C6"/>
    <w:rsid w:val="005813A1"/>
    <w:rsid w:val="005849EA"/>
    <w:rsid w:val="00587026"/>
    <w:rsid w:val="005902D1"/>
    <w:rsid w:val="005906D9"/>
    <w:rsid w:val="00590E23"/>
    <w:rsid w:val="005930CD"/>
    <w:rsid w:val="0059423D"/>
    <w:rsid w:val="00594E2B"/>
    <w:rsid w:val="00597503"/>
    <w:rsid w:val="005A06D7"/>
    <w:rsid w:val="005A3341"/>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2886"/>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E6ECE"/>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26D48"/>
    <w:rsid w:val="00631ABB"/>
    <w:rsid w:val="006331C7"/>
    <w:rsid w:val="00634235"/>
    <w:rsid w:val="0064146E"/>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17AF"/>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B7DD1"/>
    <w:rsid w:val="006C098A"/>
    <w:rsid w:val="006C346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2276"/>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6F61"/>
    <w:rsid w:val="00717397"/>
    <w:rsid w:val="00717602"/>
    <w:rsid w:val="007202F8"/>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5238F"/>
    <w:rsid w:val="007608DD"/>
    <w:rsid w:val="007609E0"/>
    <w:rsid w:val="00765022"/>
    <w:rsid w:val="007659AE"/>
    <w:rsid w:val="0076754F"/>
    <w:rsid w:val="007709C3"/>
    <w:rsid w:val="007733E0"/>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C6818"/>
    <w:rsid w:val="007D0711"/>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14B7B"/>
    <w:rsid w:val="00822047"/>
    <w:rsid w:val="00822100"/>
    <w:rsid w:val="00822132"/>
    <w:rsid w:val="00822810"/>
    <w:rsid w:val="00822DAD"/>
    <w:rsid w:val="008254A8"/>
    <w:rsid w:val="0082620D"/>
    <w:rsid w:val="00826302"/>
    <w:rsid w:val="0082632F"/>
    <w:rsid w:val="00827987"/>
    <w:rsid w:val="00836897"/>
    <w:rsid w:val="00840C4F"/>
    <w:rsid w:val="00843A0A"/>
    <w:rsid w:val="00845934"/>
    <w:rsid w:val="00846BCB"/>
    <w:rsid w:val="00850945"/>
    <w:rsid w:val="0085249F"/>
    <w:rsid w:val="00852F08"/>
    <w:rsid w:val="00853622"/>
    <w:rsid w:val="00855618"/>
    <w:rsid w:val="008603B9"/>
    <w:rsid w:val="00860A64"/>
    <w:rsid w:val="00864961"/>
    <w:rsid w:val="00866490"/>
    <w:rsid w:val="00871676"/>
    <w:rsid w:val="00874910"/>
    <w:rsid w:val="00874C5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07AED"/>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1723"/>
    <w:rsid w:val="00962766"/>
    <w:rsid w:val="00963548"/>
    <w:rsid w:val="00963B9E"/>
    <w:rsid w:val="0096457B"/>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982"/>
    <w:rsid w:val="00982A48"/>
    <w:rsid w:val="00984C5A"/>
    <w:rsid w:val="009877A3"/>
    <w:rsid w:val="009951A6"/>
    <w:rsid w:val="0099567E"/>
    <w:rsid w:val="009A0BA6"/>
    <w:rsid w:val="009A24E4"/>
    <w:rsid w:val="009A40DB"/>
    <w:rsid w:val="009A5F7F"/>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337"/>
    <w:rsid w:val="009E3747"/>
    <w:rsid w:val="009E47E2"/>
    <w:rsid w:val="009E6754"/>
    <w:rsid w:val="009E7352"/>
    <w:rsid w:val="009F0963"/>
    <w:rsid w:val="009F1E36"/>
    <w:rsid w:val="009F27B2"/>
    <w:rsid w:val="009F7AD4"/>
    <w:rsid w:val="00A0272B"/>
    <w:rsid w:val="00A07B66"/>
    <w:rsid w:val="00A109D7"/>
    <w:rsid w:val="00A10A08"/>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164"/>
    <w:rsid w:val="00A35FA3"/>
    <w:rsid w:val="00A37DE9"/>
    <w:rsid w:val="00A41735"/>
    <w:rsid w:val="00A420CE"/>
    <w:rsid w:val="00A43F25"/>
    <w:rsid w:val="00A473F7"/>
    <w:rsid w:val="00A50F9A"/>
    <w:rsid w:val="00A54321"/>
    <w:rsid w:val="00A555A5"/>
    <w:rsid w:val="00A55A2D"/>
    <w:rsid w:val="00A61A95"/>
    <w:rsid w:val="00A6657D"/>
    <w:rsid w:val="00A667EA"/>
    <w:rsid w:val="00A675DA"/>
    <w:rsid w:val="00A73CB8"/>
    <w:rsid w:val="00A73DC6"/>
    <w:rsid w:val="00A746D0"/>
    <w:rsid w:val="00A800DB"/>
    <w:rsid w:val="00A806C7"/>
    <w:rsid w:val="00A83152"/>
    <w:rsid w:val="00A8413D"/>
    <w:rsid w:val="00A847A5"/>
    <w:rsid w:val="00A8522F"/>
    <w:rsid w:val="00A87C93"/>
    <w:rsid w:val="00A91AE0"/>
    <w:rsid w:val="00A9237B"/>
    <w:rsid w:val="00A94194"/>
    <w:rsid w:val="00A952AA"/>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C65E7"/>
    <w:rsid w:val="00AD311F"/>
    <w:rsid w:val="00AD54E3"/>
    <w:rsid w:val="00AD68A0"/>
    <w:rsid w:val="00AD6A7C"/>
    <w:rsid w:val="00AD7233"/>
    <w:rsid w:val="00AD736E"/>
    <w:rsid w:val="00AD7BC1"/>
    <w:rsid w:val="00AE106C"/>
    <w:rsid w:val="00AE145E"/>
    <w:rsid w:val="00AE1D63"/>
    <w:rsid w:val="00AE22CE"/>
    <w:rsid w:val="00AE37AD"/>
    <w:rsid w:val="00AF02B6"/>
    <w:rsid w:val="00AF2DC2"/>
    <w:rsid w:val="00AF50CF"/>
    <w:rsid w:val="00B0133F"/>
    <w:rsid w:val="00B02060"/>
    <w:rsid w:val="00B04341"/>
    <w:rsid w:val="00B0575E"/>
    <w:rsid w:val="00B07DEB"/>
    <w:rsid w:val="00B07F76"/>
    <w:rsid w:val="00B13D8A"/>
    <w:rsid w:val="00B15F5C"/>
    <w:rsid w:val="00B2177A"/>
    <w:rsid w:val="00B33B46"/>
    <w:rsid w:val="00B35430"/>
    <w:rsid w:val="00B36432"/>
    <w:rsid w:val="00B37D2A"/>
    <w:rsid w:val="00B428FE"/>
    <w:rsid w:val="00B43507"/>
    <w:rsid w:val="00B43632"/>
    <w:rsid w:val="00B43945"/>
    <w:rsid w:val="00B44CBF"/>
    <w:rsid w:val="00B51C4E"/>
    <w:rsid w:val="00B55968"/>
    <w:rsid w:val="00B614F7"/>
    <w:rsid w:val="00B61A4E"/>
    <w:rsid w:val="00B63C04"/>
    <w:rsid w:val="00B66170"/>
    <w:rsid w:val="00B66C6C"/>
    <w:rsid w:val="00B670DE"/>
    <w:rsid w:val="00B67571"/>
    <w:rsid w:val="00B7159C"/>
    <w:rsid w:val="00B716DD"/>
    <w:rsid w:val="00B71EC3"/>
    <w:rsid w:val="00B768C1"/>
    <w:rsid w:val="00B81D92"/>
    <w:rsid w:val="00B82E0C"/>
    <w:rsid w:val="00B8394F"/>
    <w:rsid w:val="00B84255"/>
    <w:rsid w:val="00B84577"/>
    <w:rsid w:val="00B85E51"/>
    <w:rsid w:val="00B86891"/>
    <w:rsid w:val="00B902F5"/>
    <w:rsid w:val="00B909EF"/>
    <w:rsid w:val="00B91EFA"/>
    <w:rsid w:val="00B92848"/>
    <w:rsid w:val="00B928B4"/>
    <w:rsid w:val="00B95767"/>
    <w:rsid w:val="00B96B30"/>
    <w:rsid w:val="00B9797D"/>
    <w:rsid w:val="00B979EE"/>
    <w:rsid w:val="00BA23A6"/>
    <w:rsid w:val="00BA27DF"/>
    <w:rsid w:val="00BA2C2E"/>
    <w:rsid w:val="00BA34FB"/>
    <w:rsid w:val="00BA387F"/>
    <w:rsid w:val="00BA5BCE"/>
    <w:rsid w:val="00BA61D4"/>
    <w:rsid w:val="00BA740F"/>
    <w:rsid w:val="00BB0A78"/>
    <w:rsid w:val="00BB10B4"/>
    <w:rsid w:val="00BB22B5"/>
    <w:rsid w:val="00BB6B88"/>
    <w:rsid w:val="00BB7437"/>
    <w:rsid w:val="00BC0E18"/>
    <w:rsid w:val="00BC498E"/>
    <w:rsid w:val="00BC6E84"/>
    <w:rsid w:val="00BC729D"/>
    <w:rsid w:val="00BC7760"/>
    <w:rsid w:val="00BD0550"/>
    <w:rsid w:val="00BD0BD4"/>
    <w:rsid w:val="00BD3C84"/>
    <w:rsid w:val="00BD5D2A"/>
    <w:rsid w:val="00BE2CF0"/>
    <w:rsid w:val="00BE3BDC"/>
    <w:rsid w:val="00BE6A9F"/>
    <w:rsid w:val="00BE6BB9"/>
    <w:rsid w:val="00BE77F0"/>
    <w:rsid w:val="00BF1488"/>
    <w:rsid w:val="00BF1C42"/>
    <w:rsid w:val="00BF37D3"/>
    <w:rsid w:val="00BF3990"/>
    <w:rsid w:val="00BF43F9"/>
    <w:rsid w:val="00BF4AB5"/>
    <w:rsid w:val="00BF6084"/>
    <w:rsid w:val="00C00483"/>
    <w:rsid w:val="00C029D7"/>
    <w:rsid w:val="00C04DC1"/>
    <w:rsid w:val="00C0533E"/>
    <w:rsid w:val="00C0581D"/>
    <w:rsid w:val="00C05CB2"/>
    <w:rsid w:val="00C065AD"/>
    <w:rsid w:val="00C1053C"/>
    <w:rsid w:val="00C12A52"/>
    <w:rsid w:val="00C13069"/>
    <w:rsid w:val="00C17B73"/>
    <w:rsid w:val="00C2081B"/>
    <w:rsid w:val="00C20A7B"/>
    <w:rsid w:val="00C215E9"/>
    <w:rsid w:val="00C22E01"/>
    <w:rsid w:val="00C24CD7"/>
    <w:rsid w:val="00C26486"/>
    <w:rsid w:val="00C30F6F"/>
    <w:rsid w:val="00C320E1"/>
    <w:rsid w:val="00C3540E"/>
    <w:rsid w:val="00C35E4E"/>
    <w:rsid w:val="00C37102"/>
    <w:rsid w:val="00C40B07"/>
    <w:rsid w:val="00C41A6C"/>
    <w:rsid w:val="00C42E32"/>
    <w:rsid w:val="00C44D86"/>
    <w:rsid w:val="00C45759"/>
    <w:rsid w:val="00C50576"/>
    <w:rsid w:val="00C514AF"/>
    <w:rsid w:val="00C56117"/>
    <w:rsid w:val="00C56C41"/>
    <w:rsid w:val="00C63E34"/>
    <w:rsid w:val="00C649C8"/>
    <w:rsid w:val="00C74787"/>
    <w:rsid w:val="00C748DE"/>
    <w:rsid w:val="00C80770"/>
    <w:rsid w:val="00C812EF"/>
    <w:rsid w:val="00C82FD6"/>
    <w:rsid w:val="00C83866"/>
    <w:rsid w:val="00C8588C"/>
    <w:rsid w:val="00C85ED1"/>
    <w:rsid w:val="00C86A7C"/>
    <w:rsid w:val="00C86E2D"/>
    <w:rsid w:val="00C871DD"/>
    <w:rsid w:val="00C937B1"/>
    <w:rsid w:val="00C93952"/>
    <w:rsid w:val="00C94EE2"/>
    <w:rsid w:val="00C95D16"/>
    <w:rsid w:val="00C97072"/>
    <w:rsid w:val="00CA043A"/>
    <w:rsid w:val="00CA2C8F"/>
    <w:rsid w:val="00CA2E24"/>
    <w:rsid w:val="00CA3054"/>
    <w:rsid w:val="00CA3E87"/>
    <w:rsid w:val="00CA6AE1"/>
    <w:rsid w:val="00CA72CF"/>
    <w:rsid w:val="00CA78F1"/>
    <w:rsid w:val="00CB19C3"/>
    <w:rsid w:val="00CB2273"/>
    <w:rsid w:val="00CB2759"/>
    <w:rsid w:val="00CB2EDA"/>
    <w:rsid w:val="00CC28C3"/>
    <w:rsid w:val="00CC3BBF"/>
    <w:rsid w:val="00CC4372"/>
    <w:rsid w:val="00CC5B72"/>
    <w:rsid w:val="00CC5DBF"/>
    <w:rsid w:val="00CC5EE4"/>
    <w:rsid w:val="00CD20C2"/>
    <w:rsid w:val="00CD2200"/>
    <w:rsid w:val="00CD61CC"/>
    <w:rsid w:val="00CE01D1"/>
    <w:rsid w:val="00CE04BA"/>
    <w:rsid w:val="00CE0643"/>
    <w:rsid w:val="00CE1B83"/>
    <w:rsid w:val="00CE5667"/>
    <w:rsid w:val="00CE6217"/>
    <w:rsid w:val="00CE64EF"/>
    <w:rsid w:val="00CF02EA"/>
    <w:rsid w:val="00CF30BF"/>
    <w:rsid w:val="00CF30CE"/>
    <w:rsid w:val="00CF4276"/>
    <w:rsid w:val="00CF4842"/>
    <w:rsid w:val="00CF4FB3"/>
    <w:rsid w:val="00D00399"/>
    <w:rsid w:val="00D04906"/>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6FD4"/>
    <w:rsid w:val="00D474CC"/>
    <w:rsid w:val="00D50DF6"/>
    <w:rsid w:val="00D529F6"/>
    <w:rsid w:val="00D53331"/>
    <w:rsid w:val="00D53DD6"/>
    <w:rsid w:val="00D540EA"/>
    <w:rsid w:val="00D54B08"/>
    <w:rsid w:val="00D601ED"/>
    <w:rsid w:val="00D6300A"/>
    <w:rsid w:val="00D63836"/>
    <w:rsid w:val="00D6437C"/>
    <w:rsid w:val="00D64BB8"/>
    <w:rsid w:val="00D70947"/>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B7518"/>
    <w:rsid w:val="00DC1517"/>
    <w:rsid w:val="00DC3081"/>
    <w:rsid w:val="00DC5DE5"/>
    <w:rsid w:val="00DD2A5F"/>
    <w:rsid w:val="00DD2FEB"/>
    <w:rsid w:val="00DD3D95"/>
    <w:rsid w:val="00DE226E"/>
    <w:rsid w:val="00DE3879"/>
    <w:rsid w:val="00DE3ADD"/>
    <w:rsid w:val="00DE432B"/>
    <w:rsid w:val="00DE4BD1"/>
    <w:rsid w:val="00DE55BE"/>
    <w:rsid w:val="00DE6470"/>
    <w:rsid w:val="00DE7E34"/>
    <w:rsid w:val="00DF3A30"/>
    <w:rsid w:val="00DF3D50"/>
    <w:rsid w:val="00DF4EB6"/>
    <w:rsid w:val="00DF7B96"/>
    <w:rsid w:val="00E01885"/>
    <w:rsid w:val="00E020CE"/>
    <w:rsid w:val="00E040BF"/>
    <w:rsid w:val="00E05A42"/>
    <w:rsid w:val="00E10CE7"/>
    <w:rsid w:val="00E128D1"/>
    <w:rsid w:val="00E13EC1"/>
    <w:rsid w:val="00E13EC3"/>
    <w:rsid w:val="00E14924"/>
    <w:rsid w:val="00E14946"/>
    <w:rsid w:val="00E15B85"/>
    <w:rsid w:val="00E16E72"/>
    <w:rsid w:val="00E17C09"/>
    <w:rsid w:val="00E20A91"/>
    <w:rsid w:val="00E20D6A"/>
    <w:rsid w:val="00E20DFC"/>
    <w:rsid w:val="00E307D3"/>
    <w:rsid w:val="00E409D1"/>
    <w:rsid w:val="00E40A6F"/>
    <w:rsid w:val="00E44AAB"/>
    <w:rsid w:val="00E46F66"/>
    <w:rsid w:val="00E47688"/>
    <w:rsid w:val="00E550F2"/>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3253"/>
    <w:rsid w:val="00E94EDC"/>
    <w:rsid w:val="00E95BFC"/>
    <w:rsid w:val="00EA37D4"/>
    <w:rsid w:val="00EA3EF4"/>
    <w:rsid w:val="00EA3F60"/>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3A50"/>
    <w:rsid w:val="00EF5EFD"/>
    <w:rsid w:val="00F02758"/>
    <w:rsid w:val="00F04148"/>
    <w:rsid w:val="00F1106B"/>
    <w:rsid w:val="00F116E3"/>
    <w:rsid w:val="00F11AD1"/>
    <w:rsid w:val="00F146AC"/>
    <w:rsid w:val="00F14B6E"/>
    <w:rsid w:val="00F15190"/>
    <w:rsid w:val="00F16154"/>
    <w:rsid w:val="00F23090"/>
    <w:rsid w:val="00F23239"/>
    <w:rsid w:val="00F24BE4"/>
    <w:rsid w:val="00F25891"/>
    <w:rsid w:val="00F25E88"/>
    <w:rsid w:val="00F30D4E"/>
    <w:rsid w:val="00F31296"/>
    <w:rsid w:val="00F31F8B"/>
    <w:rsid w:val="00F32F60"/>
    <w:rsid w:val="00F34D53"/>
    <w:rsid w:val="00F359FF"/>
    <w:rsid w:val="00F408B3"/>
    <w:rsid w:val="00F40CE7"/>
    <w:rsid w:val="00F42974"/>
    <w:rsid w:val="00F44123"/>
    <w:rsid w:val="00F531B4"/>
    <w:rsid w:val="00F5347F"/>
    <w:rsid w:val="00F64E0D"/>
    <w:rsid w:val="00F6671D"/>
    <w:rsid w:val="00F6706E"/>
    <w:rsid w:val="00F67435"/>
    <w:rsid w:val="00F6756F"/>
    <w:rsid w:val="00F67A2F"/>
    <w:rsid w:val="00F7028A"/>
    <w:rsid w:val="00F71EB2"/>
    <w:rsid w:val="00F74BA2"/>
    <w:rsid w:val="00F753D8"/>
    <w:rsid w:val="00F76101"/>
    <w:rsid w:val="00F77DD6"/>
    <w:rsid w:val="00F80EC3"/>
    <w:rsid w:val="00F837F6"/>
    <w:rsid w:val="00F85BA2"/>
    <w:rsid w:val="00F879B2"/>
    <w:rsid w:val="00F9019B"/>
    <w:rsid w:val="00F90ED2"/>
    <w:rsid w:val="00F92973"/>
    <w:rsid w:val="00F96D65"/>
    <w:rsid w:val="00F97721"/>
    <w:rsid w:val="00FA20DF"/>
    <w:rsid w:val="00FA2569"/>
    <w:rsid w:val="00FA2B4D"/>
    <w:rsid w:val="00FA46D7"/>
    <w:rsid w:val="00FB0A75"/>
    <w:rsid w:val="00FB41EC"/>
    <w:rsid w:val="00FB5E82"/>
    <w:rsid w:val="00FB6D73"/>
    <w:rsid w:val="00FC009E"/>
    <w:rsid w:val="00FC3543"/>
    <w:rsid w:val="00FC4508"/>
    <w:rsid w:val="00FC53A1"/>
    <w:rsid w:val="00FC6CCF"/>
    <w:rsid w:val="00FD0D28"/>
    <w:rsid w:val="00FD1A84"/>
    <w:rsid w:val="00FD1E0B"/>
    <w:rsid w:val="00FD2186"/>
    <w:rsid w:val="00FD32D8"/>
    <w:rsid w:val="00FD5A9F"/>
    <w:rsid w:val="00FD5EC9"/>
    <w:rsid w:val="00FD60A7"/>
    <w:rsid w:val="00FD6764"/>
    <w:rsid w:val="00FD6AEC"/>
    <w:rsid w:val="00FD7B40"/>
    <w:rsid w:val="00FE0801"/>
    <w:rsid w:val="00FE3BD9"/>
    <w:rsid w:val="00FE3BF3"/>
    <w:rsid w:val="00FF2281"/>
    <w:rsid w:val="00FF3939"/>
    <w:rsid w:val="00FF3DC7"/>
    <w:rsid w:val="00FF71B1"/>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A1A054"/>
  <w15:docId w15:val="{BB277C97-2541-4FF9-B865-DFDA974E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04906"/>
    <w:pPr>
      <w:numPr>
        <w:ilvl w:val="1"/>
      </w:numPr>
      <w:tabs>
        <w:tab w:val="clear" w:pos="720"/>
      </w:tabs>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04906"/>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B2522-4CF1-4A91-909B-4B57B020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5452</Words>
  <Characters>31078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36458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2019-11-19T22:29:00Z</cp:lastPrinted>
  <dcterms:created xsi:type="dcterms:W3CDTF">2025-06-05T22:18:00Z</dcterms:created>
  <dcterms:modified xsi:type="dcterms:W3CDTF">2025-06-05T22:18:00Z</dcterms:modified>
</cp:coreProperties>
</file>