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BA93F" w14:textId="08726BA4" w:rsidR="000B15BF" w:rsidRDefault="008C4AA2" w:rsidP="008C4AA2">
      <w:pPr>
        <w:pStyle w:val="Heading1"/>
        <w:jc w:val="center"/>
        <w:rPr>
          <w:sz w:val="52"/>
          <w:szCs w:val="52"/>
        </w:rPr>
      </w:pPr>
      <w:r>
        <w:rPr>
          <w:noProof/>
          <w:sz w:val="52"/>
          <w:szCs w:val="52"/>
        </w:rPr>
        <w:drawing>
          <wp:inline distT="0" distB="0" distL="0" distR="0" wp14:anchorId="28982A1A" wp14:editId="19D1C4EA">
            <wp:extent cx="5771457" cy="1286821"/>
            <wp:effectExtent l="0" t="0" r="1270" b="8890"/>
            <wp:docPr id="668979824"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79824" name="Picture 1"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60628" cy="1306703"/>
                    </a:xfrm>
                    <a:prstGeom prst="rect">
                      <a:avLst/>
                    </a:prstGeom>
                  </pic:spPr>
                </pic:pic>
              </a:graphicData>
            </a:graphic>
          </wp:inline>
        </w:drawing>
      </w:r>
    </w:p>
    <w:p w14:paraId="7988C1DB" w14:textId="77777777" w:rsidR="000B15BF" w:rsidRDefault="000B15BF" w:rsidP="000B15BF">
      <w:pPr>
        <w:pStyle w:val="Heading1"/>
        <w:rPr>
          <w:sz w:val="52"/>
          <w:szCs w:val="52"/>
        </w:rPr>
      </w:pPr>
    </w:p>
    <w:p w14:paraId="79BBDFDA" w14:textId="67E1B757" w:rsidR="00AB21EF" w:rsidRPr="00AB21EF" w:rsidRDefault="00AB21EF" w:rsidP="00AB21EF">
      <w:pPr>
        <w:pStyle w:val="Heading1"/>
        <w:jc w:val="center"/>
        <w:rPr>
          <w:rFonts w:ascii="Times New Roman" w:hAnsi="Times New Roman" w:cs="Times New Roman"/>
          <w:sz w:val="96"/>
          <w:szCs w:val="96"/>
        </w:rPr>
      </w:pPr>
      <w:r w:rsidRPr="00AB21EF">
        <w:rPr>
          <w:rFonts w:ascii="Times New Roman" w:hAnsi="Times New Roman" w:cs="Times New Roman"/>
          <w:sz w:val="96"/>
          <w:szCs w:val="96"/>
        </w:rPr>
        <w:t>2024 Petition Process</w:t>
      </w:r>
    </w:p>
    <w:p w14:paraId="0E81E4F3" w14:textId="553F5565" w:rsidR="000B15BF" w:rsidRPr="00AA68A6" w:rsidRDefault="000B15BF" w:rsidP="000B15BF">
      <w:pPr>
        <w:pStyle w:val="Heading1"/>
        <w:jc w:val="center"/>
        <w:rPr>
          <w:rFonts w:ascii="Times New Roman" w:hAnsi="Times New Roman" w:cs="Times New Roman"/>
          <w:sz w:val="96"/>
          <w:szCs w:val="96"/>
        </w:rPr>
      </w:pPr>
      <w:r w:rsidRPr="00AA68A6">
        <w:rPr>
          <w:rFonts w:ascii="Times New Roman" w:hAnsi="Times New Roman" w:cs="Times New Roman"/>
          <w:sz w:val="96"/>
          <w:szCs w:val="96"/>
        </w:rPr>
        <w:t>Observer Training</w:t>
      </w:r>
    </w:p>
    <w:p w14:paraId="2B93CB4E" w14:textId="77777777" w:rsidR="000B15BF" w:rsidRPr="00AA68A6" w:rsidRDefault="000B15BF" w:rsidP="000B15BF">
      <w:pPr>
        <w:rPr>
          <w:rFonts w:ascii="Times New Roman" w:hAnsi="Times New Roman" w:cs="Times New Roman"/>
        </w:rPr>
      </w:pPr>
    </w:p>
    <w:p w14:paraId="5FEB32D8" w14:textId="77777777" w:rsidR="000B15BF" w:rsidRPr="00AA68A6" w:rsidRDefault="000B15BF" w:rsidP="000B15BF">
      <w:pPr>
        <w:rPr>
          <w:rFonts w:ascii="Times New Roman" w:hAnsi="Times New Roman" w:cs="Times New Roman"/>
          <w:sz w:val="96"/>
        </w:rPr>
      </w:pPr>
    </w:p>
    <w:p w14:paraId="7632F6C9" w14:textId="77777777" w:rsidR="000B15BF" w:rsidRPr="00AA68A6" w:rsidRDefault="000B15BF" w:rsidP="000B15BF">
      <w:pPr>
        <w:rPr>
          <w:rFonts w:ascii="Times New Roman" w:hAnsi="Times New Roman" w:cs="Times New Roman"/>
        </w:rPr>
      </w:pPr>
    </w:p>
    <w:p w14:paraId="1C32750F" w14:textId="77777777" w:rsidR="000B15BF" w:rsidRPr="00AA68A6" w:rsidRDefault="000B15BF" w:rsidP="000B15BF">
      <w:pPr>
        <w:rPr>
          <w:rFonts w:ascii="Times New Roman" w:hAnsi="Times New Roman" w:cs="Times New Roman"/>
        </w:rPr>
      </w:pPr>
    </w:p>
    <w:p w14:paraId="56C173A0" w14:textId="77777777" w:rsidR="000B15BF" w:rsidRPr="00AA68A6" w:rsidRDefault="000B15BF" w:rsidP="000B15BF">
      <w:pPr>
        <w:rPr>
          <w:rFonts w:ascii="Times New Roman" w:hAnsi="Times New Roman" w:cs="Times New Roman"/>
        </w:rPr>
      </w:pPr>
    </w:p>
    <w:p w14:paraId="567D9D49" w14:textId="140E8BB3" w:rsidR="000B15BF" w:rsidRPr="00AA68A6" w:rsidRDefault="000B15BF" w:rsidP="000B15BF">
      <w:pPr>
        <w:pStyle w:val="Heading2"/>
        <w:jc w:val="center"/>
        <w:rPr>
          <w:rFonts w:ascii="Times New Roman" w:hAnsi="Times New Roman" w:cs="Times New Roman"/>
        </w:rPr>
      </w:pPr>
    </w:p>
    <w:p w14:paraId="2C07E365" w14:textId="77777777" w:rsidR="000B15BF" w:rsidRPr="00AA68A6" w:rsidRDefault="000B15BF" w:rsidP="000B15BF">
      <w:pPr>
        <w:pStyle w:val="Heading2"/>
        <w:rPr>
          <w:rFonts w:ascii="Times New Roman" w:hAnsi="Times New Roman" w:cs="Times New Roman"/>
          <w:sz w:val="32"/>
          <w:szCs w:val="32"/>
        </w:rPr>
      </w:pP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tab/>
      </w:r>
      <w:r w:rsidRPr="00AA68A6">
        <w:rPr>
          <w:rFonts w:ascii="Times New Roman" w:hAnsi="Times New Roman" w:cs="Times New Roman"/>
        </w:rPr>
        <w:br w:type="page"/>
      </w:r>
    </w:p>
    <w:p w14:paraId="40DD668A" w14:textId="77777777" w:rsidR="00C74A64" w:rsidRDefault="00C74A64" w:rsidP="000B15BF">
      <w:pPr>
        <w:pStyle w:val="Heading1"/>
        <w:jc w:val="center"/>
        <w:rPr>
          <w:rFonts w:ascii="Times New Roman" w:hAnsi="Times New Roman" w:cs="Times New Roman"/>
          <w:b/>
          <w:bCs/>
          <w:sz w:val="44"/>
          <w:szCs w:val="44"/>
        </w:rPr>
      </w:pPr>
    </w:p>
    <w:p w14:paraId="6E1FB105" w14:textId="77777777" w:rsidR="00C74A64" w:rsidRDefault="00C74A64" w:rsidP="000B15BF">
      <w:pPr>
        <w:pStyle w:val="Heading1"/>
        <w:jc w:val="center"/>
        <w:rPr>
          <w:rFonts w:ascii="Times New Roman" w:hAnsi="Times New Roman" w:cs="Times New Roman"/>
          <w:b/>
          <w:bCs/>
          <w:sz w:val="44"/>
          <w:szCs w:val="44"/>
        </w:rPr>
      </w:pPr>
    </w:p>
    <w:p w14:paraId="64D08DEC" w14:textId="77777777" w:rsidR="00C74A64" w:rsidRDefault="00C74A64" w:rsidP="000B15BF">
      <w:pPr>
        <w:pStyle w:val="Heading1"/>
        <w:jc w:val="center"/>
        <w:rPr>
          <w:rFonts w:ascii="Times New Roman" w:hAnsi="Times New Roman" w:cs="Times New Roman"/>
          <w:b/>
          <w:bCs/>
          <w:sz w:val="44"/>
          <w:szCs w:val="44"/>
        </w:rPr>
      </w:pPr>
    </w:p>
    <w:p w14:paraId="7C31A950" w14:textId="77777777" w:rsidR="00C74A64" w:rsidRDefault="00C74A64" w:rsidP="000B15BF">
      <w:pPr>
        <w:pStyle w:val="Heading1"/>
        <w:jc w:val="center"/>
        <w:rPr>
          <w:rFonts w:ascii="Times New Roman" w:hAnsi="Times New Roman" w:cs="Times New Roman"/>
          <w:b/>
          <w:bCs/>
          <w:sz w:val="44"/>
          <w:szCs w:val="44"/>
        </w:rPr>
      </w:pPr>
    </w:p>
    <w:p w14:paraId="6CA6BA95" w14:textId="77777777" w:rsidR="00C74A64" w:rsidRDefault="00C74A64" w:rsidP="000B15BF">
      <w:pPr>
        <w:pStyle w:val="Heading1"/>
        <w:jc w:val="center"/>
        <w:rPr>
          <w:rFonts w:ascii="Times New Roman" w:hAnsi="Times New Roman" w:cs="Times New Roman"/>
          <w:b/>
          <w:bCs/>
          <w:sz w:val="44"/>
          <w:szCs w:val="44"/>
        </w:rPr>
      </w:pPr>
    </w:p>
    <w:p w14:paraId="6022CDE6" w14:textId="77777777" w:rsidR="00C74A64" w:rsidRDefault="00C74A64" w:rsidP="000B15BF">
      <w:pPr>
        <w:pStyle w:val="Heading1"/>
        <w:jc w:val="center"/>
        <w:rPr>
          <w:rFonts w:ascii="Times New Roman" w:hAnsi="Times New Roman" w:cs="Times New Roman"/>
          <w:b/>
          <w:bCs/>
          <w:sz w:val="44"/>
          <w:szCs w:val="44"/>
        </w:rPr>
      </w:pPr>
    </w:p>
    <w:p w14:paraId="24AA4C13" w14:textId="77777777" w:rsidR="00C74A64" w:rsidRDefault="00C74A64" w:rsidP="000B15BF">
      <w:pPr>
        <w:pStyle w:val="Heading1"/>
        <w:jc w:val="center"/>
        <w:rPr>
          <w:rFonts w:ascii="Times New Roman" w:hAnsi="Times New Roman" w:cs="Times New Roman"/>
          <w:b/>
          <w:bCs/>
          <w:sz w:val="44"/>
          <w:szCs w:val="44"/>
        </w:rPr>
      </w:pPr>
    </w:p>
    <w:p w14:paraId="7B4E89E0" w14:textId="77777777" w:rsidR="00C74A64" w:rsidRDefault="00C74A64" w:rsidP="000B15BF">
      <w:pPr>
        <w:pStyle w:val="Heading1"/>
        <w:jc w:val="center"/>
        <w:rPr>
          <w:rFonts w:ascii="Times New Roman" w:hAnsi="Times New Roman" w:cs="Times New Roman"/>
          <w:b/>
          <w:bCs/>
          <w:sz w:val="44"/>
          <w:szCs w:val="44"/>
        </w:rPr>
      </w:pPr>
    </w:p>
    <w:p w14:paraId="652BF710" w14:textId="77777777" w:rsidR="00C74A64" w:rsidRDefault="00C74A64" w:rsidP="000B15BF">
      <w:pPr>
        <w:pStyle w:val="Heading1"/>
        <w:jc w:val="center"/>
        <w:rPr>
          <w:rFonts w:ascii="Times New Roman" w:hAnsi="Times New Roman" w:cs="Times New Roman"/>
          <w:b/>
          <w:bCs/>
          <w:sz w:val="44"/>
          <w:szCs w:val="44"/>
        </w:rPr>
      </w:pPr>
    </w:p>
    <w:p w14:paraId="63DDA853" w14:textId="77777777" w:rsidR="00C74A64" w:rsidRDefault="00C74A64" w:rsidP="000B15BF">
      <w:pPr>
        <w:pStyle w:val="Heading1"/>
        <w:jc w:val="center"/>
        <w:rPr>
          <w:rFonts w:ascii="Times New Roman" w:hAnsi="Times New Roman" w:cs="Times New Roman"/>
          <w:b/>
          <w:bCs/>
          <w:sz w:val="44"/>
          <w:szCs w:val="44"/>
        </w:rPr>
      </w:pPr>
    </w:p>
    <w:p w14:paraId="1E84FE31" w14:textId="77777777" w:rsidR="00C74A64" w:rsidRDefault="00C74A64" w:rsidP="000B15BF">
      <w:pPr>
        <w:pStyle w:val="Heading1"/>
        <w:jc w:val="center"/>
        <w:rPr>
          <w:rFonts w:ascii="Times New Roman" w:hAnsi="Times New Roman" w:cs="Times New Roman"/>
          <w:b/>
          <w:bCs/>
          <w:sz w:val="44"/>
          <w:szCs w:val="44"/>
        </w:rPr>
      </w:pPr>
    </w:p>
    <w:p w14:paraId="15C46202" w14:textId="77777777" w:rsidR="00C74A64" w:rsidRDefault="00C74A64" w:rsidP="000B15BF">
      <w:pPr>
        <w:pStyle w:val="Heading1"/>
        <w:jc w:val="center"/>
        <w:rPr>
          <w:rFonts w:ascii="Times New Roman" w:hAnsi="Times New Roman" w:cs="Times New Roman"/>
          <w:b/>
          <w:bCs/>
          <w:sz w:val="44"/>
          <w:szCs w:val="44"/>
        </w:rPr>
      </w:pPr>
    </w:p>
    <w:p w14:paraId="0E80CCC1" w14:textId="77777777" w:rsidR="00C74A64" w:rsidRDefault="00C74A64" w:rsidP="000B15BF">
      <w:pPr>
        <w:pStyle w:val="Heading1"/>
        <w:jc w:val="center"/>
        <w:rPr>
          <w:rFonts w:ascii="Times New Roman" w:hAnsi="Times New Roman" w:cs="Times New Roman"/>
          <w:b/>
          <w:bCs/>
          <w:sz w:val="44"/>
          <w:szCs w:val="44"/>
        </w:rPr>
      </w:pPr>
    </w:p>
    <w:p w14:paraId="57614174" w14:textId="77777777" w:rsidR="00C74A64" w:rsidRDefault="00C74A64" w:rsidP="000B15BF">
      <w:pPr>
        <w:pStyle w:val="Heading1"/>
        <w:jc w:val="center"/>
        <w:rPr>
          <w:rFonts w:ascii="Times New Roman" w:hAnsi="Times New Roman" w:cs="Times New Roman"/>
          <w:b/>
          <w:bCs/>
          <w:sz w:val="44"/>
          <w:szCs w:val="44"/>
        </w:rPr>
      </w:pPr>
    </w:p>
    <w:p w14:paraId="5B4E4F93" w14:textId="77777777" w:rsidR="00C74A64" w:rsidRDefault="00C74A64" w:rsidP="000B15BF">
      <w:pPr>
        <w:pStyle w:val="Heading1"/>
        <w:jc w:val="center"/>
        <w:rPr>
          <w:rFonts w:ascii="Times New Roman" w:hAnsi="Times New Roman" w:cs="Times New Roman"/>
          <w:b/>
          <w:bCs/>
          <w:sz w:val="44"/>
          <w:szCs w:val="44"/>
        </w:rPr>
      </w:pPr>
    </w:p>
    <w:p w14:paraId="19B6F501" w14:textId="77777777" w:rsidR="00C74A64" w:rsidRDefault="00C74A64" w:rsidP="000B15BF">
      <w:pPr>
        <w:pStyle w:val="Heading1"/>
        <w:jc w:val="center"/>
        <w:rPr>
          <w:rFonts w:ascii="Times New Roman" w:hAnsi="Times New Roman" w:cs="Times New Roman"/>
          <w:b/>
          <w:bCs/>
          <w:sz w:val="44"/>
          <w:szCs w:val="44"/>
        </w:rPr>
      </w:pPr>
    </w:p>
    <w:p w14:paraId="45AB666B" w14:textId="664FAD44" w:rsidR="000B15BF" w:rsidRPr="009B0835" w:rsidRDefault="000B15BF" w:rsidP="000B15BF">
      <w:pPr>
        <w:pStyle w:val="Heading1"/>
        <w:jc w:val="center"/>
        <w:rPr>
          <w:rFonts w:ascii="Times New Roman" w:hAnsi="Times New Roman" w:cs="Times New Roman"/>
          <w:b/>
          <w:bCs/>
          <w:sz w:val="44"/>
          <w:szCs w:val="44"/>
        </w:rPr>
      </w:pPr>
      <w:r w:rsidRPr="009B0835">
        <w:rPr>
          <w:rFonts w:ascii="Times New Roman" w:hAnsi="Times New Roman" w:cs="Times New Roman"/>
          <w:b/>
          <w:bCs/>
          <w:sz w:val="44"/>
          <w:szCs w:val="44"/>
        </w:rPr>
        <w:lastRenderedPageBreak/>
        <w:t>Table of Contents</w:t>
      </w:r>
    </w:p>
    <w:p w14:paraId="5B84F0B5" w14:textId="77777777" w:rsidR="000B15BF" w:rsidRPr="00AA68A6" w:rsidRDefault="000B15BF" w:rsidP="000B15BF">
      <w:pPr>
        <w:spacing w:after="160" w:line="259" w:lineRule="auto"/>
        <w:rPr>
          <w:rFonts w:ascii="Times New Roman" w:hAnsi="Times New Roman" w:cs="Times New Roman"/>
          <w:b/>
          <w:sz w:val="28"/>
          <w:szCs w:val="28"/>
        </w:rPr>
      </w:pPr>
    </w:p>
    <w:p w14:paraId="161347CB" w14:textId="77777777" w:rsidR="000B15BF" w:rsidRPr="00AA68A6" w:rsidRDefault="000B15BF" w:rsidP="000B15BF">
      <w:pPr>
        <w:spacing w:after="160" w:line="259" w:lineRule="auto"/>
        <w:rPr>
          <w:rFonts w:ascii="Times New Roman" w:hAnsi="Times New Roman" w:cs="Times New Roman"/>
          <w:b/>
          <w:sz w:val="28"/>
          <w:szCs w:val="28"/>
        </w:rPr>
      </w:pPr>
    </w:p>
    <w:p w14:paraId="7CB5E9C5" w14:textId="77777777" w:rsidR="000B15BF" w:rsidRPr="00AA68A6" w:rsidRDefault="000B15BF" w:rsidP="000B15BF">
      <w:pPr>
        <w:spacing w:after="160" w:line="259" w:lineRule="auto"/>
        <w:rPr>
          <w:rFonts w:ascii="Times New Roman" w:hAnsi="Times New Roman" w:cs="Times New Roman"/>
          <w:b/>
          <w:sz w:val="28"/>
          <w:szCs w:val="28"/>
        </w:rPr>
      </w:pPr>
    </w:p>
    <w:p w14:paraId="0789F07A" w14:textId="66363488" w:rsidR="00944EA2" w:rsidRPr="00C74A64" w:rsidRDefault="000B15BF" w:rsidP="000B15BF">
      <w:pPr>
        <w:spacing w:after="160" w:line="259" w:lineRule="auto"/>
        <w:ind w:left="360"/>
        <w:rPr>
          <w:rFonts w:ascii="Times New Roman" w:hAnsi="Times New Roman" w:cs="Times New Roman"/>
          <w:sz w:val="36"/>
          <w:szCs w:val="36"/>
        </w:rPr>
      </w:pPr>
      <w:r w:rsidRPr="00C74A64">
        <w:rPr>
          <w:rFonts w:ascii="Times New Roman" w:hAnsi="Times New Roman" w:cs="Times New Roman"/>
          <w:sz w:val="36"/>
          <w:szCs w:val="36"/>
        </w:rPr>
        <w:t xml:space="preserve">Page </w:t>
      </w:r>
      <w:r w:rsidR="00C74A64" w:rsidRPr="00C74A64">
        <w:rPr>
          <w:rFonts w:ascii="Times New Roman" w:hAnsi="Times New Roman" w:cs="Times New Roman"/>
          <w:sz w:val="36"/>
          <w:szCs w:val="36"/>
        </w:rPr>
        <w:t>4</w:t>
      </w:r>
      <w:r w:rsidR="00944EA2" w:rsidRPr="00C74A64">
        <w:rPr>
          <w:rFonts w:ascii="Times New Roman" w:hAnsi="Times New Roman" w:cs="Times New Roman"/>
          <w:sz w:val="36"/>
          <w:szCs w:val="36"/>
        </w:rPr>
        <w:t>)</w:t>
      </w:r>
      <w:r w:rsidRPr="00C74A64">
        <w:rPr>
          <w:rFonts w:ascii="Times New Roman" w:hAnsi="Times New Roman" w:cs="Times New Roman"/>
          <w:sz w:val="36"/>
          <w:szCs w:val="36"/>
        </w:rPr>
        <w:tab/>
        <w:t>Overview</w:t>
      </w:r>
      <w:r w:rsidR="00944EA2" w:rsidRPr="00C74A64">
        <w:rPr>
          <w:rFonts w:ascii="Times New Roman" w:hAnsi="Times New Roman" w:cs="Times New Roman"/>
          <w:sz w:val="36"/>
          <w:szCs w:val="36"/>
        </w:rPr>
        <w:t xml:space="preserve"> </w:t>
      </w:r>
    </w:p>
    <w:p w14:paraId="69D61F27" w14:textId="3254B9E4" w:rsidR="000B15BF" w:rsidRPr="00C74A64" w:rsidRDefault="00944EA2" w:rsidP="000B15BF">
      <w:pPr>
        <w:spacing w:after="160" w:line="259" w:lineRule="auto"/>
        <w:ind w:left="360"/>
        <w:rPr>
          <w:rFonts w:ascii="Times New Roman" w:hAnsi="Times New Roman" w:cs="Times New Roman"/>
          <w:sz w:val="36"/>
          <w:szCs w:val="36"/>
        </w:rPr>
      </w:pPr>
      <w:r w:rsidRPr="00C74A64">
        <w:rPr>
          <w:rFonts w:ascii="Times New Roman" w:hAnsi="Times New Roman" w:cs="Times New Roman"/>
          <w:sz w:val="36"/>
          <w:szCs w:val="36"/>
        </w:rPr>
        <w:t xml:space="preserve">Page </w:t>
      </w:r>
      <w:r w:rsidR="00C74A64" w:rsidRPr="00C74A64">
        <w:rPr>
          <w:rFonts w:ascii="Times New Roman" w:hAnsi="Times New Roman" w:cs="Times New Roman"/>
          <w:sz w:val="36"/>
          <w:szCs w:val="36"/>
        </w:rPr>
        <w:t>5</w:t>
      </w:r>
      <w:r w:rsidRPr="00C74A64">
        <w:rPr>
          <w:rFonts w:ascii="Times New Roman" w:hAnsi="Times New Roman" w:cs="Times New Roman"/>
          <w:sz w:val="36"/>
          <w:szCs w:val="36"/>
        </w:rPr>
        <w:t xml:space="preserve">)    </w:t>
      </w:r>
      <w:r w:rsidR="00C74A64">
        <w:rPr>
          <w:rFonts w:ascii="Times New Roman" w:hAnsi="Times New Roman" w:cs="Times New Roman"/>
          <w:sz w:val="36"/>
          <w:szCs w:val="36"/>
        </w:rPr>
        <w:t xml:space="preserve">    </w:t>
      </w:r>
      <w:r w:rsidRPr="00C74A64">
        <w:rPr>
          <w:rFonts w:ascii="Times New Roman" w:hAnsi="Times New Roman" w:cs="Times New Roman"/>
          <w:sz w:val="36"/>
          <w:szCs w:val="36"/>
        </w:rPr>
        <w:t>The Petitions Process</w:t>
      </w:r>
    </w:p>
    <w:p w14:paraId="56760D48" w14:textId="48AA14E2" w:rsidR="000B15BF" w:rsidRPr="00C74A64" w:rsidRDefault="000B15BF" w:rsidP="000B15BF">
      <w:pPr>
        <w:spacing w:after="160" w:line="259" w:lineRule="auto"/>
        <w:ind w:left="360"/>
        <w:rPr>
          <w:rFonts w:ascii="Times New Roman" w:hAnsi="Times New Roman" w:cs="Times New Roman"/>
          <w:sz w:val="36"/>
          <w:szCs w:val="36"/>
        </w:rPr>
      </w:pPr>
      <w:r w:rsidRPr="00C74A64">
        <w:rPr>
          <w:rFonts w:ascii="Times New Roman" w:hAnsi="Times New Roman" w:cs="Times New Roman"/>
          <w:sz w:val="36"/>
          <w:szCs w:val="36"/>
        </w:rPr>
        <w:t xml:space="preserve">Page </w:t>
      </w:r>
      <w:r w:rsidR="00C74A64" w:rsidRPr="00C74A64">
        <w:rPr>
          <w:rFonts w:ascii="Times New Roman" w:hAnsi="Times New Roman" w:cs="Times New Roman"/>
          <w:sz w:val="36"/>
          <w:szCs w:val="36"/>
        </w:rPr>
        <w:t>7</w:t>
      </w:r>
      <w:r w:rsidR="00944EA2" w:rsidRPr="00C74A64">
        <w:rPr>
          <w:rFonts w:ascii="Times New Roman" w:hAnsi="Times New Roman" w:cs="Times New Roman"/>
          <w:sz w:val="36"/>
          <w:szCs w:val="36"/>
        </w:rPr>
        <w:t>)</w:t>
      </w:r>
      <w:r w:rsidRPr="00C74A64">
        <w:rPr>
          <w:rFonts w:ascii="Times New Roman" w:hAnsi="Times New Roman" w:cs="Times New Roman"/>
          <w:sz w:val="36"/>
          <w:szCs w:val="36"/>
        </w:rPr>
        <w:tab/>
        <w:t xml:space="preserve">Information for Observers </w:t>
      </w:r>
    </w:p>
    <w:p w14:paraId="09E87580" w14:textId="7533B7A0" w:rsidR="000B15BF" w:rsidRPr="00C74A64" w:rsidRDefault="000B15BF" w:rsidP="000B15BF">
      <w:pPr>
        <w:spacing w:after="160" w:line="259" w:lineRule="auto"/>
        <w:ind w:left="360"/>
        <w:rPr>
          <w:rFonts w:ascii="Times New Roman" w:hAnsi="Times New Roman" w:cs="Times New Roman"/>
          <w:sz w:val="36"/>
          <w:szCs w:val="36"/>
        </w:rPr>
      </w:pPr>
      <w:r w:rsidRPr="00C74A64">
        <w:rPr>
          <w:rFonts w:ascii="Times New Roman" w:hAnsi="Times New Roman" w:cs="Times New Roman"/>
          <w:sz w:val="36"/>
          <w:szCs w:val="36"/>
        </w:rPr>
        <w:t xml:space="preserve">Page </w:t>
      </w:r>
      <w:r w:rsidR="00C74A64" w:rsidRPr="00C74A64">
        <w:rPr>
          <w:rFonts w:ascii="Times New Roman" w:hAnsi="Times New Roman" w:cs="Times New Roman"/>
          <w:sz w:val="36"/>
          <w:szCs w:val="36"/>
        </w:rPr>
        <w:t>8</w:t>
      </w:r>
      <w:r w:rsidR="00944EA2" w:rsidRPr="00C74A64">
        <w:rPr>
          <w:rFonts w:ascii="Times New Roman" w:hAnsi="Times New Roman" w:cs="Times New Roman"/>
          <w:sz w:val="36"/>
          <w:szCs w:val="36"/>
        </w:rPr>
        <w:t>)</w:t>
      </w:r>
      <w:r w:rsidRPr="00C74A64">
        <w:rPr>
          <w:rFonts w:ascii="Times New Roman" w:hAnsi="Times New Roman" w:cs="Times New Roman"/>
          <w:sz w:val="36"/>
          <w:szCs w:val="36"/>
        </w:rPr>
        <w:tab/>
        <w:t>Secretary of State Responsibilities</w:t>
      </w:r>
    </w:p>
    <w:p w14:paraId="35F06A05" w14:textId="2E8869A6" w:rsidR="000B15BF" w:rsidRPr="00C74A64" w:rsidRDefault="000B15BF" w:rsidP="000B15BF">
      <w:pPr>
        <w:spacing w:after="160" w:line="259" w:lineRule="auto"/>
        <w:ind w:left="360"/>
        <w:rPr>
          <w:rFonts w:ascii="Times New Roman" w:hAnsi="Times New Roman" w:cs="Times New Roman"/>
          <w:sz w:val="36"/>
          <w:szCs w:val="36"/>
        </w:rPr>
      </w:pPr>
      <w:r w:rsidRPr="00C74A64">
        <w:rPr>
          <w:rFonts w:ascii="Times New Roman" w:hAnsi="Times New Roman" w:cs="Times New Roman"/>
          <w:sz w:val="36"/>
          <w:szCs w:val="36"/>
        </w:rPr>
        <w:t xml:space="preserve">Page </w:t>
      </w:r>
      <w:r w:rsidR="00C74A64" w:rsidRPr="00C74A64">
        <w:rPr>
          <w:rFonts w:ascii="Times New Roman" w:hAnsi="Times New Roman" w:cs="Times New Roman"/>
          <w:sz w:val="36"/>
          <w:szCs w:val="36"/>
        </w:rPr>
        <w:t>8</w:t>
      </w:r>
      <w:r w:rsidR="00944EA2" w:rsidRPr="00C74A64">
        <w:rPr>
          <w:rFonts w:ascii="Times New Roman" w:hAnsi="Times New Roman" w:cs="Times New Roman"/>
          <w:sz w:val="36"/>
          <w:szCs w:val="36"/>
        </w:rPr>
        <w:t>)</w:t>
      </w:r>
      <w:r w:rsidRPr="00C74A64">
        <w:rPr>
          <w:rFonts w:ascii="Times New Roman" w:hAnsi="Times New Roman" w:cs="Times New Roman"/>
          <w:sz w:val="36"/>
          <w:szCs w:val="36"/>
        </w:rPr>
        <w:tab/>
        <w:t xml:space="preserve">Sponsor and Opposition </w:t>
      </w:r>
      <w:r w:rsidR="00BE1DAD" w:rsidRPr="00C74A64">
        <w:rPr>
          <w:rFonts w:ascii="Times New Roman" w:hAnsi="Times New Roman" w:cs="Times New Roman"/>
          <w:sz w:val="36"/>
          <w:szCs w:val="36"/>
        </w:rPr>
        <w:t xml:space="preserve">Group </w:t>
      </w:r>
      <w:r w:rsidRPr="00C74A64">
        <w:rPr>
          <w:rFonts w:ascii="Times New Roman" w:hAnsi="Times New Roman" w:cs="Times New Roman"/>
          <w:sz w:val="36"/>
          <w:szCs w:val="36"/>
        </w:rPr>
        <w:t>Responsibilities</w:t>
      </w:r>
    </w:p>
    <w:p w14:paraId="63201655" w14:textId="26BA8359" w:rsidR="000B15BF" w:rsidRPr="00C74A64" w:rsidRDefault="000B15BF" w:rsidP="000B15BF">
      <w:pPr>
        <w:spacing w:after="160" w:line="259" w:lineRule="auto"/>
        <w:ind w:left="360"/>
        <w:rPr>
          <w:rFonts w:ascii="Times New Roman" w:hAnsi="Times New Roman" w:cs="Times New Roman"/>
          <w:sz w:val="36"/>
          <w:szCs w:val="36"/>
        </w:rPr>
      </w:pPr>
      <w:r w:rsidRPr="00C74A64">
        <w:rPr>
          <w:rFonts w:ascii="Times New Roman" w:hAnsi="Times New Roman" w:cs="Times New Roman"/>
          <w:sz w:val="36"/>
          <w:szCs w:val="36"/>
        </w:rPr>
        <w:t xml:space="preserve">Page </w:t>
      </w:r>
      <w:r w:rsidR="00C74A64" w:rsidRPr="00C74A64">
        <w:rPr>
          <w:rFonts w:ascii="Times New Roman" w:hAnsi="Times New Roman" w:cs="Times New Roman"/>
          <w:sz w:val="36"/>
          <w:szCs w:val="36"/>
        </w:rPr>
        <w:t>9</w:t>
      </w:r>
      <w:r w:rsidR="00944EA2" w:rsidRPr="00C74A64">
        <w:rPr>
          <w:rFonts w:ascii="Times New Roman" w:hAnsi="Times New Roman" w:cs="Times New Roman"/>
          <w:sz w:val="36"/>
          <w:szCs w:val="36"/>
        </w:rPr>
        <w:t>)</w:t>
      </w:r>
      <w:r w:rsidRPr="00C74A64">
        <w:rPr>
          <w:rFonts w:ascii="Times New Roman" w:hAnsi="Times New Roman" w:cs="Times New Roman"/>
          <w:sz w:val="36"/>
          <w:szCs w:val="36"/>
        </w:rPr>
        <w:tab/>
        <w:t xml:space="preserve">Observer </w:t>
      </w:r>
      <w:r w:rsidR="00944EA2" w:rsidRPr="00C74A64">
        <w:rPr>
          <w:rFonts w:ascii="Times New Roman" w:hAnsi="Times New Roman" w:cs="Times New Roman"/>
          <w:sz w:val="36"/>
          <w:szCs w:val="36"/>
        </w:rPr>
        <w:t>Standards</w:t>
      </w:r>
    </w:p>
    <w:p w14:paraId="77CF301D" w14:textId="7E91606F" w:rsidR="00AB21EF" w:rsidRPr="00C74A64" w:rsidRDefault="00AB21EF" w:rsidP="00AB21EF">
      <w:pPr>
        <w:shd w:val="clear" w:color="auto" w:fill="FFFFFF"/>
        <w:spacing w:before="75" w:after="150" w:line="240" w:lineRule="auto"/>
        <w:outlineLvl w:val="2"/>
        <w:rPr>
          <w:rFonts w:ascii="Times New Roman" w:eastAsia="Times New Roman" w:hAnsi="Times New Roman" w:cs="Times New Roman"/>
          <w:color w:val="000000"/>
          <w:sz w:val="36"/>
          <w:szCs w:val="36"/>
        </w:rPr>
      </w:pPr>
      <w:r w:rsidRPr="00C74A64">
        <w:rPr>
          <w:rFonts w:ascii="Times New Roman" w:hAnsi="Times New Roman" w:cs="Times New Roman"/>
          <w:sz w:val="36"/>
          <w:szCs w:val="36"/>
        </w:rPr>
        <w:t xml:space="preserve">    Page </w:t>
      </w:r>
      <w:r w:rsidR="00C74A64" w:rsidRPr="00C74A64">
        <w:rPr>
          <w:rFonts w:ascii="Times New Roman" w:hAnsi="Times New Roman" w:cs="Times New Roman"/>
          <w:sz w:val="36"/>
          <w:szCs w:val="36"/>
        </w:rPr>
        <w:t>10</w:t>
      </w:r>
      <w:r w:rsidR="00944EA2" w:rsidRPr="00C74A64">
        <w:rPr>
          <w:rFonts w:ascii="Times New Roman" w:hAnsi="Times New Roman" w:cs="Times New Roman"/>
          <w:sz w:val="36"/>
          <w:szCs w:val="36"/>
        </w:rPr>
        <w:t>)</w:t>
      </w:r>
      <w:r w:rsidRPr="00C74A64">
        <w:rPr>
          <w:rFonts w:ascii="Times New Roman" w:hAnsi="Times New Roman" w:cs="Times New Roman"/>
          <w:sz w:val="36"/>
          <w:szCs w:val="36"/>
        </w:rPr>
        <w:t xml:space="preserve">   </w:t>
      </w:r>
      <w:r w:rsidR="00C74A64">
        <w:rPr>
          <w:rFonts w:ascii="Times New Roman" w:hAnsi="Times New Roman" w:cs="Times New Roman"/>
          <w:sz w:val="36"/>
          <w:szCs w:val="36"/>
        </w:rPr>
        <w:t xml:space="preserve">  </w:t>
      </w:r>
      <w:r w:rsidR="00C74A64" w:rsidRPr="00C74A64">
        <w:rPr>
          <w:rFonts w:ascii="Times New Roman" w:hAnsi="Times New Roman" w:cs="Times New Roman"/>
          <w:sz w:val="34"/>
          <w:szCs w:val="34"/>
        </w:rPr>
        <w:t xml:space="preserve"> </w:t>
      </w:r>
      <w:r w:rsidRPr="00C74A64">
        <w:rPr>
          <w:rFonts w:ascii="Times New Roman" w:eastAsia="Times New Roman" w:hAnsi="Times New Roman" w:cs="Times New Roman"/>
          <w:color w:val="000000"/>
          <w:sz w:val="34"/>
          <w:szCs w:val="34"/>
        </w:rPr>
        <w:t>RCW’s &amp; WAC’s Relating to the Petitions Process</w:t>
      </w:r>
    </w:p>
    <w:p w14:paraId="6105B6E2" w14:textId="6275B315" w:rsidR="000B15BF" w:rsidRPr="00AA68A6" w:rsidRDefault="000B15BF" w:rsidP="000B15BF">
      <w:pPr>
        <w:spacing w:after="160" w:line="259" w:lineRule="auto"/>
        <w:ind w:left="360"/>
        <w:rPr>
          <w:rFonts w:ascii="Times New Roman" w:hAnsi="Times New Roman" w:cs="Times New Roman"/>
          <w:sz w:val="28"/>
          <w:szCs w:val="28"/>
        </w:rPr>
      </w:pPr>
      <w:r w:rsidRPr="00AA68A6">
        <w:rPr>
          <w:rFonts w:ascii="Times New Roman" w:hAnsi="Times New Roman" w:cs="Times New Roman"/>
          <w:sz w:val="28"/>
          <w:szCs w:val="28"/>
        </w:rPr>
        <w:br w:type="page"/>
      </w:r>
    </w:p>
    <w:p w14:paraId="3345ED8B" w14:textId="77777777" w:rsidR="000B15BF" w:rsidRPr="00944EA2" w:rsidRDefault="000B15BF" w:rsidP="009B0835">
      <w:pPr>
        <w:pStyle w:val="Heading1"/>
        <w:jc w:val="center"/>
        <w:rPr>
          <w:rFonts w:ascii="Times New Roman" w:hAnsi="Times New Roman" w:cs="Times New Roman"/>
          <w:b/>
          <w:bCs/>
        </w:rPr>
      </w:pPr>
      <w:r w:rsidRPr="00944EA2">
        <w:rPr>
          <w:rFonts w:ascii="Times New Roman" w:hAnsi="Times New Roman" w:cs="Times New Roman"/>
          <w:b/>
          <w:bCs/>
        </w:rPr>
        <w:lastRenderedPageBreak/>
        <w:t>Overview</w:t>
      </w:r>
    </w:p>
    <w:p w14:paraId="1CB6C77D" w14:textId="77777777" w:rsidR="000B15BF" w:rsidRPr="00AA68A6" w:rsidRDefault="000B15BF" w:rsidP="000B15BF">
      <w:pPr>
        <w:pStyle w:val="BasicParagraph"/>
        <w:suppressAutoHyphens/>
        <w:spacing w:after="120" w:line="276" w:lineRule="auto"/>
        <w:rPr>
          <w:spacing w:val="-3"/>
        </w:rPr>
      </w:pPr>
    </w:p>
    <w:p w14:paraId="2B0FBFA8" w14:textId="45BADC9D" w:rsidR="000B15BF" w:rsidRDefault="000B15BF" w:rsidP="000B15BF">
      <w:pPr>
        <w:pStyle w:val="BasicParagraph"/>
        <w:suppressAutoHyphens/>
        <w:spacing w:after="120" w:line="276" w:lineRule="auto"/>
        <w:rPr>
          <w:spacing w:val="-3"/>
          <w:sz w:val="28"/>
          <w:szCs w:val="28"/>
        </w:rPr>
      </w:pPr>
      <w:r w:rsidRPr="00AA68A6">
        <w:rPr>
          <w:spacing w:val="-3"/>
          <w:sz w:val="28"/>
          <w:szCs w:val="28"/>
        </w:rPr>
        <w:t xml:space="preserve">The power to directly enact or amend state law through </w:t>
      </w:r>
      <w:r w:rsidR="00684D3A">
        <w:rPr>
          <w:spacing w:val="-3"/>
          <w:sz w:val="28"/>
          <w:szCs w:val="28"/>
        </w:rPr>
        <w:t xml:space="preserve">an </w:t>
      </w:r>
      <w:r w:rsidR="00421284">
        <w:rPr>
          <w:spacing w:val="-3"/>
          <w:sz w:val="28"/>
          <w:szCs w:val="28"/>
        </w:rPr>
        <w:t>I</w:t>
      </w:r>
      <w:r w:rsidRPr="00AA68A6">
        <w:rPr>
          <w:spacing w:val="-3"/>
          <w:sz w:val="28"/>
          <w:szCs w:val="28"/>
        </w:rPr>
        <w:t xml:space="preserve">nitiative </w:t>
      </w:r>
      <w:r w:rsidR="00684D3A">
        <w:rPr>
          <w:spacing w:val="-3"/>
          <w:sz w:val="28"/>
          <w:szCs w:val="28"/>
        </w:rPr>
        <w:t>or</w:t>
      </w:r>
      <w:r w:rsidRPr="00AA68A6">
        <w:rPr>
          <w:spacing w:val="-3"/>
          <w:sz w:val="28"/>
          <w:szCs w:val="28"/>
        </w:rPr>
        <w:t xml:space="preserve"> </w:t>
      </w:r>
      <w:r w:rsidR="00421284">
        <w:rPr>
          <w:spacing w:val="-3"/>
          <w:sz w:val="28"/>
          <w:szCs w:val="28"/>
        </w:rPr>
        <w:t>R</w:t>
      </w:r>
      <w:r w:rsidRPr="00AA68A6">
        <w:rPr>
          <w:spacing w:val="-3"/>
          <w:sz w:val="28"/>
          <w:szCs w:val="28"/>
        </w:rPr>
        <w:t xml:space="preserve">eferendum is an important constitutional right in Washington State. The Office of the Secretary of State plays a vital role in facilitating this important right. </w:t>
      </w:r>
    </w:p>
    <w:p w14:paraId="2231BD2A" w14:textId="77777777" w:rsidR="00944EA2" w:rsidRPr="00AA68A6" w:rsidRDefault="00944EA2" w:rsidP="000B15BF">
      <w:pPr>
        <w:pStyle w:val="BasicParagraph"/>
        <w:suppressAutoHyphens/>
        <w:spacing w:after="120" w:line="276" w:lineRule="auto"/>
        <w:rPr>
          <w:spacing w:val="-3"/>
          <w:sz w:val="28"/>
          <w:szCs w:val="28"/>
        </w:rPr>
      </w:pPr>
    </w:p>
    <w:p w14:paraId="1638612E" w14:textId="166F1429" w:rsidR="000B15BF" w:rsidRDefault="000B15BF" w:rsidP="000B15BF">
      <w:pPr>
        <w:pStyle w:val="BasicParagraph"/>
        <w:suppressAutoHyphens/>
        <w:spacing w:after="120" w:line="276" w:lineRule="auto"/>
        <w:rPr>
          <w:spacing w:val="-3"/>
          <w:sz w:val="28"/>
          <w:szCs w:val="28"/>
        </w:rPr>
      </w:pPr>
      <w:r w:rsidRPr="00AA68A6">
        <w:rPr>
          <w:spacing w:val="-3"/>
          <w:sz w:val="28"/>
          <w:szCs w:val="28"/>
        </w:rPr>
        <w:t xml:space="preserve">The Secretary of State is responsible for verifying the validity of signatures submitted on </w:t>
      </w:r>
      <w:r w:rsidR="00FA11D5">
        <w:rPr>
          <w:spacing w:val="-3"/>
          <w:sz w:val="28"/>
          <w:szCs w:val="28"/>
        </w:rPr>
        <w:t xml:space="preserve">State </w:t>
      </w:r>
      <w:r w:rsidR="00421284">
        <w:rPr>
          <w:spacing w:val="-3"/>
          <w:sz w:val="28"/>
          <w:szCs w:val="28"/>
        </w:rPr>
        <w:t>I</w:t>
      </w:r>
      <w:r w:rsidRPr="00AA68A6">
        <w:rPr>
          <w:spacing w:val="-3"/>
          <w:sz w:val="28"/>
          <w:szCs w:val="28"/>
        </w:rPr>
        <w:t xml:space="preserve">nitiative and </w:t>
      </w:r>
      <w:r w:rsidR="00421284">
        <w:rPr>
          <w:spacing w:val="-3"/>
          <w:sz w:val="28"/>
          <w:szCs w:val="28"/>
        </w:rPr>
        <w:t>R</w:t>
      </w:r>
      <w:r w:rsidRPr="00AA68A6">
        <w:rPr>
          <w:spacing w:val="-3"/>
          <w:sz w:val="28"/>
          <w:szCs w:val="28"/>
        </w:rPr>
        <w:t xml:space="preserve">eferendum petitions. Only petitions with </w:t>
      </w:r>
      <w:r w:rsidR="00AB21EF">
        <w:rPr>
          <w:spacing w:val="-3"/>
          <w:sz w:val="28"/>
          <w:szCs w:val="28"/>
        </w:rPr>
        <w:t xml:space="preserve">at least the minimum required number of valid </w:t>
      </w:r>
      <w:r w:rsidRPr="00AA68A6">
        <w:rPr>
          <w:spacing w:val="-3"/>
          <w:sz w:val="28"/>
          <w:szCs w:val="28"/>
        </w:rPr>
        <w:t>signatures will be certified for placement on the ballot</w:t>
      </w:r>
      <w:r w:rsidR="00835AEF">
        <w:rPr>
          <w:spacing w:val="-3"/>
          <w:sz w:val="28"/>
          <w:szCs w:val="28"/>
        </w:rPr>
        <w:t xml:space="preserve"> or move on to the Legislature for a vote</w:t>
      </w:r>
      <w:r w:rsidRPr="00AA68A6">
        <w:rPr>
          <w:spacing w:val="-3"/>
          <w:sz w:val="28"/>
          <w:szCs w:val="28"/>
        </w:rPr>
        <w:t xml:space="preserve">. </w:t>
      </w:r>
    </w:p>
    <w:p w14:paraId="59FD2A93" w14:textId="77777777" w:rsidR="00944EA2" w:rsidRPr="00AA68A6" w:rsidRDefault="00944EA2" w:rsidP="000B15BF">
      <w:pPr>
        <w:pStyle w:val="BasicParagraph"/>
        <w:suppressAutoHyphens/>
        <w:spacing w:after="120" w:line="276" w:lineRule="auto"/>
        <w:rPr>
          <w:spacing w:val="-3"/>
          <w:sz w:val="28"/>
          <w:szCs w:val="28"/>
        </w:rPr>
      </w:pPr>
    </w:p>
    <w:p w14:paraId="0BF4F0B0" w14:textId="6667DCBD" w:rsidR="000B15BF" w:rsidRDefault="000B15BF" w:rsidP="000B15BF">
      <w:pPr>
        <w:pStyle w:val="BasicParagraph"/>
        <w:suppressAutoHyphens/>
        <w:spacing w:after="120" w:line="276" w:lineRule="auto"/>
        <w:rPr>
          <w:spacing w:val="-3"/>
          <w:sz w:val="28"/>
          <w:szCs w:val="28"/>
        </w:rPr>
      </w:pPr>
      <w:r w:rsidRPr="00AA68A6">
        <w:rPr>
          <w:spacing w:val="-3"/>
          <w:sz w:val="28"/>
          <w:szCs w:val="28"/>
        </w:rPr>
        <w:t xml:space="preserve">Individuals from the campaigns for </w:t>
      </w:r>
      <w:r w:rsidR="00FA11D5">
        <w:rPr>
          <w:spacing w:val="-3"/>
          <w:sz w:val="28"/>
          <w:szCs w:val="28"/>
        </w:rPr>
        <w:t>or</w:t>
      </w:r>
      <w:r w:rsidRPr="00AA68A6">
        <w:rPr>
          <w:spacing w:val="-3"/>
          <w:sz w:val="28"/>
          <w:szCs w:val="28"/>
        </w:rPr>
        <w:t xml:space="preserve"> against </w:t>
      </w:r>
      <w:r w:rsidR="00AB21EF" w:rsidRPr="00AA68A6">
        <w:rPr>
          <w:spacing w:val="-3"/>
          <w:sz w:val="28"/>
          <w:szCs w:val="28"/>
        </w:rPr>
        <w:t>an</w:t>
      </w:r>
      <w:r w:rsidRPr="00AA68A6">
        <w:rPr>
          <w:spacing w:val="-3"/>
          <w:sz w:val="28"/>
          <w:szCs w:val="28"/>
        </w:rPr>
        <w:t xml:space="preserve"> </w:t>
      </w:r>
      <w:r w:rsidR="00AB21EF">
        <w:rPr>
          <w:spacing w:val="-3"/>
          <w:sz w:val="28"/>
          <w:szCs w:val="28"/>
        </w:rPr>
        <w:t xml:space="preserve">Initiative or Referenda </w:t>
      </w:r>
      <w:r w:rsidRPr="00AA68A6">
        <w:rPr>
          <w:spacing w:val="-3"/>
          <w:sz w:val="28"/>
          <w:szCs w:val="28"/>
        </w:rPr>
        <w:t xml:space="preserve">measure are welcome to observe the </w:t>
      </w:r>
      <w:r w:rsidR="00835AEF" w:rsidRPr="00AA68A6">
        <w:rPr>
          <w:spacing w:val="-3"/>
          <w:sz w:val="28"/>
          <w:szCs w:val="28"/>
        </w:rPr>
        <w:t xml:space="preserve">Secretary of State </w:t>
      </w:r>
      <w:r w:rsidR="00AB21EF">
        <w:rPr>
          <w:spacing w:val="-3"/>
          <w:sz w:val="28"/>
          <w:szCs w:val="28"/>
        </w:rPr>
        <w:t xml:space="preserve">petition </w:t>
      </w:r>
      <w:r w:rsidRPr="00AA68A6">
        <w:rPr>
          <w:spacing w:val="-3"/>
          <w:sz w:val="28"/>
          <w:szCs w:val="28"/>
        </w:rPr>
        <w:t xml:space="preserve">process. Such individuals are </w:t>
      </w:r>
      <w:r w:rsidR="00835AEF">
        <w:rPr>
          <w:spacing w:val="-3"/>
          <w:sz w:val="28"/>
          <w:szCs w:val="28"/>
        </w:rPr>
        <w:t xml:space="preserve">called </w:t>
      </w:r>
      <w:r w:rsidRPr="00AA68A6">
        <w:rPr>
          <w:spacing w:val="-3"/>
          <w:sz w:val="28"/>
          <w:szCs w:val="28"/>
        </w:rPr>
        <w:t>“</w:t>
      </w:r>
      <w:r w:rsidR="00AB21EF">
        <w:rPr>
          <w:spacing w:val="-3"/>
          <w:sz w:val="28"/>
          <w:szCs w:val="28"/>
        </w:rPr>
        <w:t>O</w:t>
      </w:r>
      <w:r w:rsidRPr="00AA68A6">
        <w:rPr>
          <w:spacing w:val="-3"/>
          <w:sz w:val="28"/>
          <w:szCs w:val="28"/>
        </w:rPr>
        <w:t>bservers”</w:t>
      </w:r>
      <w:r w:rsidR="00AB21EF">
        <w:rPr>
          <w:spacing w:val="-3"/>
          <w:sz w:val="28"/>
          <w:szCs w:val="28"/>
        </w:rPr>
        <w:t>.</w:t>
      </w:r>
      <w:r w:rsidRPr="00AA68A6">
        <w:rPr>
          <w:spacing w:val="-3"/>
          <w:sz w:val="28"/>
          <w:szCs w:val="28"/>
        </w:rPr>
        <w:t xml:space="preserve"> Observer participation helps bring transparency to the </w:t>
      </w:r>
      <w:r w:rsidR="00243232" w:rsidRPr="00AA68A6">
        <w:rPr>
          <w:spacing w:val="-3"/>
          <w:sz w:val="28"/>
          <w:szCs w:val="28"/>
        </w:rPr>
        <w:t>process and</w:t>
      </w:r>
      <w:r w:rsidRPr="00AA68A6">
        <w:rPr>
          <w:spacing w:val="-3"/>
          <w:sz w:val="28"/>
          <w:szCs w:val="28"/>
        </w:rPr>
        <w:t xml:space="preserve"> helps ensure the verification </w:t>
      </w:r>
      <w:r w:rsidR="00835AEF">
        <w:rPr>
          <w:spacing w:val="-3"/>
          <w:sz w:val="28"/>
          <w:szCs w:val="28"/>
        </w:rPr>
        <w:t xml:space="preserve">of a petition </w:t>
      </w:r>
      <w:r w:rsidRPr="00AA68A6">
        <w:rPr>
          <w:spacing w:val="-3"/>
          <w:sz w:val="28"/>
          <w:szCs w:val="28"/>
        </w:rPr>
        <w:t xml:space="preserve">is conducted according to established rules and procedures. </w:t>
      </w:r>
    </w:p>
    <w:p w14:paraId="0E3701ED" w14:textId="77777777" w:rsidR="00944EA2" w:rsidRPr="00AA68A6" w:rsidRDefault="00944EA2" w:rsidP="000B15BF">
      <w:pPr>
        <w:pStyle w:val="BasicParagraph"/>
        <w:suppressAutoHyphens/>
        <w:spacing w:after="120" w:line="276" w:lineRule="auto"/>
        <w:rPr>
          <w:spacing w:val="-3"/>
          <w:sz w:val="28"/>
          <w:szCs w:val="28"/>
        </w:rPr>
      </w:pPr>
    </w:p>
    <w:p w14:paraId="4EC254A5" w14:textId="398C192D" w:rsidR="000B15BF" w:rsidRDefault="000B15BF" w:rsidP="000B15BF">
      <w:pPr>
        <w:pStyle w:val="BasicParagraph"/>
        <w:suppressAutoHyphens/>
        <w:spacing w:after="120" w:line="276" w:lineRule="auto"/>
        <w:rPr>
          <w:spacing w:val="-3"/>
          <w:sz w:val="28"/>
          <w:szCs w:val="28"/>
        </w:rPr>
      </w:pPr>
      <w:r w:rsidRPr="00AA68A6">
        <w:rPr>
          <w:spacing w:val="-3"/>
          <w:sz w:val="28"/>
          <w:szCs w:val="28"/>
        </w:rPr>
        <w:t xml:space="preserve">The responsibility for validating </w:t>
      </w:r>
      <w:r w:rsidR="00AB21EF">
        <w:rPr>
          <w:spacing w:val="-3"/>
          <w:sz w:val="28"/>
          <w:szCs w:val="28"/>
        </w:rPr>
        <w:t xml:space="preserve">petition </w:t>
      </w:r>
      <w:r w:rsidRPr="00AA68A6">
        <w:rPr>
          <w:spacing w:val="-3"/>
          <w:sz w:val="28"/>
          <w:szCs w:val="28"/>
        </w:rPr>
        <w:t xml:space="preserve">signatures rests with the Secretary of State’s Elections Division. Observers are not authorized to participate in the decisions made during the </w:t>
      </w:r>
      <w:r w:rsidR="00835AEF" w:rsidRPr="00AA68A6">
        <w:rPr>
          <w:spacing w:val="-3"/>
          <w:sz w:val="28"/>
          <w:szCs w:val="28"/>
        </w:rPr>
        <w:t>Secretary of State</w:t>
      </w:r>
      <w:r w:rsidR="00835AEF">
        <w:rPr>
          <w:spacing w:val="-3"/>
          <w:sz w:val="28"/>
          <w:szCs w:val="28"/>
        </w:rPr>
        <w:t xml:space="preserve">’s </w:t>
      </w:r>
      <w:r w:rsidR="00AB21EF">
        <w:rPr>
          <w:spacing w:val="-3"/>
          <w:sz w:val="28"/>
          <w:szCs w:val="28"/>
        </w:rPr>
        <w:t xml:space="preserve">petition </w:t>
      </w:r>
      <w:r w:rsidR="00835AEF" w:rsidRPr="00AA68A6">
        <w:rPr>
          <w:spacing w:val="-3"/>
          <w:sz w:val="28"/>
          <w:szCs w:val="28"/>
        </w:rPr>
        <w:t>checking</w:t>
      </w:r>
      <w:r w:rsidR="00835AEF">
        <w:rPr>
          <w:spacing w:val="-3"/>
          <w:sz w:val="28"/>
          <w:szCs w:val="28"/>
        </w:rPr>
        <w:t xml:space="preserve"> </w:t>
      </w:r>
      <w:r w:rsidR="00AB21EF">
        <w:rPr>
          <w:spacing w:val="-3"/>
          <w:sz w:val="28"/>
          <w:szCs w:val="28"/>
        </w:rPr>
        <w:t>process</w:t>
      </w:r>
      <w:r w:rsidRPr="00AA68A6">
        <w:rPr>
          <w:spacing w:val="-3"/>
          <w:sz w:val="28"/>
          <w:szCs w:val="28"/>
        </w:rPr>
        <w:t xml:space="preserve">. All decisions regarding the acceptance or rejection of a signature will be made by the Secretary of State’s staff. </w:t>
      </w:r>
    </w:p>
    <w:p w14:paraId="2816B911" w14:textId="77777777" w:rsidR="00944EA2" w:rsidRPr="00AA68A6" w:rsidRDefault="00944EA2" w:rsidP="000B15BF">
      <w:pPr>
        <w:pStyle w:val="BasicParagraph"/>
        <w:suppressAutoHyphens/>
        <w:spacing w:after="120" w:line="276" w:lineRule="auto"/>
        <w:rPr>
          <w:spacing w:val="-3"/>
          <w:sz w:val="28"/>
          <w:szCs w:val="28"/>
        </w:rPr>
      </w:pPr>
    </w:p>
    <w:p w14:paraId="7E4190A0" w14:textId="0A560DD0" w:rsidR="00944EA2" w:rsidRDefault="000B15BF" w:rsidP="000B15BF">
      <w:pPr>
        <w:pStyle w:val="BasicParagraph"/>
        <w:suppressAutoHyphens/>
        <w:spacing w:after="120" w:line="276" w:lineRule="auto"/>
        <w:rPr>
          <w:spacing w:val="-3"/>
          <w:sz w:val="28"/>
          <w:szCs w:val="28"/>
        </w:rPr>
      </w:pPr>
      <w:r w:rsidRPr="00AA68A6">
        <w:rPr>
          <w:spacing w:val="-3"/>
          <w:sz w:val="28"/>
          <w:szCs w:val="28"/>
        </w:rPr>
        <w:t xml:space="preserve">To ensure that the Secretary of State’s responsibilities are carried out in an orderly manner, observers must adhere to the </w:t>
      </w:r>
      <w:r w:rsidR="00AB21EF" w:rsidRPr="00AA68A6">
        <w:rPr>
          <w:spacing w:val="-3"/>
          <w:sz w:val="28"/>
          <w:szCs w:val="28"/>
        </w:rPr>
        <w:t xml:space="preserve">Secretary of State’s </w:t>
      </w:r>
      <w:r w:rsidRPr="00AA68A6">
        <w:rPr>
          <w:spacing w:val="-3"/>
          <w:sz w:val="28"/>
          <w:szCs w:val="28"/>
        </w:rPr>
        <w:t xml:space="preserve">Observer Standards. </w:t>
      </w:r>
      <w:r w:rsidRPr="00AA68A6">
        <w:rPr>
          <w:color w:val="auto"/>
          <w:spacing w:val="-3"/>
          <w:sz w:val="28"/>
          <w:szCs w:val="28"/>
        </w:rPr>
        <w:t xml:space="preserve">A copy of these standards is included in </w:t>
      </w:r>
      <w:r w:rsidR="00944EA2">
        <w:rPr>
          <w:color w:val="auto"/>
          <w:spacing w:val="-3"/>
          <w:sz w:val="28"/>
          <w:szCs w:val="28"/>
        </w:rPr>
        <w:t>this</w:t>
      </w:r>
      <w:r w:rsidRPr="00AA68A6">
        <w:rPr>
          <w:color w:val="auto"/>
          <w:spacing w:val="-3"/>
          <w:sz w:val="28"/>
          <w:szCs w:val="28"/>
        </w:rPr>
        <w:t xml:space="preserve"> Observer </w:t>
      </w:r>
      <w:r w:rsidR="00421284">
        <w:rPr>
          <w:color w:val="auto"/>
          <w:spacing w:val="-3"/>
          <w:sz w:val="28"/>
          <w:szCs w:val="28"/>
        </w:rPr>
        <w:t>training p</w:t>
      </w:r>
      <w:r w:rsidRPr="00AA68A6">
        <w:rPr>
          <w:color w:val="auto"/>
          <w:spacing w:val="-3"/>
          <w:sz w:val="28"/>
          <w:szCs w:val="28"/>
        </w:rPr>
        <w:t>acket.</w:t>
      </w:r>
      <w:r w:rsidRPr="00AA68A6">
        <w:rPr>
          <w:spacing w:val="-3"/>
          <w:sz w:val="28"/>
          <w:szCs w:val="28"/>
        </w:rPr>
        <w:t xml:space="preserve"> </w:t>
      </w:r>
    </w:p>
    <w:p w14:paraId="10362D70" w14:textId="0AC68DFB" w:rsidR="000B15BF" w:rsidRPr="00AA68A6" w:rsidRDefault="000B15BF" w:rsidP="000B15BF">
      <w:pPr>
        <w:pStyle w:val="BasicParagraph"/>
        <w:suppressAutoHyphens/>
        <w:spacing w:after="120" w:line="276" w:lineRule="auto"/>
        <w:rPr>
          <w:spacing w:val="-3"/>
          <w:sz w:val="28"/>
          <w:szCs w:val="28"/>
        </w:rPr>
      </w:pPr>
      <w:r w:rsidRPr="00AA68A6">
        <w:rPr>
          <w:spacing w:val="-3"/>
          <w:sz w:val="28"/>
          <w:szCs w:val="28"/>
        </w:rPr>
        <w:t xml:space="preserve"> </w:t>
      </w:r>
    </w:p>
    <w:p w14:paraId="0979DFF5" w14:textId="77777777" w:rsidR="000B15BF" w:rsidRPr="00AA68A6" w:rsidRDefault="000B15BF" w:rsidP="000B15BF">
      <w:pPr>
        <w:pStyle w:val="BasicParagraph"/>
        <w:suppressAutoHyphens/>
        <w:spacing w:after="400" w:line="276" w:lineRule="auto"/>
        <w:rPr>
          <w:spacing w:val="-3"/>
          <w:sz w:val="28"/>
          <w:szCs w:val="28"/>
        </w:rPr>
      </w:pPr>
      <w:r w:rsidRPr="00AA68A6">
        <w:rPr>
          <w:spacing w:val="-3"/>
          <w:sz w:val="28"/>
          <w:szCs w:val="28"/>
        </w:rPr>
        <w:t>Additionally, the Elections Division hopes these standards help clarify the observer’s role in the petition checking process. The Secretary of State’s Office appreciates the cooperation of all observers.</w:t>
      </w:r>
    </w:p>
    <w:p w14:paraId="50484F52" w14:textId="265D9C58" w:rsidR="0038592B" w:rsidRDefault="000B15BF" w:rsidP="006E5085">
      <w:pPr>
        <w:spacing w:after="160" w:line="259" w:lineRule="auto"/>
        <w:jc w:val="center"/>
        <w:rPr>
          <w:rFonts w:ascii="Times New Roman" w:hAnsi="Times New Roman" w:cs="Times New Roman"/>
          <w:b/>
          <w:bCs/>
          <w:color w:val="2F5496" w:themeColor="accent1" w:themeShade="BF"/>
          <w:sz w:val="32"/>
          <w:szCs w:val="32"/>
        </w:rPr>
      </w:pPr>
      <w:r w:rsidRPr="00AA68A6">
        <w:rPr>
          <w:rFonts w:ascii="Times New Roman" w:hAnsi="Times New Roman" w:cs="Times New Roman"/>
          <w:b/>
          <w:sz w:val="24"/>
          <w:szCs w:val="24"/>
        </w:rPr>
        <w:br w:type="page"/>
      </w:r>
      <w:r w:rsidR="00B8277A" w:rsidRPr="00944EA2">
        <w:rPr>
          <w:rFonts w:ascii="Times New Roman" w:hAnsi="Times New Roman" w:cs="Times New Roman"/>
          <w:b/>
          <w:bCs/>
          <w:color w:val="2F5496" w:themeColor="accent1" w:themeShade="BF"/>
          <w:sz w:val="32"/>
          <w:szCs w:val="32"/>
        </w:rPr>
        <w:lastRenderedPageBreak/>
        <w:t>Petition</w:t>
      </w:r>
      <w:r w:rsidR="0038592B" w:rsidRPr="00944EA2">
        <w:rPr>
          <w:rFonts w:ascii="Times New Roman" w:hAnsi="Times New Roman" w:cs="Times New Roman"/>
          <w:b/>
          <w:bCs/>
          <w:color w:val="2F5496" w:themeColor="accent1" w:themeShade="BF"/>
          <w:sz w:val="32"/>
          <w:szCs w:val="32"/>
        </w:rPr>
        <w:t xml:space="preserve"> </w:t>
      </w:r>
      <w:r w:rsidR="00835AEF" w:rsidRPr="00944EA2">
        <w:rPr>
          <w:rFonts w:ascii="Times New Roman" w:hAnsi="Times New Roman" w:cs="Times New Roman"/>
          <w:b/>
          <w:bCs/>
          <w:color w:val="2F5496" w:themeColor="accent1" w:themeShade="BF"/>
          <w:spacing w:val="-3"/>
          <w:sz w:val="32"/>
          <w:szCs w:val="32"/>
        </w:rPr>
        <w:t>Checking</w:t>
      </w:r>
      <w:r w:rsidR="00835AEF" w:rsidRPr="00944EA2">
        <w:rPr>
          <w:rFonts w:ascii="Times New Roman" w:hAnsi="Times New Roman" w:cs="Times New Roman"/>
          <w:b/>
          <w:bCs/>
          <w:color w:val="2F5496" w:themeColor="accent1" w:themeShade="BF"/>
          <w:sz w:val="32"/>
          <w:szCs w:val="32"/>
        </w:rPr>
        <w:t xml:space="preserve"> </w:t>
      </w:r>
      <w:r w:rsidR="0038592B" w:rsidRPr="00944EA2">
        <w:rPr>
          <w:rFonts w:ascii="Times New Roman" w:hAnsi="Times New Roman" w:cs="Times New Roman"/>
          <w:b/>
          <w:bCs/>
          <w:color w:val="2F5496" w:themeColor="accent1" w:themeShade="BF"/>
          <w:sz w:val="32"/>
          <w:szCs w:val="32"/>
        </w:rPr>
        <w:t>Process</w:t>
      </w:r>
    </w:p>
    <w:p w14:paraId="274511EC" w14:textId="77777777" w:rsidR="005228F5" w:rsidRPr="006E5085" w:rsidRDefault="005228F5" w:rsidP="006E5085">
      <w:pPr>
        <w:spacing w:after="160" w:line="259" w:lineRule="auto"/>
        <w:jc w:val="center"/>
        <w:rPr>
          <w:rFonts w:ascii="Times New Roman" w:hAnsi="Times New Roman" w:cs="Times New Roman"/>
          <w:b/>
          <w:bCs/>
          <w:sz w:val="32"/>
          <w:szCs w:val="32"/>
        </w:rPr>
      </w:pPr>
    </w:p>
    <w:p w14:paraId="0117D97B" w14:textId="7057119D" w:rsidR="0038592B" w:rsidRDefault="0038592B" w:rsidP="00AF11AD">
      <w:pPr>
        <w:pStyle w:val="NoSpacing"/>
        <w:rPr>
          <w:rFonts w:ascii="Times New Roman" w:hAnsi="Times New Roman" w:cs="Times New Roman"/>
          <w:b/>
          <w:bCs/>
          <w:color w:val="2F5496" w:themeColor="accent1" w:themeShade="BF"/>
          <w:sz w:val="28"/>
          <w:szCs w:val="28"/>
        </w:rPr>
      </w:pPr>
      <w:r w:rsidRPr="00944EA2">
        <w:rPr>
          <w:rFonts w:ascii="Times New Roman" w:hAnsi="Times New Roman" w:cs="Times New Roman"/>
          <w:b/>
          <w:bCs/>
          <w:color w:val="2F5496" w:themeColor="accent1" w:themeShade="BF"/>
          <w:sz w:val="28"/>
          <w:szCs w:val="28"/>
        </w:rPr>
        <w:t>Step 1—Petition Sheet Inspection</w:t>
      </w:r>
      <w:r w:rsidR="00835AEF" w:rsidRPr="00944EA2">
        <w:rPr>
          <w:rFonts w:ascii="Times New Roman" w:hAnsi="Times New Roman" w:cs="Times New Roman"/>
          <w:b/>
          <w:bCs/>
          <w:color w:val="2F5496" w:themeColor="accent1" w:themeShade="BF"/>
          <w:sz w:val="28"/>
          <w:szCs w:val="28"/>
        </w:rPr>
        <w:t xml:space="preserve"> &amp; </w:t>
      </w:r>
      <w:r w:rsidR="00225231">
        <w:rPr>
          <w:rFonts w:ascii="Times New Roman" w:hAnsi="Times New Roman" w:cs="Times New Roman"/>
          <w:b/>
          <w:bCs/>
          <w:color w:val="2F5496" w:themeColor="accent1" w:themeShade="BF"/>
          <w:sz w:val="28"/>
          <w:szCs w:val="28"/>
        </w:rPr>
        <w:t xml:space="preserve">Page </w:t>
      </w:r>
      <w:r w:rsidR="00835AEF" w:rsidRPr="00944EA2">
        <w:rPr>
          <w:rFonts w:ascii="Times New Roman" w:hAnsi="Times New Roman" w:cs="Times New Roman"/>
          <w:b/>
          <w:bCs/>
          <w:color w:val="2F5496" w:themeColor="accent1" w:themeShade="BF"/>
          <w:sz w:val="28"/>
          <w:szCs w:val="28"/>
        </w:rPr>
        <w:t>Count</w:t>
      </w:r>
    </w:p>
    <w:p w14:paraId="222ADF55" w14:textId="77777777" w:rsidR="006E5085" w:rsidRPr="00944EA2" w:rsidRDefault="006E5085" w:rsidP="00AF11AD">
      <w:pPr>
        <w:pStyle w:val="NoSpacing"/>
        <w:rPr>
          <w:rFonts w:ascii="Times New Roman" w:hAnsi="Times New Roman" w:cs="Times New Roman"/>
          <w:b/>
          <w:bCs/>
          <w:color w:val="2F5496" w:themeColor="accent1" w:themeShade="BF"/>
          <w:sz w:val="28"/>
          <w:szCs w:val="28"/>
        </w:rPr>
      </w:pPr>
    </w:p>
    <w:p w14:paraId="0AFEEB40" w14:textId="34A6B90F" w:rsidR="0038592B" w:rsidRDefault="00225231" w:rsidP="00AF11AD">
      <w:pPr>
        <w:pStyle w:val="NoSpacing"/>
        <w:rPr>
          <w:rFonts w:ascii="Times New Roman" w:hAnsi="Times New Roman" w:cs="Times New Roman"/>
          <w:sz w:val="26"/>
          <w:szCs w:val="26"/>
        </w:rPr>
      </w:pPr>
      <w:r>
        <w:rPr>
          <w:rFonts w:ascii="Times New Roman" w:hAnsi="Times New Roman" w:cs="Times New Roman"/>
          <w:sz w:val="26"/>
          <w:szCs w:val="26"/>
        </w:rPr>
        <w:t xml:space="preserve">If the </w:t>
      </w:r>
      <w:r w:rsidR="00FA790C">
        <w:rPr>
          <w:rFonts w:ascii="Times New Roman" w:hAnsi="Times New Roman" w:cs="Times New Roman"/>
          <w:sz w:val="26"/>
          <w:szCs w:val="26"/>
        </w:rPr>
        <w:t>s</w:t>
      </w:r>
      <w:r>
        <w:rPr>
          <w:rFonts w:ascii="Times New Roman" w:hAnsi="Times New Roman" w:cs="Times New Roman"/>
          <w:sz w:val="26"/>
          <w:szCs w:val="26"/>
        </w:rPr>
        <w:t>ponsor of an Initiative or Referenda can collect at least the minimum required signatures before the end of the filing period, they would then submit their signature petition sheets to t</w:t>
      </w:r>
      <w:r w:rsidR="00835AEF" w:rsidRPr="00AF11AD">
        <w:rPr>
          <w:rFonts w:ascii="Times New Roman" w:hAnsi="Times New Roman" w:cs="Times New Roman"/>
          <w:sz w:val="26"/>
          <w:szCs w:val="26"/>
        </w:rPr>
        <w:t>he Secretary of State’s office</w:t>
      </w:r>
      <w:r>
        <w:rPr>
          <w:rFonts w:ascii="Times New Roman" w:hAnsi="Times New Roman" w:cs="Times New Roman"/>
          <w:sz w:val="26"/>
          <w:szCs w:val="26"/>
        </w:rPr>
        <w:t xml:space="preserve"> for </w:t>
      </w:r>
      <w:r w:rsidR="00FA11D5">
        <w:rPr>
          <w:rFonts w:ascii="Times New Roman" w:hAnsi="Times New Roman" w:cs="Times New Roman"/>
          <w:sz w:val="26"/>
          <w:szCs w:val="26"/>
        </w:rPr>
        <w:t>sheet inspection and signature</w:t>
      </w:r>
      <w:r>
        <w:rPr>
          <w:rFonts w:ascii="Times New Roman" w:hAnsi="Times New Roman" w:cs="Times New Roman"/>
          <w:sz w:val="26"/>
          <w:szCs w:val="26"/>
        </w:rPr>
        <w:t xml:space="preserve"> review</w:t>
      </w:r>
      <w:r w:rsidR="0038592B" w:rsidRPr="00AF11AD">
        <w:rPr>
          <w:rFonts w:ascii="Times New Roman" w:hAnsi="Times New Roman" w:cs="Times New Roman"/>
          <w:sz w:val="26"/>
          <w:szCs w:val="26"/>
        </w:rPr>
        <w:t xml:space="preserve">.  </w:t>
      </w:r>
      <w:r>
        <w:rPr>
          <w:rFonts w:ascii="Times New Roman" w:hAnsi="Times New Roman" w:cs="Times New Roman"/>
          <w:sz w:val="26"/>
          <w:szCs w:val="26"/>
        </w:rPr>
        <w:t xml:space="preserve">The </w:t>
      </w:r>
      <w:r w:rsidR="00407B3B">
        <w:rPr>
          <w:rFonts w:ascii="Times New Roman" w:hAnsi="Times New Roman" w:cs="Times New Roman"/>
          <w:sz w:val="26"/>
          <w:szCs w:val="26"/>
        </w:rPr>
        <w:t xml:space="preserve">OSOS staff </w:t>
      </w:r>
      <w:r>
        <w:rPr>
          <w:rFonts w:ascii="Times New Roman" w:hAnsi="Times New Roman" w:cs="Times New Roman"/>
          <w:sz w:val="26"/>
          <w:szCs w:val="26"/>
        </w:rPr>
        <w:t xml:space="preserve">would then </w:t>
      </w:r>
      <w:r w:rsidRPr="00AF11AD">
        <w:rPr>
          <w:rFonts w:ascii="Times New Roman" w:hAnsi="Times New Roman" w:cs="Times New Roman"/>
          <w:sz w:val="26"/>
          <w:szCs w:val="26"/>
        </w:rPr>
        <w:t>inspect</w:t>
      </w:r>
      <w:r w:rsidR="0038592B" w:rsidRPr="00AF11AD">
        <w:rPr>
          <w:rFonts w:ascii="Times New Roman" w:hAnsi="Times New Roman" w:cs="Times New Roman"/>
          <w:sz w:val="26"/>
          <w:szCs w:val="26"/>
        </w:rPr>
        <w:t xml:space="preserve"> every </w:t>
      </w:r>
      <w:r w:rsidR="00B8277A" w:rsidRPr="00AF11AD">
        <w:rPr>
          <w:rFonts w:ascii="Times New Roman" w:hAnsi="Times New Roman" w:cs="Times New Roman"/>
          <w:sz w:val="26"/>
          <w:szCs w:val="26"/>
        </w:rPr>
        <w:t xml:space="preserve">petition </w:t>
      </w:r>
      <w:r w:rsidR="0038592B" w:rsidRPr="00AF11AD">
        <w:rPr>
          <w:rFonts w:ascii="Times New Roman" w:hAnsi="Times New Roman" w:cs="Times New Roman"/>
          <w:sz w:val="26"/>
          <w:szCs w:val="26"/>
        </w:rPr>
        <w:t xml:space="preserve">sheet </w:t>
      </w:r>
      <w:r w:rsidR="00FA11D5">
        <w:rPr>
          <w:rFonts w:ascii="Times New Roman" w:hAnsi="Times New Roman" w:cs="Times New Roman"/>
          <w:sz w:val="26"/>
          <w:szCs w:val="26"/>
        </w:rPr>
        <w:t xml:space="preserve">submitted </w:t>
      </w:r>
      <w:r w:rsidR="0038592B" w:rsidRPr="00AF11AD">
        <w:rPr>
          <w:rFonts w:ascii="Times New Roman" w:hAnsi="Times New Roman" w:cs="Times New Roman"/>
          <w:sz w:val="26"/>
          <w:szCs w:val="26"/>
        </w:rPr>
        <w:t xml:space="preserve">for </w:t>
      </w:r>
      <w:r>
        <w:rPr>
          <w:rFonts w:ascii="Times New Roman" w:hAnsi="Times New Roman" w:cs="Times New Roman"/>
          <w:sz w:val="26"/>
          <w:szCs w:val="26"/>
        </w:rPr>
        <w:t>the required form and language</w:t>
      </w:r>
      <w:r w:rsidR="00835AEF" w:rsidRPr="00AF11AD">
        <w:rPr>
          <w:rFonts w:ascii="Times New Roman" w:hAnsi="Times New Roman" w:cs="Times New Roman"/>
          <w:sz w:val="26"/>
          <w:szCs w:val="26"/>
        </w:rPr>
        <w:t xml:space="preserve">, </w:t>
      </w:r>
      <w:r>
        <w:rPr>
          <w:rFonts w:ascii="Times New Roman" w:hAnsi="Times New Roman" w:cs="Times New Roman"/>
          <w:sz w:val="26"/>
          <w:szCs w:val="26"/>
        </w:rPr>
        <w:t xml:space="preserve">repair any </w:t>
      </w:r>
      <w:r w:rsidR="0038592B" w:rsidRPr="00AF11AD">
        <w:rPr>
          <w:rFonts w:ascii="Times New Roman" w:hAnsi="Times New Roman" w:cs="Times New Roman"/>
          <w:sz w:val="26"/>
          <w:szCs w:val="26"/>
        </w:rPr>
        <w:t>damage</w:t>
      </w:r>
      <w:r w:rsidR="00835AEF" w:rsidRPr="00AF11AD">
        <w:rPr>
          <w:rFonts w:ascii="Times New Roman" w:hAnsi="Times New Roman" w:cs="Times New Roman"/>
          <w:sz w:val="26"/>
          <w:szCs w:val="26"/>
        </w:rPr>
        <w:t xml:space="preserve"> </w:t>
      </w:r>
      <w:r>
        <w:rPr>
          <w:rFonts w:ascii="Times New Roman" w:hAnsi="Times New Roman" w:cs="Times New Roman"/>
          <w:sz w:val="26"/>
          <w:szCs w:val="26"/>
        </w:rPr>
        <w:t xml:space="preserve">to the sheets </w:t>
      </w:r>
      <w:r w:rsidR="00835AEF" w:rsidRPr="00AF11AD">
        <w:rPr>
          <w:rFonts w:ascii="Times New Roman" w:hAnsi="Times New Roman" w:cs="Times New Roman"/>
          <w:sz w:val="26"/>
          <w:szCs w:val="26"/>
        </w:rPr>
        <w:t xml:space="preserve">and </w:t>
      </w:r>
      <w:r w:rsidR="00FA790C" w:rsidRPr="00AF11AD">
        <w:rPr>
          <w:rFonts w:ascii="Times New Roman" w:hAnsi="Times New Roman" w:cs="Times New Roman"/>
          <w:sz w:val="26"/>
          <w:szCs w:val="26"/>
        </w:rPr>
        <w:t>count</w:t>
      </w:r>
      <w:r w:rsidR="00835AEF" w:rsidRPr="00AF11AD">
        <w:rPr>
          <w:rFonts w:ascii="Times New Roman" w:hAnsi="Times New Roman" w:cs="Times New Roman"/>
          <w:sz w:val="26"/>
          <w:szCs w:val="26"/>
        </w:rPr>
        <w:t xml:space="preserve"> how many petition sheets were delivered by the sponsor</w:t>
      </w:r>
      <w:r w:rsidR="00FA790C">
        <w:rPr>
          <w:rFonts w:ascii="Times New Roman" w:hAnsi="Times New Roman" w:cs="Times New Roman"/>
          <w:sz w:val="26"/>
          <w:szCs w:val="26"/>
        </w:rPr>
        <w:t xml:space="preserve"> of the Initiative or Referenda</w:t>
      </w:r>
      <w:r w:rsidR="0038592B" w:rsidRPr="00AF11AD">
        <w:rPr>
          <w:rFonts w:ascii="Times New Roman" w:hAnsi="Times New Roman" w:cs="Times New Roman"/>
          <w:sz w:val="26"/>
          <w:szCs w:val="26"/>
        </w:rPr>
        <w:t xml:space="preserve">.  After the sheets have been </w:t>
      </w:r>
      <w:r w:rsidR="00835AEF" w:rsidRPr="00AF11AD">
        <w:rPr>
          <w:rFonts w:ascii="Times New Roman" w:hAnsi="Times New Roman" w:cs="Times New Roman"/>
          <w:sz w:val="26"/>
          <w:szCs w:val="26"/>
        </w:rPr>
        <w:t xml:space="preserve">counted, </w:t>
      </w:r>
      <w:r w:rsidR="0038592B" w:rsidRPr="00AF11AD">
        <w:rPr>
          <w:rFonts w:ascii="Times New Roman" w:hAnsi="Times New Roman" w:cs="Times New Roman"/>
          <w:sz w:val="26"/>
          <w:szCs w:val="26"/>
        </w:rPr>
        <w:t>inspected</w:t>
      </w:r>
      <w:r w:rsidR="00B8277A" w:rsidRPr="00AF11AD">
        <w:rPr>
          <w:rFonts w:ascii="Times New Roman" w:hAnsi="Times New Roman" w:cs="Times New Roman"/>
          <w:sz w:val="26"/>
          <w:szCs w:val="26"/>
        </w:rPr>
        <w:t xml:space="preserve"> and any damage repaired</w:t>
      </w:r>
      <w:r w:rsidR="0038592B" w:rsidRPr="00AF11AD">
        <w:rPr>
          <w:rFonts w:ascii="Times New Roman" w:hAnsi="Times New Roman" w:cs="Times New Roman"/>
          <w:sz w:val="26"/>
          <w:szCs w:val="26"/>
        </w:rPr>
        <w:t xml:space="preserve">, the </w:t>
      </w:r>
      <w:r w:rsidR="00B8277A" w:rsidRPr="00AF11AD">
        <w:rPr>
          <w:rFonts w:ascii="Times New Roman" w:hAnsi="Times New Roman" w:cs="Times New Roman"/>
          <w:sz w:val="26"/>
          <w:szCs w:val="26"/>
        </w:rPr>
        <w:t xml:space="preserve">petition </w:t>
      </w:r>
      <w:r w:rsidR="0038592B" w:rsidRPr="00AF11AD">
        <w:rPr>
          <w:rFonts w:ascii="Times New Roman" w:hAnsi="Times New Roman" w:cs="Times New Roman"/>
          <w:sz w:val="26"/>
          <w:szCs w:val="26"/>
        </w:rPr>
        <w:t>sheets are scanned</w:t>
      </w:r>
      <w:r>
        <w:rPr>
          <w:rFonts w:ascii="Times New Roman" w:hAnsi="Times New Roman" w:cs="Times New Roman"/>
          <w:sz w:val="26"/>
          <w:szCs w:val="26"/>
        </w:rPr>
        <w:t xml:space="preserve"> and entered into our petition processing system.</w:t>
      </w:r>
    </w:p>
    <w:p w14:paraId="6EACFA87" w14:textId="77777777" w:rsidR="00407B3B" w:rsidRDefault="00407B3B" w:rsidP="00AF11AD">
      <w:pPr>
        <w:pStyle w:val="NoSpacing"/>
        <w:rPr>
          <w:rFonts w:ascii="Times New Roman" w:hAnsi="Times New Roman" w:cs="Times New Roman"/>
          <w:sz w:val="26"/>
          <w:szCs w:val="26"/>
        </w:rPr>
      </w:pPr>
    </w:p>
    <w:p w14:paraId="6CB9873F" w14:textId="7B163D80" w:rsidR="005228F5" w:rsidRPr="00FA11D5" w:rsidRDefault="00407B3B" w:rsidP="005228F5">
      <w:pPr>
        <w:pStyle w:val="BasicParagraph"/>
        <w:tabs>
          <w:tab w:val="left" w:pos="420"/>
        </w:tabs>
        <w:suppressAutoHyphens/>
        <w:spacing w:after="120" w:line="276" w:lineRule="auto"/>
        <w:rPr>
          <w:i/>
          <w:iCs/>
        </w:rPr>
      </w:pPr>
      <w:r w:rsidRPr="00F812C5">
        <w:rPr>
          <w:i/>
          <w:iCs/>
        </w:rPr>
        <w:t xml:space="preserve">The OSOS petition checkers receive signature verification training conducted by the Washington State Patrol Forensics (WSP) office. In addition to the WSP techniques, checkers follow the signature verification standards set forth in WAC’s 434-379-009, 434-379-012 and 434-379-020. </w:t>
      </w:r>
    </w:p>
    <w:p w14:paraId="5689EDB8" w14:textId="77777777" w:rsidR="005228F5" w:rsidRPr="005228F5" w:rsidRDefault="005228F5" w:rsidP="005228F5">
      <w:pPr>
        <w:pStyle w:val="BasicParagraph"/>
        <w:tabs>
          <w:tab w:val="left" w:pos="420"/>
        </w:tabs>
        <w:suppressAutoHyphens/>
        <w:spacing w:after="120" w:line="276" w:lineRule="auto"/>
        <w:rPr>
          <w:sz w:val="26"/>
          <w:szCs w:val="26"/>
        </w:rPr>
      </w:pPr>
    </w:p>
    <w:p w14:paraId="7093A621" w14:textId="5F3F0D8A" w:rsidR="0038592B" w:rsidRDefault="0038592B" w:rsidP="00AF11AD">
      <w:pPr>
        <w:pStyle w:val="NoSpacing"/>
        <w:rPr>
          <w:rFonts w:ascii="Times New Roman" w:hAnsi="Times New Roman" w:cs="Times New Roman"/>
          <w:b/>
          <w:bCs/>
          <w:color w:val="2F5496" w:themeColor="accent1" w:themeShade="BF"/>
          <w:sz w:val="28"/>
          <w:szCs w:val="28"/>
        </w:rPr>
      </w:pPr>
      <w:r w:rsidRPr="00944EA2">
        <w:rPr>
          <w:rFonts w:ascii="Times New Roman" w:hAnsi="Times New Roman" w:cs="Times New Roman"/>
          <w:b/>
          <w:bCs/>
          <w:color w:val="2F5496" w:themeColor="accent1" w:themeShade="BF"/>
          <w:sz w:val="28"/>
          <w:szCs w:val="28"/>
        </w:rPr>
        <w:t>Step 2—</w:t>
      </w:r>
      <w:r w:rsidR="00B8277A" w:rsidRPr="00944EA2">
        <w:rPr>
          <w:rFonts w:ascii="Times New Roman" w:hAnsi="Times New Roman" w:cs="Times New Roman"/>
          <w:b/>
          <w:bCs/>
          <w:color w:val="2F5496" w:themeColor="accent1" w:themeShade="BF"/>
          <w:sz w:val="28"/>
          <w:szCs w:val="28"/>
        </w:rPr>
        <w:t xml:space="preserve">Petition </w:t>
      </w:r>
      <w:r w:rsidRPr="00944EA2">
        <w:rPr>
          <w:rFonts w:ascii="Times New Roman" w:hAnsi="Times New Roman" w:cs="Times New Roman"/>
          <w:b/>
          <w:bCs/>
          <w:color w:val="2F5496" w:themeColor="accent1" w:themeShade="BF"/>
          <w:sz w:val="28"/>
          <w:szCs w:val="28"/>
        </w:rPr>
        <w:t>Signature Line Count</w:t>
      </w:r>
    </w:p>
    <w:p w14:paraId="190CF026" w14:textId="77777777" w:rsidR="006E5085" w:rsidRPr="006E5085" w:rsidRDefault="006E5085" w:rsidP="00AF11AD">
      <w:pPr>
        <w:pStyle w:val="NoSpacing"/>
        <w:rPr>
          <w:rFonts w:ascii="Times New Roman" w:hAnsi="Times New Roman" w:cs="Times New Roman"/>
          <w:b/>
          <w:bCs/>
          <w:color w:val="2F5496" w:themeColor="accent1" w:themeShade="BF"/>
          <w:sz w:val="16"/>
          <w:szCs w:val="16"/>
        </w:rPr>
      </w:pPr>
    </w:p>
    <w:p w14:paraId="6B5927F3" w14:textId="48B22866" w:rsidR="0038592B" w:rsidRDefault="0038592B" w:rsidP="00AF11AD">
      <w:pPr>
        <w:pStyle w:val="NoSpacing"/>
        <w:rPr>
          <w:rFonts w:ascii="Times New Roman" w:hAnsi="Times New Roman" w:cs="Times New Roman"/>
          <w:sz w:val="26"/>
          <w:szCs w:val="26"/>
        </w:rPr>
      </w:pPr>
      <w:r w:rsidRPr="00AF11AD">
        <w:rPr>
          <w:rFonts w:ascii="Times New Roman" w:hAnsi="Times New Roman" w:cs="Times New Roman"/>
          <w:sz w:val="26"/>
          <w:szCs w:val="26"/>
        </w:rPr>
        <w:t xml:space="preserve">When the scanned images </w:t>
      </w:r>
      <w:r w:rsidR="00BE1DAD">
        <w:rPr>
          <w:rFonts w:ascii="Times New Roman" w:hAnsi="Times New Roman" w:cs="Times New Roman"/>
          <w:sz w:val="26"/>
          <w:szCs w:val="26"/>
        </w:rPr>
        <w:t xml:space="preserve">of the petition sheets </w:t>
      </w:r>
      <w:r w:rsidRPr="00AF11AD">
        <w:rPr>
          <w:rFonts w:ascii="Times New Roman" w:hAnsi="Times New Roman" w:cs="Times New Roman"/>
          <w:sz w:val="26"/>
          <w:szCs w:val="26"/>
        </w:rPr>
        <w:t xml:space="preserve">are loaded into </w:t>
      </w:r>
      <w:r w:rsidR="00225231">
        <w:rPr>
          <w:rFonts w:ascii="Times New Roman" w:hAnsi="Times New Roman" w:cs="Times New Roman"/>
          <w:sz w:val="26"/>
          <w:szCs w:val="26"/>
        </w:rPr>
        <w:t>our petition processing</w:t>
      </w:r>
      <w:r w:rsidRPr="00AF11AD">
        <w:rPr>
          <w:rFonts w:ascii="Times New Roman" w:hAnsi="Times New Roman" w:cs="Times New Roman"/>
          <w:sz w:val="26"/>
          <w:szCs w:val="26"/>
        </w:rPr>
        <w:t xml:space="preserve"> system, the </w:t>
      </w:r>
      <w:r w:rsidR="00225231">
        <w:rPr>
          <w:rFonts w:ascii="Times New Roman" w:hAnsi="Times New Roman" w:cs="Times New Roman"/>
          <w:sz w:val="26"/>
          <w:szCs w:val="26"/>
        </w:rPr>
        <w:t>OSOS petition checking staff</w:t>
      </w:r>
      <w:r w:rsidRPr="00AF11AD">
        <w:rPr>
          <w:rFonts w:ascii="Times New Roman" w:hAnsi="Times New Roman" w:cs="Times New Roman"/>
          <w:sz w:val="26"/>
          <w:szCs w:val="26"/>
        </w:rPr>
        <w:t xml:space="preserve"> </w:t>
      </w:r>
      <w:r w:rsidR="00B8277A" w:rsidRPr="00AF11AD">
        <w:rPr>
          <w:rFonts w:ascii="Times New Roman" w:hAnsi="Times New Roman" w:cs="Times New Roman"/>
          <w:sz w:val="26"/>
          <w:szCs w:val="26"/>
        </w:rPr>
        <w:t>identify</w:t>
      </w:r>
      <w:r w:rsidRPr="00AF11AD">
        <w:rPr>
          <w:rFonts w:ascii="Times New Roman" w:hAnsi="Times New Roman" w:cs="Times New Roman"/>
          <w:sz w:val="26"/>
          <w:szCs w:val="26"/>
        </w:rPr>
        <w:t xml:space="preserve"> the blank lines </w:t>
      </w:r>
      <w:r w:rsidR="00835AEF" w:rsidRPr="00AF11AD">
        <w:rPr>
          <w:rFonts w:ascii="Times New Roman" w:hAnsi="Times New Roman" w:cs="Times New Roman"/>
          <w:sz w:val="26"/>
          <w:szCs w:val="26"/>
        </w:rPr>
        <w:t>and blacked</w:t>
      </w:r>
      <w:r w:rsidR="006E5085">
        <w:rPr>
          <w:rFonts w:ascii="Times New Roman" w:hAnsi="Times New Roman" w:cs="Times New Roman"/>
          <w:sz w:val="26"/>
          <w:szCs w:val="26"/>
        </w:rPr>
        <w:t>-</w:t>
      </w:r>
      <w:r w:rsidR="00835AEF" w:rsidRPr="00AF11AD">
        <w:rPr>
          <w:rFonts w:ascii="Times New Roman" w:hAnsi="Times New Roman" w:cs="Times New Roman"/>
          <w:sz w:val="26"/>
          <w:szCs w:val="26"/>
        </w:rPr>
        <w:t xml:space="preserve">out lines </w:t>
      </w:r>
      <w:r w:rsidR="00F812C5">
        <w:rPr>
          <w:rFonts w:ascii="Times New Roman" w:hAnsi="Times New Roman" w:cs="Times New Roman"/>
          <w:sz w:val="26"/>
          <w:szCs w:val="26"/>
        </w:rPr>
        <w:t xml:space="preserve">from the petition sheets </w:t>
      </w:r>
      <w:r w:rsidRPr="00AF11AD">
        <w:rPr>
          <w:rFonts w:ascii="Times New Roman" w:hAnsi="Times New Roman" w:cs="Times New Roman"/>
          <w:sz w:val="26"/>
          <w:szCs w:val="26"/>
        </w:rPr>
        <w:t xml:space="preserve">and </w:t>
      </w:r>
      <w:r w:rsidR="00B8277A" w:rsidRPr="00AF11AD">
        <w:rPr>
          <w:rFonts w:ascii="Times New Roman" w:hAnsi="Times New Roman" w:cs="Times New Roman"/>
          <w:sz w:val="26"/>
          <w:szCs w:val="26"/>
        </w:rPr>
        <w:t>remove</w:t>
      </w:r>
      <w:r w:rsidRPr="00AF11AD">
        <w:rPr>
          <w:rFonts w:ascii="Times New Roman" w:hAnsi="Times New Roman" w:cs="Times New Roman"/>
          <w:sz w:val="26"/>
          <w:szCs w:val="26"/>
        </w:rPr>
        <w:t xml:space="preserve"> them from the count</w:t>
      </w:r>
      <w:r w:rsidR="00225231">
        <w:rPr>
          <w:rFonts w:ascii="Times New Roman" w:hAnsi="Times New Roman" w:cs="Times New Roman"/>
          <w:sz w:val="26"/>
          <w:szCs w:val="26"/>
        </w:rPr>
        <w:t xml:space="preserve"> of valid signature lines</w:t>
      </w:r>
      <w:r w:rsidRPr="00AF11AD">
        <w:rPr>
          <w:rFonts w:ascii="Times New Roman" w:hAnsi="Times New Roman" w:cs="Times New Roman"/>
          <w:sz w:val="26"/>
          <w:szCs w:val="26"/>
        </w:rPr>
        <w:t xml:space="preserve">.  Each </w:t>
      </w:r>
      <w:r w:rsidR="00835AEF" w:rsidRPr="00AF11AD">
        <w:rPr>
          <w:rFonts w:ascii="Times New Roman" w:hAnsi="Times New Roman" w:cs="Times New Roman"/>
          <w:sz w:val="26"/>
          <w:szCs w:val="26"/>
        </w:rPr>
        <w:t xml:space="preserve">petition sheet </w:t>
      </w:r>
      <w:r w:rsidRPr="00AF11AD">
        <w:rPr>
          <w:rFonts w:ascii="Times New Roman" w:hAnsi="Times New Roman" w:cs="Times New Roman"/>
          <w:sz w:val="26"/>
          <w:szCs w:val="26"/>
        </w:rPr>
        <w:t>image is inspected to verify the system correctly identified lines with signatures</w:t>
      </w:r>
      <w:r w:rsidR="00225231">
        <w:rPr>
          <w:rFonts w:ascii="Times New Roman" w:hAnsi="Times New Roman" w:cs="Times New Roman"/>
          <w:sz w:val="26"/>
          <w:szCs w:val="26"/>
        </w:rPr>
        <w:t>, going through 2 rounds of review</w:t>
      </w:r>
      <w:r w:rsidRPr="00AF11AD">
        <w:rPr>
          <w:rFonts w:ascii="Times New Roman" w:hAnsi="Times New Roman" w:cs="Times New Roman"/>
          <w:sz w:val="26"/>
          <w:szCs w:val="26"/>
        </w:rPr>
        <w:t xml:space="preserve">.  The total number of </w:t>
      </w:r>
      <w:r w:rsidR="00225231">
        <w:rPr>
          <w:rFonts w:ascii="Times New Roman" w:hAnsi="Times New Roman" w:cs="Times New Roman"/>
          <w:sz w:val="26"/>
          <w:szCs w:val="26"/>
        </w:rPr>
        <w:t xml:space="preserve">valid </w:t>
      </w:r>
      <w:r w:rsidRPr="00AF11AD">
        <w:rPr>
          <w:rFonts w:ascii="Times New Roman" w:hAnsi="Times New Roman" w:cs="Times New Roman"/>
          <w:sz w:val="26"/>
          <w:szCs w:val="26"/>
        </w:rPr>
        <w:t xml:space="preserve">signature lines is then determined.  If the total number of </w:t>
      </w:r>
      <w:r w:rsidR="00225231">
        <w:rPr>
          <w:rFonts w:ascii="Times New Roman" w:hAnsi="Times New Roman" w:cs="Times New Roman"/>
          <w:sz w:val="26"/>
          <w:szCs w:val="26"/>
        </w:rPr>
        <w:t xml:space="preserve">valid </w:t>
      </w:r>
      <w:r w:rsidRPr="00AF11AD">
        <w:rPr>
          <w:rFonts w:ascii="Times New Roman" w:hAnsi="Times New Roman" w:cs="Times New Roman"/>
          <w:sz w:val="26"/>
          <w:szCs w:val="26"/>
        </w:rPr>
        <w:t xml:space="preserve">signature </w:t>
      </w:r>
      <w:r w:rsidR="00B8277A" w:rsidRPr="00AF11AD">
        <w:rPr>
          <w:rFonts w:ascii="Times New Roman" w:hAnsi="Times New Roman" w:cs="Times New Roman"/>
          <w:sz w:val="26"/>
          <w:szCs w:val="26"/>
        </w:rPr>
        <w:t xml:space="preserve">lines </w:t>
      </w:r>
      <w:r w:rsidRPr="00AF11AD">
        <w:rPr>
          <w:rFonts w:ascii="Times New Roman" w:hAnsi="Times New Roman" w:cs="Times New Roman"/>
          <w:sz w:val="26"/>
          <w:szCs w:val="26"/>
        </w:rPr>
        <w:t>is above the minimum required</w:t>
      </w:r>
      <w:r w:rsidR="00F812C5">
        <w:rPr>
          <w:rFonts w:ascii="Times New Roman" w:hAnsi="Times New Roman" w:cs="Times New Roman"/>
          <w:sz w:val="26"/>
          <w:szCs w:val="26"/>
        </w:rPr>
        <w:t xml:space="preserve"> (</w:t>
      </w:r>
      <w:r w:rsidR="00F812C5" w:rsidRPr="00F812C5">
        <w:rPr>
          <w:rFonts w:ascii="Times New Roman" w:hAnsi="Times New Roman" w:cs="Times New Roman"/>
          <w:i/>
          <w:iCs/>
          <w:sz w:val="26"/>
          <w:szCs w:val="26"/>
        </w:rPr>
        <w:t>324,516 for Initiatives &amp; 162,258 for Referenda</w:t>
      </w:r>
      <w:r w:rsidR="00F812C5" w:rsidRPr="00F812C5">
        <w:rPr>
          <w:rFonts w:ascii="Times New Roman" w:hAnsi="Times New Roman" w:cs="Times New Roman"/>
          <w:sz w:val="26"/>
          <w:szCs w:val="26"/>
        </w:rPr>
        <w:t>)</w:t>
      </w:r>
      <w:r w:rsidRPr="00F812C5">
        <w:rPr>
          <w:rFonts w:ascii="Times New Roman" w:hAnsi="Times New Roman" w:cs="Times New Roman"/>
          <w:sz w:val="26"/>
          <w:szCs w:val="26"/>
        </w:rPr>
        <w:t>,</w:t>
      </w:r>
      <w:r w:rsidRPr="00AF11AD">
        <w:rPr>
          <w:rFonts w:ascii="Times New Roman" w:hAnsi="Times New Roman" w:cs="Times New Roman"/>
          <w:sz w:val="26"/>
          <w:szCs w:val="26"/>
        </w:rPr>
        <w:t xml:space="preserve"> a program will be run to randomly select 3% of the </w:t>
      </w:r>
      <w:r w:rsidR="00FA790C">
        <w:rPr>
          <w:rFonts w:ascii="Times New Roman" w:hAnsi="Times New Roman" w:cs="Times New Roman"/>
          <w:sz w:val="26"/>
          <w:szCs w:val="26"/>
        </w:rPr>
        <w:t xml:space="preserve">valid </w:t>
      </w:r>
      <w:r w:rsidRPr="00AF11AD">
        <w:rPr>
          <w:rFonts w:ascii="Times New Roman" w:hAnsi="Times New Roman" w:cs="Times New Roman"/>
          <w:sz w:val="26"/>
          <w:szCs w:val="26"/>
        </w:rPr>
        <w:t>signature</w:t>
      </w:r>
      <w:r w:rsidR="00B8277A" w:rsidRPr="00AF11AD">
        <w:rPr>
          <w:rFonts w:ascii="Times New Roman" w:hAnsi="Times New Roman" w:cs="Times New Roman"/>
          <w:sz w:val="26"/>
          <w:szCs w:val="26"/>
        </w:rPr>
        <w:t xml:space="preserve"> lines</w:t>
      </w:r>
      <w:r w:rsidRPr="00AF11AD">
        <w:rPr>
          <w:rFonts w:ascii="Times New Roman" w:hAnsi="Times New Roman" w:cs="Times New Roman"/>
          <w:sz w:val="26"/>
          <w:szCs w:val="26"/>
        </w:rPr>
        <w:t xml:space="preserve"> to be </w:t>
      </w:r>
      <w:r w:rsidR="00225231">
        <w:rPr>
          <w:rFonts w:ascii="Times New Roman" w:hAnsi="Times New Roman" w:cs="Times New Roman"/>
          <w:sz w:val="26"/>
          <w:szCs w:val="26"/>
        </w:rPr>
        <w:t>signature verified</w:t>
      </w:r>
      <w:r w:rsidRPr="00AF11AD">
        <w:rPr>
          <w:rFonts w:ascii="Times New Roman" w:hAnsi="Times New Roman" w:cs="Times New Roman"/>
          <w:sz w:val="26"/>
          <w:szCs w:val="26"/>
        </w:rPr>
        <w:t xml:space="preserve">.  </w:t>
      </w:r>
    </w:p>
    <w:p w14:paraId="13EB67B0" w14:textId="77777777" w:rsidR="005228F5" w:rsidRDefault="005228F5" w:rsidP="00AF11AD">
      <w:pPr>
        <w:pStyle w:val="NoSpacing"/>
        <w:rPr>
          <w:rFonts w:ascii="Times New Roman" w:hAnsi="Times New Roman" w:cs="Times New Roman"/>
          <w:sz w:val="26"/>
          <w:szCs w:val="26"/>
        </w:rPr>
      </w:pPr>
    </w:p>
    <w:p w14:paraId="0C786043" w14:textId="77777777" w:rsidR="005228F5" w:rsidRPr="00AF11AD" w:rsidRDefault="005228F5" w:rsidP="00AF11AD">
      <w:pPr>
        <w:pStyle w:val="NoSpacing"/>
        <w:rPr>
          <w:rFonts w:ascii="Times New Roman" w:hAnsi="Times New Roman" w:cs="Times New Roman"/>
          <w:sz w:val="26"/>
          <w:szCs w:val="26"/>
        </w:rPr>
      </w:pPr>
    </w:p>
    <w:p w14:paraId="0059FF04" w14:textId="77777777" w:rsidR="00AF11AD" w:rsidRDefault="00AF11AD" w:rsidP="00AF11AD">
      <w:pPr>
        <w:pStyle w:val="NoSpacing"/>
        <w:rPr>
          <w:rFonts w:ascii="Times New Roman" w:hAnsi="Times New Roman" w:cs="Times New Roman"/>
          <w:sz w:val="28"/>
          <w:szCs w:val="28"/>
        </w:rPr>
      </w:pPr>
    </w:p>
    <w:p w14:paraId="565E8359" w14:textId="7B6CE0A1" w:rsidR="0038592B" w:rsidRDefault="0038592B" w:rsidP="00AF11AD">
      <w:pPr>
        <w:pStyle w:val="NoSpacing"/>
        <w:rPr>
          <w:rFonts w:ascii="Times New Roman" w:hAnsi="Times New Roman" w:cs="Times New Roman"/>
          <w:b/>
          <w:bCs/>
          <w:color w:val="2F5496" w:themeColor="accent1" w:themeShade="BF"/>
          <w:sz w:val="28"/>
          <w:szCs w:val="28"/>
        </w:rPr>
      </w:pPr>
      <w:r w:rsidRPr="00944EA2">
        <w:rPr>
          <w:rFonts w:ascii="Times New Roman" w:hAnsi="Times New Roman" w:cs="Times New Roman"/>
          <w:b/>
          <w:bCs/>
          <w:color w:val="2F5496" w:themeColor="accent1" w:themeShade="BF"/>
          <w:sz w:val="28"/>
          <w:szCs w:val="28"/>
        </w:rPr>
        <w:t>Step 3—Check the Signatures</w:t>
      </w:r>
      <w:r w:rsidR="00835AEF" w:rsidRPr="00944EA2">
        <w:rPr>
          <w:rFonts w:ascii="Times New Roman" w:hAnsi="Times New Roman" w:cs="Times New Roman"/>
          <w:b/>
          <w:bCs/>
          <w:color w:val="2F5496" w:themeColor="accent1" w:themeShade="BF"/>
          <w:sz w:val="28"/>
          <w:szCs w:val="28"/>
        </w:rPr>
        <w:t xml:space="preserve"> </w:t>
      </w:r>
      <w:r w:rsidR="00B8277A" w:rsidRPr="00944EA2">
        <w:rPr>
          <w:rFonts w:ascii="Times New Roman" w:hAnsi="Times New Roman" w:cs="Times New Roman"/>
          <w:b/>
          <w:bCs/>
          <w:color w:val="2F5496" w:themeColor="accent1" w:themeShade="BF"/>
          <w:sz w:val="28"/>
          <w:szCs w:val="28"/>
        </w:rPr>
        <w:t>- 1st Review</w:t>
      </w:r>
    </w:p>
    <w:p w14:paraId="78A328B5" w14:textId="77777777" w:rsidR="006E5085" w:rsidRPr="006E5085" w:rsidRDefault="006E5085" w:rsidP="00AF11AD">
      <w:pPr>
        <w:pStyle w:val="NoSpacing"/>
        <w:rPr>
          <w:rFonts w:ascii="Times New Roman" w:hAnsi="Times New Roman" w:cs="Times New Roman"/>
          <w:b/>
          <w:bCs/>
          <w:color w:val="2F5496" w:themeColor="accent1" w:themeShade="BF"/>
          <w:sz w:val="16"/>
          <w:szCs w:val="16"/>
        </w:rPr>
      </w:pPr>
    </w:p>
    <w:p w14:paraId="02E1C0BB" w14:textId="0795704F" w:rsidR="0038592B" w:rsidRDefault="0038592B" w:rsidP="00AF11AD">
      <w:pPr>
        <w:pStyle w:val="NoSpacing"/>
        <w:rPr>
          <w:rFonts w:ascii="Times New Roman" w:hAnsi="Times New Roman" w:cs="Times New Roman"/>
          <w:sz w:val="26"/>
          <w:szCs w:val="26"/>
        </w:rPr>
      </w:pPr>
      <w:r w:rsidRPr="00AF11AD">
        <w:rPr>
          <w:rFonts w:ascii="Times New Roman" w:hAnsi="Times New Roman" w:cs="Times New Roman"/>
          <w:sz w:val="26"/>
          <w:szCs w:val="26"/>
        </w:rPr>
        <w:t xml:space="preserve">The randomly identified signatures </w:t>
      </w:r>
      <w:r w:rsidR="00225231">
        <w:rPr>
          <w:rFonts w:ascii="Times New Roman" w:hAnsi="Times New Roman" w:cs="Times New Roman"/>
          <w:sz w:val="26"/>
          <w:szCs w:val="26"/>
        </w:rPr>
        <w:t xml:space="preserve">in the 3% sample </w:t>
      </w:r>
      <w:r w:rsidRPr="00AF11AD">
        <w:rPr>
          <w:rFonts w:ascii="Times New Roman" w:hAnsi="Times New Roman" w:cs="Times New Roman"/>
          <w:sz w:val="26"/>
          <w:szCs w:val="26"/>
        </w:rPr>
        <w:t>are compared to the voter’s registration signature</w:t>
      </w:r>
      <w:r w:rsidR="00ED41D8">
        <w:rPr>
          <w:rFonts w:ascii="Times New Roman" w:hAnsi="Times New Roman" w:cs="Times New Roman"/>
          <w:sz w:val="26"/>
          <w:szCs w:val="26"/>
        </w:rPr>
        <w:t xml:space="preserve"> on record</w:t>
      </w:r>
      <w:r w:rsidRPr="00AF11AD">
        <w:rPr>
          <w:rFonts w:ascii="Times New Roman" w:hAnsi="Times New Roman" w:cs="Times New Roman"/>
          <w:sz w:val="26"/>
          <w:szCs w:val="26"/>
        </w:rPr>
        <w:t>. A signature may be rejected for four different reasons:</w:t>
      </w:r>
    </w:p>
    <w:p w14:paraId="1DAE6D8E" w14:textId="77777777" w:rsidR="00AF11AD" w:rsidRPr="00407B3B" w:rsidRDefault="00AF11AD" w:rsidP="00AF11AD">
      <w:pPr>
        <w:pStyle w:val="NoSpacing"/>
        <w:rPr>
          <w:rFonts w:ascii="Times New Roman" w:hAnsi="Times New Roman" w:cs="Times New Roman"/>
          <w:sz w:val="16"/>
          <w:szCs w:val="16"/>
        </w:rPr>
      </w:pPr>
    </w:p>
    <w:p w14:paraId="29AB7FC8" w14:textId="4152F91E" w:rsidR="0038592B" w:rsidRDefault="00B8277A" w:rsidP="00AF11AD">
      <w:pPr>
        <w:pStyle w:val="NoSpacing"/>
        <w:numPr>
          <w:ilvl w:val="0"/>
          <w:numId w:val="6"/>
        </w:numPr>
        <w:rPr>
          <w:rFonts w:ascii="Times New Roman" w:hAnsi="Times New Roman" w:cs="Times New Roman"/>
          <w:sz w:val="26"/>
          <w:szCs w:val="26"/>
        </w:rPr>
      </w:pPr>
      <w:r w:rsidRPr="00AF11AD">
        <w:rPr>
          <w:rFonts w:ascii="Times New Roman" w:hAnsi="Times New Roman" w:cs="Times New Roman"/>
          <w:sz w:val="26"/>
          <w:szCs w:val="26"/>
        </w:rPr>
        <w:t xml:space="preserve">The signer </w:t>
      </w:r>
      <w:r w:rsidR="00BD099D" w:rsidRPr="00AF11AD">
        <w:rPr>
          <w:rFonts w:ascii="Times New Roman" w:hAnsi="Times New Roman" w:cs="Times New Roman"/>
          <w:sz w:val="26"/>
          <w:szCs w:val="26"/>
        </w:rPr>
        <w:t xml:space="preserve">of the petition </w:t>
      </w:r>
      <w:r w:rsidRPr="00AF11AD">
        <w:rPr>
          <w:rFonts w:ascii="Times New Roman" w:hAnsi="Times New Roman" w:cs="Times New Roman"/>
          <w:sz w:val="26"/>
          <w:szCs w:val="26"/>
        </w:rPr>
        <w:t>is</w:t>
      </w:r>
      <w:r w:rsidR="0038592B" w:rsidRPr="00AF11AD">
        <w:rPr>
          <w:rFonts w:ascii="Times New Roman" w:hAnsi="Times New Roman" w:cs="Times New Roman"/>
          <w:sz w:val="26"/>
          <w:szCs w:val="26"/>
        </w:rPr>
        <w:t xml:space="preserve"> not found in the voter registration database.  This may mean the signer is not a registered voter.  The </w:t>
      </w:r>
      <w:r w:rsidRPr="00AF11AD">
        <w:rPr>
          <w:rFonts w:ascii="Times New Roman" w:hAnsi="Times New Roman" w:cs="Times New Roman"/>
          <w:sz w:val="26"/>
          <w:szCs w:val="26"/>
        </w:rPr>
        <w:t>signer</w:t>
      </w:r>
      <w:r w:rsidR="0038592B" w:rsidRPr="00AF11AD">
        <w:rPr>
          <w:rFonts w:ascii="Times New Roman" w:hAnsi="Times New Roman" w:cs="Times New Roman"/>
          <w:sz w:val="26"/>
          <w:szCs w:val="26"/>
        </w:rPr>
        <w:t xml:space="preserve"> may </w:t>
      </w:r>
      <w:r w:rsidRPr="00AF11AD">
        <w:rPr>
          <w:rFonts w:ascii="Times New Roman" w:hAnsi="Times New Roman" w:cs="Times New Roman"/>
          <w:sz w:val="26"/>
          <w:szCs w:val="26"/>
        </w:rPr>
        <w:t xml:space="preserve">also </w:t>
      </w:r>
      <w:r w:rsidR="0038592B" w:rsidRPr="00AF11AD">
        <w:rPr>
          <w:rFonts w:ascii="Times New Roman" w:hAnsi="Times New Roman" w:cs="Times New Roman"/>
          <w:sz w:val="26"/>
          <w:szCs w:val="26"/>
        </w:rPr>
        <w:t xml:space="preserve">not be found in the database if they </w:t>
      </w:r>
      <w:r w:rsidRPr="00AF11AD">
        <w:rPr>
          <w:rFonts w:ascii="Times New Roman" w:hAnsi="Times New Roman" w:cs="Times New Roman"/>
          <w:sz w:val="26"/>
          <w:szCs w:val="26"/>
        </w:rPr>
        <w:t xml:space="preserve">had </w:t>
      </w:r>
      <w:r w:rsidR="0038592B" w:rsidRPr="00AF11AD">
        <w:rPr>
          <w:rFonts w:ascii="Times New Roman" w:hAnsi="Times New Roman" w:cs="Times New Roman"/>
          <w:sz w:val="26"/>
          <w:szCs w:val="26"/>
        </w:rPr>
        <w:t>moved</w:t>
      </w:r>
      <w:r w:rsidR="00F812C5">
        <w:rPr>
          <w:rFonts w:ascii="Times New Roman" w:hAnsi="Times New Roman" w:cs="Times New Roman"/>
          <w:sz w:val="26"/>
          <w:szCs w:val="26"/>
        </w:rPr>
        <w:t xml:space="preserve"> or </w:t>
      </w:r>
      <w:r w:rsidR="0038592B" w:rsidRPr="00AF11AD">
        <w:rPr>
          <w:rFonts w:ascii="Times New Roman" w:hAnsi="Times New Roman" w:cs="Times New Roman"/>
          <w:sz w:val="26"/>
          <w:szCs w:val="26"/>
        </w:rPr>
        <w:t>changed their name</w:t>
      </w:r>
      <w:r w:rsidR="00F812C5">
        <w:rPr>
          <w:rFonts w:ascii="Times New Roman" w:hAnsi="Times New Roman" w:cs="Times New Roman"/>
          <w:sz w:val="26"/>
          <w:szCs w:val="26"/>
        </w:rPr>
        <w:t xml:space="preserve"> and they failed to update their voter registration record. Another reason a signer may not be found in the voter registration record is </w:t>
      </w:r>
      <w:r w:rsidR="0038592B" w:rsidRPr="00AF11AD">
        <w:rPr>
          <w:rFonts w:ascii="Times New Roman" w:hAnsi="Times New Roman" w:cs="Times New Roman"/>
          <w:sz w:val="26"/>
          <w:szCs w:val="26"/>
        </w:rPr>
        <w:t xml:space="preserve">if the handwriting on the petition sheet </w:t>
      </w:r>
      <w:r w:rsidR="00407B3B">
        <w:rPr>
          <w:rFonts w:ascii="Times New Roman" w:hAnsi="Times New Roman" w:cs="Times New Roman"/>
          <w:sz w:val="26"/>
          <w:szCs w:val="26"/>
        </w:rPr>
        <w:t>is illegible</w:t>
      </w:r>
      <w:r w:rsidR="00F812C5">
        <w:rPr>
          <w:rFonts w:ascii="Times New Roman" w:hAnsi="Times New Roman" w:cs="Times New Roman"/>
          <w:sz w:val="26"/>
          <w:szCs w:val="26"/>
        </w:rPr>
        <w:t xml:space="preserve"> so we </w:t>
      </w:r>
      <w:r w:rsidR="00F812C5">
        <w:rPr>
          <w:rFonts w:ascii="Times New Roman" w:hAnsi="Times New Roman" w:cs="Times New Roman"/>
          <w:sz w:val="26"/>
          <w:szCs w:val="26"/>
        </w:rPr>
        <w:lastRenderedPageBreak/>
        <w:t>cannot make out enough information to search for the signer in the voter registration record</w:t>
      </w:r>
      <w:r w:rsidR="0038592B" w:rsidRPr="00AF11AD">
        <w:rPr>
          <w:rFonts w:ascii="Times New Roman" w:hAnsi="Times New Roman" w:cs="Times New Roman"/>
          <w:sz w:val="26"/>
          <w:szCs w:val="26"/>
        </w:rPr>
        <w:t>.  These signatures are rejected</w:t>
      </w:r>
      <w:r w:rsidRPr="00AF11AD">
        <w:rPr>
          <w:rFonts w:ascii="Times New Roman" w:hAnsi="Times New Roman" w:cs="Times New Roman"/>
          <w:sz w:val="26"/>
          <w:szCs w:val="26"/>
        </w:rPr>
        <w:t xml:space="preserve"> and sent </w:t>
      </w:r>
      <w:r w:rsidR="00BD099D" w:rsidRPr="00AF11AD">
        <w:rPr>
          <w:rFonts w:ascii="Times New Roman" w:hAnsi="Times New Roman" w:cs="Times New Roman"/>
          <w:sz w:val="26"/>
          <w:szCs w:val="26"/>
        </w:rPr>
        <w:t>for</w:t>
      </w:r>
      <w:r w:rsidRPr="00AF11AD">
        <w:rPr>
          <w:rFonts w:ascii="Times New Roman" w:hAnsi="Times New Roman" w:cs="Times New Roman"/>
          <w:sz w:val="26"/>
          <w:szCs w:val="26"/>
        </w:rPr>
        <w:t xml:space="preserve"> 2</w:t>
      </w:r>
      <w:r w:rsidRPr="00AF11AD">
        <w:rPr>
          <w:rFonts w:ascii="Times New Roman" w:hAnsi="Times New Roman" w:cs="Times New Roman"/>
          <w:sz w:val="26"/>
          <w:szCs w:val="26"/>
          <w:vertAlign w:val="superscript"/>
        </w:rPr>
        <w:t>nd</w:t>
      </w:r>
      <w:r w:rsidRPr="00AF11AD">
        <w:rPr>
          <w:rFonts w:ascii="Times New Roman" w:hAnsi="Times New Roman" w:cs="Times New Roman"/>
          <w:sz w:val="26"/>
          <w:szCs w:val="26"/>
        </w:rPr>
        <w:t xml:space="preserve"> review.</w:t>
      </w:r>
    </w:p>
    <w:p w14:paraId="6C1E1890" w14:textId="77777777" w:rsidR="00AF11AD" w:rsidRPr="00407B3B" w:rsidRDefault="00AF11AD" w:rsidP="00AF11AD">
      <w:pPr>
        <w:pStyle w:val="NoSpacing"/>
        <w:ind w:left="720"/>
        <w:rPr>
          <w:rFonts w:ascii="Times New Roman" w:hAnsi="Times New Roman" w:cs="Times New Roman"/>
          <w:sz w:val="16"/>
          <w:szCs w:val="16"/>
        </w:rPr>
      </w:pPr>
    </w:p>
    <w:p w14:paraId="3351D7D4" w14:textId="5A287A08" w:rsidR="0038592B" w:rsidRDefault="0038592B" w:rsidP="00AF11AD">
      <w:pPr>
        <w:pStyle w:val="NoSpacing"/>
        <w:numPr>
          <w:ilvl w:val="0"/>
          <w:numId w:val="6"/>
        </w:numPr>
        <w:rPr>
          <w:rFonts w:ascii="Times New Roman" w:hAnsi="Times New Roman" w:cs="Times New Roman"/>
          <w:sz w:val="26"/>
          <w:szCs w:val="26"/>
        </w:rPr>
      </w:pPr>
      <w:r w:rsidRPr="00AF11AD">
        <w:rPr>
          <w:rFonts w:ascii="Times New Roman" w:hAnsi="Times New Roman" w:cs="Times New Roman"/>
          <w:sz w:val="26"/>
          <w:szCs w:val="26"/>
        </w:rPr>
        <w:t xml:space="preserve">The signature </w:t>
      </w:r>
      <w:r w:rsidR="00B8277A" w:rsidRPr="00AF11AD">
        <w:rPr>
          <w:rFonts w:ascii="Times New Roman" w:hAnsi="Times New Roman" w:cs="Times New Roman"/>
          <w:sz w:val="26"/>
          <w:szCs w:val="26"/>
        </w:rPr>
        <w:t xml:space="preserve">on the petition sheet </w:t>
      </w:r>
      <w:r w:rsidRPr="00AF11AD">
        <w:rPr>
          <w:rFonts w:ascii="Times New Roman" w:hAnsi="Times New Roman" w:cs="Times New Roman"/>
          <w:sz w:val="26"/>
          <w:szCs w:val="26"/>
        </w:rPr>
        <w:t>does not match</w:t>
      </w:r>
      <w:r w:rsidR="00B8277A" w:rsidRPr="00AF11AD">
        <w:rPr>
          <w:rFonts w:ascii="Times New Roman" w:hAnsi="Times New Roman" w:cs="Times New Roman"/>
          <w:sz w:val="26"/>
          <w:szCs w:val="26"/>
        </w:rPr>
        <w:t xml:space="preserve"> the </w:t>
      </w:r>
      <w:r w:rsidR="006E5085">
        <w:rPr>
          <w:rFonts w:ascii="Times New Roman" w:hAnsi="Times New Roman" w:cs="Times New Roman"/>
          <w:sz w:val="26"/>
          <w:szCs w:val="26"/>
        </w:rPr>
        <w:t>signer’s</w:t>
      </w:r>
      <w:r w:rsidR="00B8277A" w:rsidRPr="00AF11AD">
        <w:rPr>
          <w:rFonts w:ascii="Times New Roman" w:hAnsi="Times New Roman" w:cs="Times New Roman"/>
          <w:sz w:val="26"/>
          <w:szCs w:val="26"/>
        </w:rPr>
        <w:t xml:space="preserve"> signature we have on record </w:t>
      </w:r>
      <w:r w:rsidR="006E5085">
        <w:rPr>
          <w:rFonts w:ascii="Times New Roman" w:hAnsi="Times New Roman" w:cs="Times New Roman"/>
          <w:sz w:val="26"/>
          <w:szCs w:val="26"/>
        </w:rPr>
        <w:t xml:space="preserve">for them </w:t>
      </w:r>
      <w:r w:rsidR="00B8277A" w:rsidRPr="00AF11AD">
        <w:rPr>
          <w:rFonts w:ascii="Times New Roman" w:hAnsi="Times New Roman" w:cs="Times New Roman"/>
          <w:sz w:val="26"/>
          <w:szCs w:val="26"/>
        </w:rPr>
        <w:t xml:space="preserve">in the Voter </w:t>
      </w:r>
      <w:r w:rsidR="00ED41D8" w:rsidRPr="00AF11AD">
        <w:rPr>
          <w:rFonts w:ascii="Times New Roman" w:hAnsi="Times New Roman" w:cs="Times New Roman"/>
          <w:sz w:val="26"/>
          <w:szCs w:val="26"/>
        </w:rPr>
        <w:t>Regist</w:t>
      </w:r>
      <w:r w:rsidR="00ED41D8">
        <w:rPr>
          <w:rFonts w:ascii="Times New Roman" w:hAnsi="Times New Roman" w:cs="Times New Roman"/>
          <w:sz w:val="26"/>
          <w:szCs w:val="26"/>
        </w:rPr>
        <w:t>ration</w:t>
      </w:r>
      <w:r w:rsidR="00ED41D8" w:rsidRPr="00AF11AD">
        <w:rPr>
          <w:rFonts w:ascii="Times New Roman" w:hAnsi="Times New Roman" w:cs="Times New Roman"/>
          <w:sz w:val="26"/>
          <w:szCs w:val="26"/>
        </w:rPr>
        <w:t xml:space="preserve"> </w:t>
      </w:r>
      <w:r w:rsidR="00B8277A" w:rsidRPr="00AF11AD">
        <w:rPr>
          <w:rFonts w:ascii="Times New Roman" w:hAnsi="Times New Roman" w:cs="Times New Roman"/>
          <w:sz w:val="26"/>
          <w:szCs w:val="26"/>
        </w:rPr>
        <w:t>Database</w:t>
      </w:r>
      <w:r w:rsidRPr="00AF11AD">
        <w:rPr>
          <w:rFonts w:ascii="Times New Roman" w:hAnsi="Times New Roman" w:cs="Times New Roman"/>
          <w:sz w:val="26"/>
          <w:szCs w:val="26"/>
        </w:rPr>
        <w:t xml:space="preserve">.  </w:t>
      </w:r>
      <w:r w:rsidR="00AF11AD" w:rsidRPr="00AF11AD">
        <w:rPr>
          <w:rFonts w:ascii="Times New Roman" w:hAnsi="Times New Roman" w:cs="Times New Roman"/>
          <w:sz w:val="26"/>
          <w:szCs w:val="26"/>
        </w:rPr>
        <w:t>These signatures are rejected and sent for 2</w:t>
      </w:r>
      <w:r w:rsidR="00AF11AD" w:rsidRPr="00AF11AD">
        <w:rPr>
          <w:rFonts w:ascii="Times New Roman" w:hAnsi="Times New Roman" w:cs="Times New Roman"/>
          <w:sz w:val="26"/>
          <w:szCs w:val="26"/>
          <w:vertAlign w:val="superscript"/>
        </w:rPr>
        <w:t>nd</w:t>
      </w:r>
      <w:r w:rsidR="00AF11AD" w:rsidRPr="00AF11AD">
        <w:rPr>
          <w:rFonts w:ascii="Times New Roman" w:hAnsi="Times New Roman" w:cs="Times New Roman"/>
          <w:sz w:val="26"/>
          <w:szCs w:val="26"/>
        </w:rPr>
        <w:t xml:space="preserve"> review.</w:t>
      </w:r>
      <w:r w:rsidRPr="00AF11AD">
        <w:rPr>
          <w:rFonts w:ascii="Times New Roman" w:hAnsi="Times New Roman" w:cs="Times New Roman"/>
          <w:sz w:val="26"/>
          <w:szCs w:val="26"/>
        </w:rPr>
        <w:t xml:space="preserve"> </w:t>
      </w:r>
    </w:p>
    <w:p w14:paraId="1BEA36BD" w14:textId="77777777" w:rsidR="00AF11AD" w:rsidRPr="00407B3B" w:rsidRDefault="00AF11AD" w:rsidP="00AF11AD">
      <w:pPr>
        <w:pStyle w:val="NoSpacing"/>
        <w:rPr>
          <w:rFonts w:ascii="Times New Roman" w:hAnsi="Times New Roman" w:cs="Times New Roman"/>
          <w:sz w:val="16"/>
          <w:szCs w:val="16"/>
        </w:rPr>
      </w:pPr>
    </w:p>
    <w:p w14:paraId="65D1A506" w14:textId="5E162499" w:rsidR="0038592B" w:rsidRDefault="0038592B" w:rsidP="00AF11AD">
      <w:pPr>
        <w:pStyle w:val="NoSpacing"/>
        <w:numPr>
          <w:ilvl w:val="0"/>
          <w:numId w:val="6"/>
        </w:numPr>
        <w:rPr>
          <w:rFonts w:ascii="Times New Roman" w:hAnsi="Times New Roman" w:cs="Times New Roman"/>
          <w:sz w:val="26"/>
          <w:szCs w:val="26"/>
        </w:rPr>
      </w:pPr>
      <w:r w:rsidRPr="00AF11AD">
        <w:rPr>
          <w:rFonts w:ascii="Times New Roman" w:hAnsi="Times New Roman" w:cs="Times New Roman"/>
          <w:sz w:val="26"/>
          <w:szCs w:val="26"/>
        </w:rPr>
        <w:t xml:space="preserve">Duplicate signature.  A registered voter may sign an </w:t>
      </w:r>
      <w:r w:rsidR="00ED41D8">
        <w:rPr>
          <w:rFonts w:ascii="Times New Roman" w:hAnsi="Times New Roman" w:cs="Times New Roman"/>
          <w:sz w:val="26"/>
          <w:szCs w:val="26"/>
        </w:rPr>
        <w:t>I</w:t>
      </w:r>
      <w:r w:rsidRPr="00AF11AD">
        <w:rPr>
          <w:rFonts w:ascii="Times New Roman" w:hAnsi="Times New Roman" w:cs="Times New Roman"/>
          <w:sz w:val="26"/>
          <w:szCs w:val="26"/>
        </w:rPr>
        <w:t xml:space="preserve">nitiative or </w:t>
      </w:r>
      <w:r w:rsidR="00ED41D8">
        <w:rPr>
          <w:rFonts w:ascii="Times New Roman" w:hAnsi="Times New Roman" w:cs="Times New Roman"/>
          <w:sz w:val="26"/>
          <w:szCs w:val="26"/>
        </w:rPr>
        <w:t>R</w:t>
      </w:r>
      <w:r w:rsidRPr="00AF11AD">
        <w:rPr>
          <w:rFonts w:ascii="Times New Roman" w:hAnsi="Times New Roman" w:cs="Times New Roman"/>
          <w:sz w:val="26"/>
          <w:szCs w:val="26"/>
        </w:rPr>
        <w:t xml:space="preserve">eferendum </w:t>
      </w:r>
      <w:r w:rsidR="00ED41D8">
        <w:rPr>
          <w:rFonts w:ascii="Times New Roman" w:hAnsi="Times New Roman" w:cs="Times New Roman"/>
          <w:sz w:val="26"/>
          <w:szCs w:val="26"/>
        </w:rPr>
        <w:t xml:space="preserve">petition </w:t>
      </w:r>
      <w:r w:rsidRPr="00AF11AD">
        <w:rPr>
          <w:rFonts w:ascii="Times New Roman" w:hAnsi="Times New Roman" w:cs="Times New Roman"/>
          <w:sz w:val="26"/>
          <w:szCs w:val="26"/>
        </w:rPr>
        <w:t>only once. Once a signature was accepted for a voter, the system does not allow acceptance of a second signature</w:t>
      </w:r>
      <w:r w:rsidR="00684D3A">
        <w:rPr>
          <w:rFonts w:ascii="Times New Roman" w:hAnsi="Times New Roman" w:cs="Times New Roman"/>
          <w:sz w:val="26"/>
          <w:szCs w:val="26"/>
        </w:rPr>
        <w:t xml:space="preserve"> from that voter</w:t>
      </w:r>
      <w:r w:rsidRPr="00AF11AD">
        <w:rPr>
          <w:rFonts w:ascii="Times New Roman" w:hAnsi="Times New Roman" w:cs="Times New Roman"/>
          <w:sz w:val="26"/>
          <w:szCs w:val="26"/>
        </w:rPr>
        <w:t>.  The second signature is categorized as a duplicate signature</w:t>
      </w:r>
      <w:r w:rsidR="003F673F" w:rsidRPr="00AF11AD">
        <w:rPr>
          <w:rFonts w:ascii="Times New Roman" w:hAnsi="Times New Roman" w:cs="Times New Roman"/>
          <w:sz w:val="26"/>
          <w:szCs w:val="26"/>
        </w:rPr>
        <w:t xml:space="preserve"> and rejected. </w:t>
      </w:r>
    </w:p>
    <w:p w14:paraId="339277B8" w14:textId="77777777" w:rsidR="00AF11AD" w:rsidRPr="00407B3B" w:rsidRDefault="00AF11AD" w:rsidP="00AF11AD">
      <w:pPr>
        <w:pStyle w:val="NoSpacing"/>
        <w:rPr>
          <w:rFonts w:ascii="Times New Roman" w:hAnsi="Times New Roman" w:cs="Times New Roman"/>
          <w:sz w:val="16"/>
          <w:szCs w:val="16"/>
        </w:rPr>
      </w:pPr>
    </w:p>
    <w:p w14:paraId="31559EE5" w14:textId="53C949DD" w:rsidR="005228F5" w:rsidRPr="00001DB8" w:rsidRDefault="0038592B" w:rsidP="00001DB8">
      <w:pPr>
        <w:pStyle w:val="NoSpacing"/>
        <w:numPr>
          <w:ilvl w:val="0"/>
          <w:numId w:val="6"/>
        </w:numPr>
        <w:rPr>
          <w:rFonts w:ascii="Times New Roman" w:hAnsi="Times New Roman" w:cs="Times New Roman"/>
          <w:sz w:val="26"/>
          <w:szCs w:val="26"/>
        </w:rPr>
      </w:pPr>
      <w:r w:rsidRPr="00AF11AD">
        <w:rPr>
          <w:rFonts w:ascii="Times New Roman" w:hAnsi="Times New Roman" w:cs="Times New Roman"/>
          <w:sz w:val="26"/>
          <w:szCs w:val="26"/>
        </w:rPr>
        <w:t xml:space="preserve">Signature Missing.  On rare occasion, a voter’s signature may be missing from the </w:t>
      </w:r>
      <w:r w:rsidR="00ED41D8">
        <w:rPr>
          <w:rFonts w:ascii="Times New Roman" w:hAnsi="Times New Roman" w:cs="Times New Roman"/>
          <w:sz w:val="26"/>
          <w:szCs w:val="26"/>
        </w:rPr>
        <w:t>V</w:t>
      </w:r>
      <w:r w:rsidRPr="00AF11AD">
        <w:rPr>
          <w:rFonts w:ascii="Times New Roman" w:hAnsi="Times New Roman" w:cs="Times New Roman"/>
          <w:sz w:val="26"/>
          <w:szCs w:val="26"/>
        </w:rPr>
        <w:t xml:space="preserve">oter </w:t>
      </w:r>
      <w:r w:rsidR="00ED41D8">
        <w:rPr>
          <w:rFonts w:ascii="Times New Roman" w:hAnsi="Times New Roman" w:cs="Times New Roman"/>
          <w:sz w:val="26"/>
          <w:szCs w:val="26"/>
        </w:rPr>
        <w:t>R</w:t>
      </w:r>
      <w:r w:rsidRPr="00AF11AD">
        <w:rPr>
          <w:rFonts w:ascii="Times New Roman" w:hAnsi="Times New Roman" w:cs="Times New Roman"/>
          <w:sz w:val="26"/>
          <w:szCs w:val="26"/>
        </w:rPr>
        <w:t xml:space="preserve">egistration </w:t>
      </w:r>
      <w:r w:rsidR="00F812C5">
        <w:rPr>
          <w:rFonts w:ascii="Times New Roman" w:hAnsi="Times New Roman" w:cs="Times New Roman"/>
          <w:sz w:val="26"/>
          <w:szCs w:val="26"/>
        </w:rPr>
        <w:t xml:space="preserve">Record </w:t>
      </w:r>
      <w:r w:rsidR="00ED41D8">
        <w:rPr>
          <w:rFonts w:ascii="Times New Roman" w:hAnsi="Times New Roman" w:cs="Times New Roman"/>
          <w:sz w:val="26"/>
          <w:szCs w:val="26"/>
        </w:rPr>
        <w:t>D</w:t>
      </w:r>
      <w:r w:rsidRPr="00AF11AD">
        <w:rPr>
          <w:rFonts w:ascii="Times New Roman" w:hAnsi="Times New Roman" w:cs="Times New Roman"/>
          <w:sz w:val="26"/>
          <w:szCs w:val="26"/>
        </w:rPr>
        <w:t>atabase.  In this case, the signatures are considered pending.  If needed, the Secretary of State</w:t>
      </w:r>
      <w:r w:rsidR="00BE1DAD">
        <w:rPr>
          <w:rFonts w:ascii="Times New Roman" w:hAnsi="Times New Roman" w:cs="Times New Roman"/>
          <w:sz w:val="26"/>
          <w:szCs w:val="26"/>
        </w:rPr>
        <w:t>’s</w:t>
      </w:r>
      <w:r w:rsidRPr="00AF11AD">
        <w:rPr>
          <w:rFonts w:ascii="Times New Roman" w:hAnsi="Times New Roman" w:cs="Times New Roman"/>
          <w:sz w:val="26"/>
          <w:szCs w:val="26"/>
        </w:rPr>
        <w:t xml:space="preserve"> </w:t>
      </w:r>
      <w:r w:rsidR="00ED41D8">
        <w:rPr>
          <w:rFonts w:ascii="Times New Roman" w:hAnsi="Times New Roman" w:cs="Times New Roman"/>
          <w:sz w:val="26"/>
          <w:szCs w:val="26"/>
        </w:rPr>
        <w:t xml:space="preserve">office </w:t>
      </w:r>
      <w:r w:rsidRPr="00AF11AD">
        <w:rPr>
          <w:rFonts w:ascii="Times New Roman" w:hAnsi="Times New Roman" w:cs="Times New Roman"/>
          <w:sz w:val="26"/>
          <w:szCs w:val="26"/>
        </w:rPr>
        <w:t xml:space="preserve">will contact the County Auditor for the </w:t>
      </w:r>
      <w:r w:rsidR="00F812C5">
        <w:rPr>
          <w:rFonts w:ascii="Times New Roman" w:hAnsi="Times New Roman" w:cs="Times New Roman"/>
          <w:sz w:val="26"/>
          <w:szCs w:val="26"/>
        </w:rPr>
        <w:t>voter’s</w:t>
      </w:r>
      <w:r w:rsidR="00684D3A">
        <w:rPr>
          <w:rFonts w:ascii="Times New Roman" w:hAnsi="Times New Roman" w:cs="Times New Roman"/>
          <w:sz w:val="26"/>
          <w:szCs w:val="26"/>
        </w:rPr>
        <w:t xml:space="preserve"> </w:t>
      </w:r>
      <w:r w:rsidRPr="00AF11AD">
        <w:rPr>
          <w:rFonts w:ascii="Times New Roman" w:hAnsi="Times New Roman" w:cs="Times New Roman"/>
          <w:sz w:val="26"/>
          <w:szCs w:val="26"/>
        </w:rPr>
        <w:t>signature</w:t>
      </w:r>
      <w:r w:rsidR="00684D3A">
        <w:rPr>
          <w:rFonts w:ascii="Times New Roman" w:hAnsi="Times New Roman" w:cs="Times New Roman"/>
          <w:sz w:val="26"/>
          <w:szCs w:val="26"/>
        </w:rPr>
        <w:t xml:space="preserve"> to complete the signature verification process for that signature line</w:t>
      </w:r>
      <w:r w:rsidRPr="00AF11AD">
        <w:rPr>
          <w:rFonts w:ascii="Times New Roman" w:hAnsi="Times New Roman" w:cs="Times New Roman"/>
          <w:sz w:val="26"/>
          <w:szCs w:val="26"/>
        </w:rPr>
        <w:t>.</w:t>
      </w:r>
    </w:p>
    <w:p w14:paraId="1C16CA25" w14:textId="77777777" w:rsidR="005228F5" w:rsidRPr="006E5085" w:rsidRDefault="005228F5" w:rsidP="005228F5">
      <w:pPr>
        <w:pStyle w:val="NoSpacing"/>
        <w:ind w:left="720"/>
        <w:rPr>
          <w:rFonts w:ascii="Times New Roman" w:hAnsi="Times New Roman" w:cs="Times New Roman"/>
          <w:sz w:val="26"/>
          <w:szCs w:val="26"/>
        </w:rPr>
      </w:pPr>
    </w:p>
    <w:p w14:paraId="62696AA5" w14:textId="0E0A3BBC" w:rsidR="00944EA2" w:rsidRDefault="00944EA2" w:rsidP="00944EA2">
      <w:pPr>
        <w:pStyle w:val="NoSpacing"/>
        <w:rPr>
          <w:rFonts w:ascii="Times New Roman" w:hAnsi="Times New Roman" w:cs="Times New Roman"/>
          <w:b/>
          <w:bCs/>
          <w:color w:val="2F5496" w:themeColor="accent1" w:themeShade="BF"/>
          <w:sz w:val="28"/>
          <w:szCs w:val="28"/>
        </w:rPr>
      </w:pPr>
      <w:r w:rsidRPr="00944EA2">
        <w:rPr>
          <w:rFonts w:ascii="Times New Roman" w:hAnsi="Times New Roman" w:cs="Times New Roman"/>
          <w:b/>
          <w:bCs/>
          <w:color w:val="2F5496" w:themeColor="accent1" w:themeShade="BF"/>
          <w:sz w:val="28"/>
          <w:szCs w:val="28"/>
        </w:rPr>
        <w:t xml:space="preserve">Step </w:t>
      </w:r>
      <w:r>
        <w:rPr>
          <w:rFonts w:ascii="Times New Roman" w:hAnsi="Times New Roman" w:cs="Times New Roman"/>
          <w:b/>
          <w:bCs/>
          <w:color w:val="2F5496" w:themeColor="accent1" w:themeShade="BF"/>
          <w:sz w:val="28"/>
          <w:szCs w:val="28"/>
        </w:rPr>
        <w:t>4</w:t>
      </w:r>
      <w:r w:rsidRPr="00944EA2">
        <w:rPr>
          <w:rFonts w:ascii="Times New Roman" w:hAnsi="Times New Roman" w:cs="Times New Roman"/>
          <w:b/>
          <w:bCs/>
          <w:color w:val="2F5496" w:themeColor="accent1" w:themeShade="BF"/>
          <w:sz w:val="28"/>
          <w:szCs w:val="28"/>
        </w:rPr>
        <w:t xml:space="preserve">—Check the Signatures </w:t>
      </w:r>
      <w:r>
        <w:rPr>
          <w:rFonts w:ascii="Times New Roman" w:hAnsi="Times New Roman" w:cs="Times New Roman"/>
          <w:b/>
          <w:bCs/>
          <w:color w:val="2F5496" w:themeColor="accent1" w:themeShade="BF"/>
          <w:sz w:val="28"/>
          <w:szCs w:val="28"/>
        </w:rPr>
        <w:t>–</w:t>
      </w:r>
      <w:r w:rsidRPr="00944EA2">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2nd</w:t>
      </w:r>
      <w:r w:rsidRPr="00944EA2">
        <w:rPr>
          <w:rFonts w:ascii="Times New Roman" w:hAnsi="Times New Roman" w:cs="Times New Roman"/>
          <w:b/>
          <w:bCs/>
          <w:color w:val="2F5496" w:themeColor="accent1" w:themeShade="BF"/>
          <w:sz w:val="28"/>
          <w:szCs w:val="28"/>
        </w:rPr>
        <w:t xml:space="preserve"> Review</w:t>
      </w:r>
    </w:p>
    <w:p w14:paraId="70C1D720" w14:textId="77777777" w:rsidR="006E5085" w:rsidRPr="006E5085" w:rsidRDefault="006E5085" w:rsidP="00944EA2">
      <w:pPr>
        <w:pStyle w:val="NoSpacing"/>
        <w:rPr>
          <w:rFonts w:ascii="Times New Roman" w:hAnsi="Times New Roman" w:cs="Times New Roman"/>
          <w:b/>
          <w:bCs/>
          <w:color w:val="2F5496" w:themeColor="accent1" w:themeShade="BF"/>
          <w:sz w:val="16"/>
          <w:szCs w:val="16"/>
        </w:rPr>
      </w:pPr>
    </w:p>
    <w:p w14:paraId="1386284B" w14:textId="42EFD2E8" w:rsidR="00AF11AD" w:rsidRPr="006E5085" w:rsidRDefault="0038592B" w:rsidP="0038592B">
      <w:pPr>
        <w:spacing w:after="400"/>
        <w:rPr>
          <w:rFonts w:ascii="Times New Roman" w:hAnsi="Times New Roman" w:cs="Times New Roman"/>
          <w:sz w:val="26"/>
          <w:szCs w:val="26"/>
        </w:rPr>
      </w:pPr>
      <w:r w:rsidRPr="006E5085">
        <w:rPr>
          <w:rFonts w:ascii="Times New Roman" w:hAnsi="Times New Roman" w:cs="Times New Roman"/>
          <w:sz w:val="26"/>
          <w:szCs w:val="26"/>
        </w:rPr>
        <w:t xml:space="preserve">A second </w:t>
      </w:r>
      <w:r w:rsidR="003F673F" w:rsidRPr="006E5085">
        <w:rPr>
          <w:rFonts w:ascii="Times New Roman" w:hAnsi="Times New Roman" w:cs="Times New Roman"/>
          <w:sz w:val="26"/>
          <w:szCs w:val="26"/>
        </w:rPr>
        <w:t>review of rejected signatures</w:t>
      </w:r>
      <w:r w:rsidRPr="006E5085">
        <w:rPr>
          <w:rFonts w:ascii="Times New Roman" w:hAnsi="Times New Roman" w:cs="Times New Roman"/>
          <w:sz w:val="26"/>
          <w:szCs w:val="26"/>
        </w:rPr>
        <w:t xml:space="preserve"> is completed by </w:t>
      </w:r>
      <w:r w:rsidR="003F673F" w:rsidRPr="006E5085">
        <w:rPr>
          <w:rFonts w:ascii="Times New Roman" w:hAnsi="Times New Roman" w:cs="Times New Roman"/>
          <w:sz w:val="26"/>
          <w:szCs w:val="26"/>
        </w:rPr>
        <w:t>a</w:t>
      </w:r>
      <w:r w:rsidR="00407B3B">
        <w:rPr>
          <w:rFonts w:ascii="Times New Roman" w:hAnsi="Times New Roman" w:cs="Times New Roman"/>
          <w:sz w:val="26"/>
          <w:szCs w:val="26"/>
        </w:rPr>
        <w:t xml:space="preserve"> </w:t>
      </w:r>
      <w:r w:rsidR="003F673F" w:rsidRPr="006E5085">
        <w:rPr>
          <w:rFonts w:ascii="Times New Roman" w:hAnsi="Times New Roman" w:cs="Times New Roman"/>
          <w:sz w:val="26"/>
          <w:szCs w:val="26"/>
        </w:rPr>
        <w:t xml:space="preserve">permanent staff member of the </w:t>
      </w:r>
      <w:r w:rsidR="003F673F" w:rsidRPr="006E5085">
        <w:rPr>
          <w:rFonts w:ascii="Times New Roman" w:hAnsi="Times New Roman" w:cs="Times New Roman"/>
          <w:spacing w:val="-3"/>
          <w:sz w:val="26"/>
          <w:szCs w:val="26"/>
        </w:rPr>
        <w:t>Secretary of State</w:t>
      </w:r>
      <w:r w:rsidR="00ED41D8" w:rsidRPr="006E5085">
        <w:rPr>
          <w:rFonts w:ascii="Times New Roman" w:hAnsi="Times New Roman" w:cs="Times New Roman"/>
          <w:spacing w:val="-3"/>
          <w:sz w:val="26"/>
          <w:szCs w:val="26"/>
        </w:rPr>
        <w:t>’s office</w:t>
      </w:r>
      <w:r w:rsidR="003F673F" w:rsidRPr="006E5085">
        <w:rPr>
          <w:rFonts w:ascii="Times New Roman" w:hAnsi="Times New Roman" w:cs="Times New Roman"/>
          <w:spacing w:val="-3"/>
          <w:sz w:val="26"/>
          <w:szCs w:val="26"/>
        </w:rPr>
        <w:t xml:space="preserve"> </w:t>
      </w:r>
      <w:r w:rsidRPr="006E5085">
        <w:rPr>
          <w:rFonts w:ascii="Times New Roman" w:hAnsi="Times New Roman" w:cs="Times New Roman"/>
          <w:sz w:val="26"/>
          <w:szCs w:val="26"/>
        </w:rPr>
        <w:t xml:space="preserve">to verify signatures not found and signatures that do not match </w:t>
      </w:r>
      <w:r w:rsidR="00FA790C">
        <w:rPr>
          <w:rFonts w:ascii="Times New Roman" w:hAnsi="Times New Roman" w:cs="Times New Roman"/>
          <w:sz w:val="26"/>
          <w:szCs w:val="26"/>
        </w:rPr>
        <w:t xml:space="preserve">what is on record </w:t>
      </w:r>
      <w:r w:rsidRPr="006E5085">
        <w:rPr>
          <w:rFonts w:ascii="Times New Roman" w:hAnsi="Times New Roman" w:cs="Times New Roman"/>
          <w:sz w:val="26"/>
          <w:szCs w:val="26"/>
        </w:rPr>
        <w:t xml:space="preserve">before a final decision is made about the acceptance or rejection of each </w:t>
      </w:r>
      <w:r w:rsidR="00684D3A">
        <w:rPr>
          <w:rFonts w:ascii="Times New Roman" w:hAnsi="Times New Roman" w:cs="Times New Roman"/>
          <w:sz w:val="26"/>
          <w:szCs w:val="26"/>
        </w:rPr>
        <w:t xml:space="preserve">of the </w:t>
      </w:r>
      <w:r w:rsidR="003F673F" w:rsidRPr="006E5085">
        <w:rPr>
          <w:rFonts w:ascii="Times New Roman" w:hAnsi="Times New Roman" w:cs="Times New Roman"/>
          <w:sz w:val="26"/>
          <w:szCs w:val="26"/>
        </w:rPr>
        <w:t xml:space="preserve">rejected </w:t>
      </w:r>
      <w:r w:rsidRPr="006E5085">
        <w:rPr>
          <w:rFonts w:ascii="Times New Roman" w:hAnsi="Times New Roman" w:cs="Times New Roman"/>
          <w:sz w:val="26"/>
          <w:szCs w:val="26"/>
        </w:rPr>
        <w:t>signature</w:t>
      </w:r>
      <w:r w:rsidR="003F673F" w:rsidRPr="006E5085">
        <w:rPr>
          <w:rFonts w:ascii="Times New Roman" w:hAnsi="Times New Roman" w:cs="Times New Roman"/>
          <w:sz w:val="26"/>
          <w:szCs w:val="26"/>
        </w:rPr>
        <w:t>s</w:t>
      </w:r>
      <w:r w:rsidRPr="006E5085">
        <w:rPr>
          <w:rFonts w:ascii="Times New Roman" w:hAnsi="Times New Roman" w:cs="Times New Roman"/>
          <w:sz w:val="26"/>
          <w:szCs w:val="26"/>
        </w:rPr>
        <w:t>.</w:t>
      </w:r>
    </w:p>
    <w:p w14:paraId="507E757C" w14:textId="5A2A2781" w:rsidR="005228F5" w:rsidRPr="006E5085" w:rsidRDefault="0038592B" w:rsidP="0038592B">
      <w:pPr>
        <w:pStyle w:val="BasicParagraph"/>
        <w:suppressAutoHyphens/>
        <w:spacing w:after="400"/>
        <w:rPr>
          <w:spacing w:val="-3"/>
          <w:sz w:val="26"/>
          <w:szCs w:val="26"/>
        </w:rPr>
      </w:pPr>
      <w:r w:rsidRPr="006E5085">
        <w:rPr>
          <w:spacing w:val="-3"/>
          <w:sz w:val="26"/>
          <w:szCs w:val="26"/>
        </w:rPr>
        <w:t xml:space="preserve">If </w:t>
      </w:r>
      <w:r w:rsidR="00407B3B">
        <w:rPr>
          <w:spacing w:val="-3"/>
          <w:sz w:val="26"/>
          <w:szCs w:val="26"/>
        </w:rPr>
        <w:t>after 1</w:t>
      </w:r>
      <w:r w:rsidR="00407B3B" w:rsidRPr="00407B3B">
        <w:rPr>
          <w:spacing w:val="-3"/>
          <w:sz w:val="26"/>
          <w:szCs w:val="26"/>
          <w:vertAlign w:val="superscript"/>
        </w:rPr>
        <w:t>st</w:t>
      </w:r>
      <w:r w:rsidR="00407B3B">
        <w:rPr>
          <w:spacing w:val="-3"/>
          <w:sz w:val="26"/>
          <w:szCs w:val="26"/>
        </w:rPr>
        <w:t xml:space="preserve"> and 2</w:t>
      </w:r>
      <w:r w:rsidR="00407B3B" w:rsidRPr="00407B3B">
        <w:rPr>
          <w:spacing w:val="-3"/>
          <w:sz w:val="26"/>
          <w:szCs w:val="26"/>
          <w:vertAlign w:val="superscript"/>
        </w:rPr>
        <w:t>nd</w:t>
      </w:r>
      <w:r w:rsidR="00407B3B">
        <w:rPr>
          <w:spacing w:val="-3"/>
          <w:sz w:val="26"/>
          <w:szCs w:val="26"/>
        </w:rPr>
        <w:t xml:space="preserve"> review of the 3% sample of the signature lines, </w:t>
      </w:r>
      <w:r w:rsidRPr="006E5085">
        <w:rPr>
          <w:spacing w:val="-3"/>
          <w:sz w:val="26"/>
          <w:szCs w:val="26"/>
        </w:rPr>
        <w:t>there are not enough valid signatures to meet the minimum requirements to certify the petition after the random check, the Secretary of State</w:t>
      </w:r>
      <w:r w:rsidR="00BE1DAD" w:rsidRPr="006E5085">
        <w:rPr>
          <w:spacing w:val="-3"/>
          <w:sz w:val="26"/>
          <w:szCs w:val="26"/>
        </w:rPr>
        <w:t>’s office</w:t>
      </w:r>
      <w:r w:rsidRPr="006E5085">
        <w:rPr>
          <w:spacing w:val="-3"/>
          <w:sz w:val="26"/>
          <w:szCs w:val="26"/>
        </w:rPr>
        <w:t xml:space="preserve"> will do a full check</w:t>
      </w:r>
      <w:r w:rsidR="00407B3B">
        <w:rPr>
          <w:spacing w:val="-3"/>
          <w:sz w:val="26"/>
          <w:szCs w:val="26"/>
        </w:rPr>
        <w:t xml:space="preserve"> of all the </w:t>
      </w:r>
      <w:r w:rsidR="00FA790C">
        <w:rPr>
          <w:spacing w:val="-3"/>
          <w:sz w:val="26"/>
          <w:szCs w:val="26"/>
        </w:rPr>
        <w:t xml:space="preserve">valid </w:t>
      </w:r>
      <w:r w:rsidR="00407B3B">
        <w:rPr>
          <w:spacing w:val="-3"/>
          <w:sz w:val="26"/>
          <w:szCs w:val="26"/>
        </w:rPr>
        <w:t>signature lines</w:t>
      </w:r>
      <w:r w:rsidRPr="006E5085">
        <w:rPr>
          <w:spacing w:val="-3"/>
          <w:sz w:val="26"/>
          <w:szCs w:val="26"/>
        </w:rPr>
        <w:t>. Every signature is verified in a full check</w:t>
      </w:r>
      <w:r w:rsidR="003F673F" w:rsidRPr="006E5085">
        <w:rPr>
          <w:spacing w:val="-3"/>
          <w:sz w:val="26"/>
          <w:szCs w:val="26"/>
        </w:rPr>
        <w:t xml:space="preserve"> before the Secretary of State can reject a petition.</w:t>
      </w:r>
      <w:r w:rsidR="00FA4E52">
        <w:rPr>
          <w:spacing w:val="-3"/>
          <w:sz w:val="26"/>
          <w:szCs w:val="26"/>
        </w:rPr>
        <w:t xml:space="preserve"> A petition may be certified on a 3% check but can only be rejected after a full check of all the signature lines</w:t>
      </w:r>
      <w:r w:rsidR="00FA790C">
        <w:rPr>
          <w:spacing w:val="-3"/>
          <w:sz w:val="26"/>
          <w:szCs w:val="26"/>
        </w:rPr>
        <w:t xml:space="preserve"> shows that there are not enough valid signatures to meet the minimum requirements for certification</w:t>
      </w:r>
      <w:r w:rsidR="00FA4E52">
        <w:rPr>
          <w:spacing w:val="-3"/>
          <w:sz w:val="26"/>
          <w:szCs w:val="26"/>
        </w:rPr>
        <w:t>.</w:t>
      </w:r>
    </w:p>
    <w:p w14:paraId="279BEF51" w14:textId="2438CE05" w:rsidR="006E5085" w:rsidRDefault="0038592B" w:rsidP="006E5085">
      <w:pPr>
        <w:pStyle w:val="Heading2"/>
        <w:rPr>
          <w:rFonts w:ascii="Times New Roman" w:hAnsi="Times New Roman" w:cs="Times New Roman"/>
          <w:b/>
          <w:bCs/>
          <w:sz w:val="32"/>
          <w:szCs w:val="32"/>
        </w:rPr>
      </w:pPr>
      <w:r w:rsidRPr="00944EA2">
        <w:rPr>
          <w:rFonts w:ascii="Times New Roman" w:hAnsi="Times New Roman" w:cs="Times New Roman"/>
          <w:b/>
          <w:bCs/>
          <w:sz w:val="32"/>
          <w:szCs w:val="32"/>
        </w:rPr>
        <w:t xml:space="preserve">Step </w:t>
      </w:r>
      <w:r w:rsidR="00944EA2">
        <w:rPr>
          <w:rFonts w:ascii="Times New Roman" w:hAnsi="Times New Roman" w:cs="Times New Roman"/>
          <w:b/>
          <w:bCs/>
          <w:sz w:val="32"/>
          <w:szCs w:val="32"/>
        </w:rPr>
        <w:t>5</w:t>
      </w:r>
      <w:r w:rsidRPr="00944EA2">
        <w:rPr>
          <w:rFonts w:ascii="Times New Roman" w:hAnsi="Times New Roman" w:cs="Times New Roman"/>
          <w:b/>
          <w:bCs/>
          <w:sz w:val="32"/>
          <w:szCs w:val="32"/>
        </w:rPr>
        <w:t xml:space="preserve">—Certification </w:t>
      </w:r>
    </w:p>
    <w:p w14:paraId="02ADDD8C" w14:textId="77777777" w:rsidR="006E5085" w:rsidRPr="006E5085" w:rsidRDefault="006E5085" w:rsidP="006E5085">
      <w:pPr>
        <w:rPr>
          <w:rFonts w:ascii="Times New Roman" w:hAnsi="Times New Roman" w:cs="Times New Roman"/>
          <w:sz w:val="4"/>
          <w:szCs w:val="4"/>
        </w:rPr>
      </w:pPr>
    </w:p>
    <w:p w14:paraId="1A806110" w14:textId="36C2C537" w:rsidR="005228F5" w:rsidRPr="006E5085" w:rsidRDefault="0038592B" w:rsidP="0038592B">
      <w:pPr>
        <w:spacing w:after="400"/>
        <w:rPr>
          <w:rFonts w:ascii="Times New Roman" w:hAnsi="Times New Roman" w:cs="Times New Roman"/>
          <w:sz w:val="26"/>
          <w:szCs w:val="26"/>
        </w:rPr>
      </w:pPr>
      <w:r w:rsidRPr="006E5085">
        <w:rPr>
          <w:rFonts w:ascii="Times New Roman" w:hAnsi="Times New Roman" w:cs="Times New Roman"/>
          <w:sz w:val="26"/>
          <w:szCs w:val="26"/>
        </w:rPr>
        <w:t xml:space="preserve">If an </w:t>
      </w:r>
      <w:r w:rsidR="00ED41D8" w:rsidRPr="006E5085">
        <w:rPr>
          <w:rFonts w:ascii="Times New Roman" w:hAnsi="Times New Roman" w:cs="Times New Roman"/>
          <w:sz w:val="26"/>
          <w:szCs w:val="26"/>
        </w:rPr>
        <w:t>I</w:t>
      </w:r>
      <w:r w:rsidRPr="006E5085">
        <w:rPr>
          <w:rFonts w:ascii="Times New Roman" w:hAnsi="Times New Roman" w:cs="Times New Roman"/>
          <w:sz w:val="26"/>
          <w:szCs w:val="26"/>
        </w:rPr>
        <w:t xml:space="preserve">nitiative or </w:t>
      </w:r>
      <w:r w:rsidR="00ED41D8" w:rsidRPr="006E5085">
        <w:rPr>
          <w:rFonts w:ascii="Times New Roman" w:hAnsi="Times New Roman" w:cs="Times New Roman"/>
          <w:sz w:val="26"/>
          <w:szCs w:val="26"/>
        </w:rPr>
        <w:t>R</w:t>
      </w:r>
      <w:r w:rsidRPr="006E5085">
        <w:rPr>
          <w:rFonts w:ascii="Times New Roman" w:hAnsi="Times New Roman" w:cs="Times New Roman"/>
          <w:sz w:val="26"/>
          <w:szCs w:val="26"/>
        </w:rPr>
        <w:t xml:space="preserve">eferendum </w:t>
      </w:r>
      <w:r w:rsidR="003F673F" w:rsidRPr="006E5085">
        <w:rPr>
          <w:rFonts w:ascii="Times New Roman" w:hAnsi="Times New Roman" w:cs="Times New Roman"/>
          <w:sz w:val="26"/>
          <w:szCs w:val="26"/>
        </w:rPr>
        <w:t xml:space="preserve">petition </w:t>
      </w:r>
      <w:r w:rsidRPr="006E5085">
        <w:rPr>
          <w:rFonts w:ascii="Times New Roman" w:hAnsi="Times New Roman" w:cs="Times New Roman"/>
          <w:sz w:val="26"/>
          <w:szCs w:val="26"/>
        </w:rPr>
        <w:t xml:space="preserve">passes the </w:t>
      </w:r>
      <w:r w:rsidR="00407B3B">
        <w:rPr>
          <w:rFonts w:ascii="Times New Roman" w:hAnsi="Times New Roman" w:cs="Times New Roman"/>
          <w:sz w:val="26"/>
          <w:szCs w:val="26"/>
        </w:rPr>
        <w:t xml:space="preserve">3% </w:t>
      </w:r>
      <w:r w:rsidRPr="006E5085">
        <w:rPr>
          <w:rFonts w:ascii="Times New Roman" w:hAnsi="Times New Roman" w:cs="Times New Roman"/>
          <w:sz w:val="26"/>
          <w:szCs w:val="26"/>
        </w:rPr>
        <w:t xml:space="preserve">random check (or full check as necessary), the </w:t>
      </w:r>
      <w:r w:rsidR="00FA790C">
        <w:rPr>
          <w:rFonts w:ascii="Times New Roman" w:hAnsi="Times New Roman" w:cs="Times New Roman"/>
          <w:sz w:val="26"/>
          <w:szCs w:val="26"/>
        </w:rPr>
        <w:t xml:space="preserve">Initiative or Referenda </w:t>
      </w:r>
      <w:r w:rsidRPr="006E5085">
        <w:rPr>
          <w:rFonts w:ascii="Times New Roman" w:hAnsi="Times New Roman" w:cs="Times New Roman"/>
          <w:sz w:val="26"/>
          <w:szCs w:val="26"/>
        </w:rPr>
        <w:t>measure is certified to appear on the ballot (Initiative to the People or Referenda) or sent to the Legislature for a vote</w:t>
      </w:r>
      <w:r w:rsidR="00FA4E52">
        <w:rPr>
          <w:rFonts w:ascii="Times New Roman" w:hAnsi="Times New Roman" w:cs="Times New Roman"/>
          <w:sz w:val="26"/>
          <w:szCs w:val="26"/>
        </w:rPr>
        <w:t xml:space="preserve"> (Initiative to the Legislature)</w:t>
      </w:r>
      <w:r w:rsidRPr="006E5085">
        <w:rPr>
          <w:rFonts w:ascii="Times New Roman" w:hAnsi="Times New Roman" w:cs="Times New Roman"/>
          <w:sz w:val="26"/>
          <w:szCs w:val="26"/>
        </w:rPr>
        <w:t xml:space="preserve">.  </w:t>
      </w:r>
    </w:p>
    <w:p w14:paraId="4A568FB5" w14:textId="307CF18A" w:rsidR="00B8277A" w:rsidRDefault="00B8277A" w:rsidP="009B0835">
      <w:pPr>
        <w:pStyle w:val="Heading1"/>
        <w:jc w:val="center"/>
        <w:rPr>
          <w:rFonts w:ascii="Times New Roman" w:hAnsi="Times New Roman" w:cs="Times New Roman"/>
          <w:b/>
          <w:bCs/>
        </w:rPr>
      </w:pPr>
      <w:r w:rsidRPr="00944EA2">
        <w:rPr>
          <w:rFonts w:ascii="Times New Roman" w:hAnsi="Times New Roman" w:cs="Times New Roman"/>
          <w:b/>
          <w:bCs/>
        </w:rPr>
        <w:lastRenderedPageBreak/>
        <w:t>Information for Observers</w:t>
      </w:r>
    </w:p>
    <w:p w14:paraId="21623D93" w14:textId="77777777" w:rsidR="005228F5" w:rsidRPr="005228F5" w:rsidRDefault="005228F5" w:rsidP="005228F5"/>
    <w:p w14:paraId="07D99692" w14:textId="77777777" w:rsidR="006E5085" w:rsidRPr="006E5085" w:rsidRDefault="006E5085" w:rsidP="006E5085">
      <w:pPr>
        <w:rPr>
          <w:rFonts w:ascii="Times New Roman" w:hAnsi="Times New Roman" w:cs="Times New Roman"/>
          <w:sz w:val="4"/>
          <w:szCs w:val="4"/>
        </w:rPr>
      </w:pPr>
    </w:p>
    <w:p w14:paraId="5C456A9E" w14:textId="6DE56049" w:rsidR="00B8277A" w:rsidRDefault="00407B3B" w:rsidP="00B8277A">
      <w:pPr>
        <w:rPr>
          <w:rFonts w:ascii="Times New Roman" w:hAnsi="Times New Roman" w:cs="Times New Roman"/>
          <w:sz w:val="26"/>
          <w:szCs w:val="26"/>
        </w:rPr>
      </w:pPr>
      <w:r w:rsidRPr="00AF11AD">
        <w:rPr>
          <w:rFonts w:ascii="Times New Roman" w:hAnsi="Times New Roman" w:cs="Times New Roman"/>
          <w:sz w:val="26"/>
          <w:szCs w:val="26"/>
        </w:rPr>
        <w:t xml:space="preserve">All prospective observers must </w:t>
      </w:r>
      <w:r w:rsidR="00001DB8">
        <w:rPr>
          <w:rFonts w:ascii="Times New Roman" w:hAnsi="Times New Roman" w:cs="Times New Roman"/>
          <w:sz w:val="26"/>
          <w:szCs w:val="26"/>
        </w:rPr>
        <w:t xml:space="preserve">first </w:t>
      </w:r>
      <w:r w:rsidRPr="00AF11AD">
        <w:rPr>
          <w:rFonts w:ascii="Times New Roman" w:hAnsi="Times New Roman" w:cs="Times New Roman"/>
          <w:sz w:val="26"/>
          <w:szCs w:val="26"/>
        </w:rPr>
        <w:t xml:space="preserve">attend Observer training provided by the Secretary of States Office before they can participate in observing the petition </w:t>
      </w:r>
      <w:r>
        <w:rPr>
          <w:rFonts w:ascii="Times New Roman" w:hAnsi="Times New Roman" w:cs="Times New Roman"/>
          <w:sz w:val="26"/>
          <w:szCs w:val="26"/>
        </w:rPr>
        <w:t xml:space="preserve">checking </w:t>
      </w:r>
      <w:r w:rsidRPr="00AF11AD">
        <w:rPr>
          <w:rFonts w:ascii="Times New Roman" w:hAnsi="Times New Roman" w:cs="Times New Roman"/>
          <w:sz w:val="26"/>
          <w:szCs w:val="26"/>
        </w:rPr>
        <w:t xml:space="preserve">process. </w:t>
      </w:r>
      <w:r w:rsidR="00BE1DAD">
        <w:rPr>
          <w:rFonts w:ascii="Times New Roman" w:hAnsi="Times New Roman" w:cs="Times New Roman"/>
          <w:sz w:val="26"/>
          <w:szCs w:val="26"/>
        </w:rPr>
        <w:t xml:space="preserve">The </w:t>
      </w:r>
      <w:r w:rsidR="00B8277A" w:rsidRPr="00AF11AD">
        <w:rPr>
          <w:rFonts w:ascii="Times New Roman" w:hAnsi="Times New Roman" w:cs="Times New Roman"/>
          <w:sz w:val="26"/>
          <w:szCs w:val="26"/>
        </w:rPr>
        <w:t xml:space="preserve">Initiative </w:t>
      </w:r>
      <w:r w:rsidR="00ED022C">
        <w:rPr>
          <w:rFonts w:ascii="Times New Roman" w:hAnsi="Times New Roman" w:cs="Times New Roman"/>
          <w:sz w:val="26"/>
          <w:szCs w:val="26"/>
        </w:rPr>
        <w:t>or</w:t>
      </w:r>
      <w:r w:rsidR="00B8277A" w:rsidRPr="00AF11AD">
        <w:rPr>
          <w:rFonts w:ascii="Times New Roman" w:hAnsi="Times New Roman" w:cs="Times New Roman"/>
          <w:sz w:val="26"/>
          <w:szCs w:val="26"/>
        </w:rPr>
        <w:t xml:space="preserve"> Referenda sponsor and opposition group</w:t>
      </w:r>
      <w:r w:rsidR="00001DB8">
        <w:rPr>
          <w:rFonts w:ascii="Times New Roman" w:hAnsi="Times New Roman" w:cs="Times New Roman"/>
          <w:sz w:val="26"/>
          <w:szCs w:val="26"/>
        </w:rPr>
        <w:t>s</w:t>
      </w:r>
      <w:r w:rsidR="00B8277A" w:rsidRPr="00AF11AD">
        <w:rPr>
          <w:rFonts w:ascii="Times New Roman" w:hAnsi="Times New Roman" w:cs="Times New Roman"/>
          <w:sz w:val="26"/>
          <w:szCs w:val="26"/>
        </w:rPr>
        <w:t xml:space="preserve"> can appoint as many observers as they would like</w:t>
      </w:r>
      <w:r w:rsidR="003F673F" w:rsidRPr="00AF11AD">
        <w:rPr>
          <w:rFonts w:ascii="Times New Roman" w:hAnsi="Times New Roman" w:cs="Times New Roman"/>
          <w:sz w:val="26"/>
          <w:szCs w:val="26"/>
        </w:rPr>
        <w:t xml:space="preserve">, but </w:t>
      </w:r>
      <w:r w:rsidR="005228F5">
        <w:rPr>
          <w:rFonts w:ascii="Times New Roman" w:hAnsi="Times New Roman" w:cs="Times New Roman"/>
          <w:sz w:val="26"/>
          <w:szCs w:val="26"/>
        </w:rPr>
        <w:t>each group must appoint a</w:t>
      </w:r>
      <w:r w:rsidR="003F673F" w:rsidRPr="00AF11AD">
        <w:rPr>
          <w:rFonts w:ascii="Times New Roman" w:hAnsi="Times New Roman" w:cs="Times New Roman"/>
          <w:sz w:val="26"/>
          <w:szCs w:val="26"/>
        </w:rPr>
        <w:t xml:space="preserve"> </w:t>
      </w:r>
      <w:r>
        <w:rPr>
          <w:rFonts w:ascii="Times New Roman" w:hAnsi="Times New Roman" w:cs="Times New Roman"/>
          <w:sz w:val="26"/>
          <w:szCs w:val="26"/>
        </w:rPr>
        <w:t>“</w:t>
      </w:r>
      <w:r w:rsidR="000D6FED">
        <w:rPr>
          <w:rFonts w:ascii="Times New Roman" w:hAnsi="Times New Roman" w:cs="Times New Roman"/>
          <w:sz w:val="26"/>
          <w:szCs w:val="26"/>
        </w:rPr>
        <w:t>Head</w:t>
      </w:r>
      <w:r w:rsidR="003F673F" w:rsidRPr="00AF11AD">
        <w:rPr>
          <w:rFonts w:ascii="Times New Roman" w:hAnsi="Times New Roman" w:cs="Times New Roman"/>
          <w:sz w:val="26"/>
          <w:szCs w:val="26"/>
        </w:rPr>
        <w:t xml:space="preserve"> </w:t>
      </w:r>
      <w:r w:rsidR="00BE1DAD">
        <w:rPr>
          <w:rFonts w:ascii="Times New Roman" w:hAnsi="Times New Roman" w:cs="Times New Roman"/>
          <w:sz w:val="26"/>
          <w:szCs w:val="26"/>
        </w:rPr>
        <w:t>O</w:t>
      </w:r>
      <w:r w:rsidR="003F673F" w:rsidRPr="00AF11AD">
        <w:rPr>
          <w:rFonts w:ascii="Times New Roman" w:hAnsi="Times New Roman" w:cs="Times New Roman"/>
          <w:sz w:val="26"/>
          <w:szCs w:val="26"/>
        </w:rPr>
        <w:t>bserver</w:t>
      </w:r>
      <w:r>
        <w:rPr>
          <w:rFonts w:ascii="Times New Roman" w:hAnsi="Times New Roman" w:cs="Times New Roman"/>
          <w:sz w:val="26"/>
          <w:szCs w:val="26"/>
        </w:rPr>
        <w:t>”</w:t>
      </w:r>
      <w:r w:rsidR="003F673F" w:rsidRPr="00AF11AD">
        <w:rPr>
          <w:rFonts w:ascii="Times New Roman" w:hAnsi="Times New Roman" w:cs="Times New Roman"/>
          <w:sz w:val="26"/>
          <w:szCs w:val="26"/>
        </w:rPr>
        <w:t xml:space="preserve"> for the sponsor’s and opposition observer groups. The </w:t>
      </w:r>
      <w:r>
        <w:rPr>
          <w:rFonts w:ascii="Times New Roman" w:hAnsi="Times New Roman" w:cs="Times New Roman"/>
          <w:sz w:val="26"/>
          <w:szCs w:val="26"/>
        </w:rPr>
        <w:t>“</w:t>
      </w:r>
      <w:r w:rsidR="000D6FED">
        <w:rPr>
          <w:rFonts w:ascii="Times New Roman" w:hAnsi="Times New Roman" w:cs="Times New Roman"/>
          <w:sz w:val="26"/>
          <w:szCs w:val="26"/>
        </w:rPr>
        <w:t>Head</w:t>
      </w:r>
      <w:r w:rsidR="003F673F" w:rsidRPr="00AF11AD">
        <w:rPr>
          <w:rFonts w:ascii="Times New Roman" w:hAnsi="Times New Roman" w:cs="Times New Roman"/>
          <w:sz w:val="26"/>
          <w:szCs w:val="26"/>
        </w:rPr>
        <w:t xml:space="preserve"> </w:t>
      </w:r>
      <w:r w:rsidR="00BE1DAD">
        <w:rPr>
          <w:rFonts w:ascii="Times New Roman" w:hAnsi="Times New Roman" w:cs="Times New Roman"/>
          <w:sz w:val="26"/>
          <w:szCs w:val="26"/>
        </w:rPr>
        <w:t>O</w:t>
      </w:r>
      <w:r w:rsidR="003F673F" w:rsidRPr="00AF11AD">
        <w:rPr>
          <w:rFonts w:ascii="Times New Roman" w:hAnsi="Times New Roman" w:cs="Times New Roman"/>
          <w:sz w:val="26"/>
          <w:szCs w:val="26"/>
        </w:rPr>
        <w:t>bserver</w:t>
      </w:r>
      <w:r>
        <w:rPr>
          <w:rFonts w:ascii="Times New Roman" w:hAnsi="Times New Roman" w:cs="Times New Roman"/>
          <w:sz w:val="26"/>
          <w:szCs w:val="26"/>
        </w:rPr>
        <w:t>”</w:t>
      </w:r>
      <w:r w:rsidR="003F673F" w:rsidRPr="00AF11AD">
        <w:rPr>
          <w:rFonts w:ascii="Times New Roman" w:hAnsi="Times New Roman" w:cs="Times New Roman"/>
          <w:sz w:val="26"/>
          <w:szCs w:val="26"/>
        </w:rPr>
        <w:t xml:space="preserve"> </w:t>
      </w:r>
      <w:r w:rsidR="00B57D77">
        <w:rPr>
          <w:rFonts w:ascii="Times New Roman" w:hAnsi="Times New Roman" w:cs="Times New Roman"/>
          <w:sz w:val="26"/>
          <w:szCs w:val="26"/>
        </w:rPr>
        <w:t xml:space="preserve">for each group </w:t>
      </w:r>
      <w:r w:rsidR="003F673F" w:rsidRPr="00AF11AD">
        <w:rPr>
          <w:rFonts w:ascii="Times New Roman" w:hAnsi="Times New Roman" w:cs="Times New Roman"/>
          <w:sz w:val="26"/>
          <w:szCs w:val="26"/>
        </w:rPr>
        <w:t xml:space="preserve">will be responsible for scheduling their </w:t>
      </w:r>
      <w:r w:rsidR="00ED022C" w:rsidRPr="00AF11AD">
        <w:rPr>
          <w:rFonts w:ascii="Times New Roman" w:hAnsi="Times New Roman" w:cs="Times New Roman"/>
          <w:sz w:val="26"/>
          <w:szCs w:val="26"/>
        </w:rPr>
        <w:t>groups’</w:t>
      </w:r>
      <w:r w:rsidR="003F673F" w:rsidRPr="00AF11AD">
        <w:rPr>
          <w:rFonts w:ascii="Times New Roman" w:hAnsi="Times New Roman" w:cs="Times New Roman"/>
          <w:sz w:val="26"/>
          <w:szCs w:val="26"/>
        </w:rPr>
        <w:t xml:space="preserve"> observers</w:t>
      </w:r>
      <w:r>
        <w:rPr>
          <w:rFonts w:ascii="Times New Roman" w:hAnsi="Times New Roman" w:cs="Times New Roman"/>
          <w:sz w:val="26"/>
          <w:szCs w:val="26"/>
        </w:rPr>
        <w:t xml:space="preserve"> and relaying information about the petitions process from OSOS to their </w:t>
      </w:r>
      <w:r w:rsidR="005228F5">
        <w:rPr>
          <w:rFonts w:ascii="Times New Roman" w:hAnsi="Times New Roman" w:cs="Times New Roman"/>
          <w:sz w:val="26"/>
          <w:szCs w:val="26"/>
        </w:rPr>
        <w:t>group’s</w:t>
      </w:r>
      <w:r>
        <w:rPr>
          <w:rFonts w:ascii="Times New Roman" w:hAnsi="Times New Roman" w:cs="Times New Roman"/>
          <w:sz w:val="26"/>
          <w:szCs w:val="26"/>
        </w:rPr>
        <w:t xml:space="preserve"> observers.</w:t>
      </w:r>
    </w:p>
    <w:p w14:paraId="60228E6F" w14:textId="77777777" w:rsidR="005228F5" w:rsidRPr="00AF11AD" w:rsidRDefault="005228F5" w:rsidP="00B8277A">
      <w:pPr>
        <w:rPr>
          <w:rFonts w:ascii="Times New Roman" w:hAnsi="Times New Roman" w:cs="Times New Roman"/>
          <w:sz w:val="26"/>
          <w:szCs w:val="26"/>
        </w:rPr>
      </w:pPr>
    </w:p>
    <w:p w14:paraId="2B60B83F" w14:textId="7BAA8312" w:rsidR="00B8277A" w:rsidRDefault="00B8277A" w:rsidP="00B8277A">
      <w:pPr>
        <w:rPr>
          <w:rFonts w:ascii="Times New Roman" w:hAnsi="Times New Roman" w:cs="Times New Roman"/>
          <w:sz w:val="26"/>
          <w:szCs w:val="26"/>
        </w:rPr>
      </w:pPr>
      <w:r w:rsidRPr="00AF11AD">
        <w:rPr>
          <w:rFonts w:ascii="Times New Roman" w:hAnsi="Times New Roman" w:cs="Times New Roman"/>
          <w:sz w:val="26"/>
          <w:szCs w:val="26"/>
        </w:rPr>
        <w:t xml:space="preserve">It is critically important </w:t>
      </w:r>
      <w:r w:rsidR="005228F5">
        <w:rPr>
          <w:rFonts w:ascii="Times New Roman" w:hAnsi="Times New Roman" w:cs="Times New Roman"/>
          <w:sz w:val="26"/>
          <w:szCs w:val="26"/>
        </w:rPr>
        <w:t xml:space="preserve">for the smooth operation of the petitions process </w:t>
      </w:r>
      <w:r w:rsidRPr="00AF11AD">
        <w:rPr>
          <w:rFonts w:ascii="Times New Roman" w:hAnsi="Times New Roman" w:cs="Times New Roman"/>
          <w:sz w:val="26"/>
          <w:szCs w:val="26"/>
        </w:rPr>
        <w:t xml:space="preserve">that observers follow the </w:t>
      </w:r>
      <w:r w:rsidRPr="00AF11AD">
        <w:rPr>
          <w:rFonts w:ascii="Times New Roman" w:hAnsi="Times New Roman" w:cs="Times New Roman"/>
          <w:spacing w:val="-3"/>
          <w:sz w:val="26"/>
          <w:szCs w:val="26"/>
        </w:rPr>
        <w:t>Secretary of State’s staff’s</w:t>
      </w:r>
      <w:r w:rsidRPr="00AF11AD">
        <w:rPr>
          <w:spacing w:val="-3"/>
          <w:sz w:val="26"/>
          <w:szCs w:val="26"/>
        </w:rPr>
        <w:t xml:space="preserve"> </w:t>
      </w:r>
      <w:r w:rsidRPr="00AF11AD">
        <w:rPr>
          <w:rFonts w:ascii="Times New Roman" w:hAnsi="Times New Roman" w:cs="Times New Roman"/>
          <w:sz w:val="26"/>
          <w:szCs w:val="26"/>
        </w:rPr>
        <w:t xml:space="preserve">direction and stay within designated observation zones. Tape will mark the floor indicating </w:t>
      </w:r>
      <w:r w:rsidR="00407B3B">
        <w:rPr>
          <w:rFonts w:ascii="Times New Roman" w:hAnsi="Times New Roman" w:cs="Times New Roman"/>
          <w:sz w:val="26"/>
          <w:szCs w:val="26"/>
        </w:rPr>
        <w:t xml:space="preserve">the </w:t>
      </w:r>
      <w:r w:rsidR="005228F5">
        <w:rPr>
          <w:rFonts w:ascii="Times New Roman" w:hAnsi="Times New Roman" w:cs="Times New Roman"/>
          <w:sz w:val="26"/>
          <w:szCs w:val="26"/>
        </w:rPr>
        <w:t xml:space="preserve">petition processing </w:t>
      </w:r>
      <w:r w:rsidR="00407B3B">
        <w:rPr>
          <w:rFonts w:ascii="Times New Roman" w:hAnsi="Times New Roman" w:cs="Times New Roman"/>
          <w:sz w:val="26"/>
          <w:szCs w:val="26"/>
        </w:rPr>
        <w:t>area</w:t>
      </w:r>
      <w:r w:rsidR="005228F5">
        <w:rPr>
          <w:rFonts w:ascii="Times New Roman" w:hAnsi="Times New Roman" w:cs="Times New Roman"/>
          <w:sz w:val="26"/>
          <w:szCs w:val="26"/>
        </w:rPr>
        <w:t>s</w:t>
      </w:r>
      <w:r w:rsidR="00407B3B">
        <w:rPr>
          <w:rFonts w:ascii="Times New Roman" w:hAnsi="Times New Roman" w:cs="Times New Roman"/>
          <w:sz w:val="26"/>
          <w:szCs w:val="26"/>
        </w:rPr>
        <w:t xml:space="preserve"> off limits</w:t>
      </w:r>
      <w:r w:rsidRPr="00AF11AD">
        <w:rPr>
          <w:rFonts w:ascii="Times New Roman" w:hAnsi="Times New Roman" w:cs="Times New Roman"/>
          <w:sz w:val="26"/>
          <w:szCs w:val="26"/>
        </w:rPr>
        <w:t xml:space="preserve"> </w:t>
      </w:r>
      <w:r w:rsidR="00FA4E52">
        <w:rPr>
          <w:rFonts w:ascii="Times New Roman" w:hAnsi="Times New Roman" w:cs="Times New Roman"/>
          <w:sz w:val="26"/>
          <w:szCs w:val="26"/>
        </w:rPr>
        <w:t>to</w:t>
      </w:r>
      <w:r w:rsidRPr="00AF11AD">
        <w:rPr>
          <w:rFonts w:ascii="Times New Roman" w:hAnsi="Times New Roman" w:cs="Times New Roman"/>
          <w:sz w:val="26"/>
          <w:szCs w:val="26"/>
        </w:rPr>
        <w:t xml:space="preserve"> observ</w:t>
      </w:r>
      <w:r w:rsidR="00407B3B">
        <w:rPr>
          <w:rFonts w:ascii="Times New Roman" w:hAnsi="Times New Roman" w:cs="Times New Roman"/>
          <w:sz w:val="26"/>
          <w:szCs w:val="26"/>
        </w:rPr>
        <w:t>ers</w:t>
      </w:r>
      <w:r w:rsidRPr="00AF11AD">
        <w:rPr>
          <w:rFonts w:ascii="Times New Roman" w:hAnsi="Times New Roman" w:cs="Times New Roman"/>
          <w:sz w:val="26"/>
          <w:szCs w:val="26"/>
        </w:rPr>
        <w:t xml:space="preserve">. </w:t>
      </w:r>
    </w:p>
    <w:p w14:paraId="457C032E" w14:textId="77777777" w:rsidR="005228F5" w:rsidRPr="00AF11AD" w:rsidRDefault="005228F5" w:rsidP="00B8277A">
      <w:pPr>
        <w:rPr>
          <w:rFonts w:ascii="Times New Roman" w:hAnsi="Times New Roman" w:cs="Times New Roman"/>
          <w:sz w:val="26"/>
          <w:szCs w:val="26"/>
        </w:rPr>
      </w:pPr>
    </w:p>
    <w:p w14:paraId="0CE90BAA" w14:textId="3702A684" w:rsidR="00B8277A" w:rsidRPr="00AF11AD" w:rsidRDefault="00B8277A" w:rsidP="00B8277A">
      <w:pPr>
        <w:rPr>
          <w:rFonts w:ascii="Times New Roman" w:hAnsi="Times New Roman" w:cs="Times New Roman"/>
          <w:sz w:val="26"/>
          <w:szCs w:val="26"/>
        </w:rPr>
      </w:pPr>
      <w:r w:rsidRPr="00AF11AD">
        <w:rPr>
          <w:rFonts w:ascii="Times New Roman" w:hAnsi="Times New Roman" w:cs="Times New Roman"/>
          <w:spacing w:val="-4"/>
          <w:sz w:val="26"/>
          <w:szCs w:val="26"/>
        </w:rPr>
        <w:t xml:space="preserve">Any questions </w:t>
      </w:r>
      <w:r w:rsidR="00835AEF" w:rsidRPr="00AF11AD">
        <w:rPr>
          <w:rFonts w:ascii="Times New Roman" w:hAnsi="Times New Roman" w:cs="Times New Roman"/>
          <w:spacing w:val="-4"/>
          <w:sz w:val="26"/>
          <w:szCs w:val="26"/>
        </w:rPr>
        <w:t xml:space="preserve">by observers </w:t>
      </w:r>
      <w:r w:rsidRPr="00AF11AD">
        <w:rPr>
          <w:rFonts w:ascii="Times New Roman" w:hAnsi="Times New Roman" w:cs="Times New Roman"/>
          <w:spacing w:val="-4"/>
          <w:sz w:val="26"/>
          <w:szCs w:val="26"/>
        </w:rPr>
        <w:t xml:space="preserve">should be directed to the </w:t>
      </w:r>
      <w:r w:rsidR="00FA11D5">
        <w:rPr>
          <w:rFonts w:ascii="Times New Roman" w:hAnsi="Times New Roman" w:cs="Times New Roman"/>
          <w:spacing w:val="-4"/>
          <w:sz w:val="26"/>
          <w:szCs w:val="26"/>
        </w:rPr>
        <w:t xml:space="preserve">OSOS </w:t>
      </w:r>
      <w:r w:rsidRPr="00AF11AD">
        <w:rPr>
          <w:rFonts w:ascii="Times New Roman" w:hAnsi="Times New Roman" w:cs="Times New Roman"/>
          <w:spacing w:val="-4"/>
          <w:sz w:val="26"/>
          <w:szCs w:val="26"/>
        </w:rPr>
        <w:t xml:space="preserve">floor manager or supervisor on duty. </w:t>
      </w:r>
      <w:r w:rsidRPr="00AF11AD">
        <w:rPr>
          <w:rFonts w:ascii="Times New Roman" w:hAnsi="Times New Roman" w:cs="Times New Roman"/>
          <w:sz w:val="26"/>
          <w:szCs w:val="26"/>
        </w:rPr>
        <w:t xml:space="preserve">The Office of </w:t>
      </w:r>
      <w:r w:rsidR="00835AEF" w:rsidRPr="00AF11AD">
        <w:rPr>
          <w:rFonts w:ascii="Times New Roman" w:hAnsi="Times New Roman" w:cs="Times New Roman"/>
          <w:sz w:val="26"/>
          <w:szCs w:val="26"/>
        </w:rPr>
        <w:t>the Secretary</w:t>
      </w:r>
      <w:r w:rsidRPr="00AF11AD">
        <w:rPr>
          <w:rFonts w:ascii="Times New Roman" w:hAnsi="Times New Roman" w:cs="Times New Roman"/>
          <w:sz w:val="26"/>
          <w:szCs w:val="26"/>
        </w:rPr>
        <w:t xml:space="preserve"> of State will review and consider issues presented by observers and will notify both sides of any response. </w:t>
      </w:r>
    </w:p>
    <w:p w14:paraId="385C7C4D"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1DB8322D"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77FE379E"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57674CF8"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029F477F"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4B48C250"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33F4A3DC"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4990F16C"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3137CEE5" w14:textId="77777777" w:rsidR="005228F5" w:rsidRDefault="005228F5" w:rsidP="00AF11AD">
      <w:pPr>
        <w:spacing w:after="160" w:line="259" w:lineRule="auto"/>
        <w:rPr>
          <w:rFonts w:ascii="Times New Roman" w:hAnsi="Times New Roman" w:cs="Times New Roman"/>
          <w:b/>
          <w:bCs/>
          <w:color w:val="2F5496" w:themeColor="accent1" w:themeShade="BF"/>
          <w:sz w:val="32"/>
          <w:szCs w:val="32"/>
        </w:rPr>
      </w:pPr>
    </w:p>
    <w:p w14:paraId="15B08499" w14:textId="7D07D9B4" w:rsidR="00AA68A6" w:rsidRPr="00B57D77" w:rsidRDefault="000B15BF" w:rsidP="00AF11AD">
      <w:pPr>
        <w:spacing w:after="160" w:line="259" w:lineRule="auto"/>
        <w:rPr>
          <w:rFonts w:ascii="Times New Roman" w:hAnsi="Times New Roman" w:cs="Times New Roman"/>
          <w:b/>
          <w:bCs/>
          <w:color w:val="2F5496" w:themeColor="accent1" w:themeShade="BF"/>
          <w:sz w:val="24"/>
          <w:szCs w:val="24"/>
        </w:rPr>
      </w:pPr>
      <w:r w:rsidRPr="00B57D77">
        <w:rPr>
          <w:rFonts w:ascii="Times New Roman" w:hAnsi="Times New Roman" w:cs="Times New Roman"/>
          <w:b/>
          <w:bCs/>
          <w:color w:val="2F5496" w:themeColor="accent1" w:themeShade="BF"/>
          <w:sz w:val="32"/>
          <w:szCs w:val="32"/>
        </w:rPr>
        <w:lastRenderedPageBreak/>
        <w:t>The Secretary of State’s staff will:</w:t>
      </w:r>
    </w:p>
    <w:p w14:paraId="6A57DABB" w14:textId="77777777" w:rsidR="00243232" w:rsidRPr="00AA68A6" w:rsidRDefault="00243232" w:rsidP="00243232">
      <w:pPr>
        <w:pStyle w:val="NoSpacing"/>
        <w:rPr>
          <w:rFonts w:ascii="Times New Roman" w:hAnsi="Times New Roman" w:cs="Times New Roman"/>
          <w:sz w:val="16"/>
          <w:szCs w:val="16"/>
        </w:rPr>
      </w:pPr>
    </w:p>
    <w:p w14:paraId="65B5D199" w14:textId="33F18E46" w:rsidR="000B15BF"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Provide </w:t>
      </w:r>
      <w:r w:rsidR="00ED41D8">
        <w:rPr>
          <w:rFonts w:ascii="Times New Roman" w:hAnsi="Times New Roman" w:cs="Times New Roman"/>
          <w:sz w:val="28"/>
          <w:szCs w:val="28"/>
        </w:rPr>
        <w:t>O</w:t>
      </w:r>
      <w:r w:rsidRPr="00AA68A6">
        <w:rPr>
          <w:rFonts w:ascii="Times New Roman" w:hAnsi="Times New Roman" w:cs="Times New Roman"/>
          <w:sz w:val="28"/>
          <w:szCs w:val="28"/>
        </w:rPr>
        <w:t>bserver training for official observers.</w:t>
      </w:r>
    </w:p>
    <w:p w14:paraId="30508A21" w14:textId="77777777" w:rsidR="00B75476" w:rsidRDefault="00B75476" w:rsidP="00B75476">
      <w:pPr>
        <w:pStyle w:val="ListParagraph"/>
        <w:rPr>
          <w:rFonts w:ascii="Times New Roman" w:hAnsi="Times New Roman" w:cs="Times New Roman"/>
          <w:sz w:val="28"/>
          <w:szCs w:val="28"/>
        </w:rPr>
      </w:pPr>
    </w:p>
    <w:p w14:paraId="7863010E" w14:textId="7AD797C7" w:rsidR="00B75476" w:rsidRPr="00B75476" w:rsidRDefault="00B75476" w:rsidP="00B75476">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Treat </w:t>
      </w:r>
      <w:r w:rsidR="00ED41D8">
        <w:rPr>
          <w:rFonts w:ascii="Times New Roman" w:hAnsi="Times New Roman" w:cs="Times New Roman"/>
          <w:sz w:val="28"/>
          <w:szCs w:val="28"/>
        </w:rPr>
        <w:t>O</w:t>
      </w:r>
      <w:r w:rsidRPr="00AA68A6">
        <w:rPr>
          <w:rFonts w:ascii="Times New Roman" w:hAnsi="Times New Roman" w:cs="Times New Roman"/>
          <w:sz w:val="28"/>
          <w:szCs w:val="28"/>
        </w:rPr>
        <w:t>bservers with respect and courtesy.</w:t>
      </w:r>
    </w:p>
    <w:p w14:paraId="383A21F3" w14:textId="77777777" w:rsidR="00243232" w:rsidRPr="00AA68A6" w:rsidRDefault="00243232" w:rsidP="00243232">
      <w:pPr>
        <w:pStyle w:val="NoSpacing"/>
        <w:rPr>
          <w:rFonts w:ascii="Times New Roman" w:hAnsi="Times New Roman" w:cs="Times New Roman"/>
          <w:sz w:val="16"/>
          <w:szCs w:val="16"/>
        </w:rPr>
      </w:pPr>
    </w:p>
    <w:p w14:paraId="0B36B553" w14:textId="13980FE6" w:rsidR="000B15BF" w:rsidRPr="00AA68A6"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Train each </w:t>
      </w:r>
      <w:r w:rsidR="00BE1DAD">
        <w:rPr>
          <w:rFonts w:ascii="Times New Roman" w:hAnsi="Times New Roman" w:cs="Times New Roman"/>
          <w:sz w:val="28"/>
          <w:szCs w:val="28"/>
        </w:rPr>
        <w:t>petition</w:t>
      </w:r>
      <w:r w:rsidRPr="00AA68A6">
        <w:rPr>
          <w:rFonts w:ascii="Times New Roman" w:hAnsi="Times New Roman" w:cs="Times New Roman"/>
          <w:sz w:val="28"/>
          <w:szCs w:val="28"/>
        </w:rPr>
        <w:t xml:space="preserve"> checker on the signature verification standard as set forth in state rule. </w:t>
      </w:r>
    </w:p>
    <w:p w14:paraId="72AD2AC4" w14:textId="77777777" w:rsidR="00243232" w:rsidRPr="00AA68A6" w:rsidRDefault="00243232" w:rsidP="00243232">
      <w:pPr>
        <w:pStyle w:val="NoSpacing"/>
        <w:rPr>
          <w:rFonts w:ascii="Times New Roman" w:hAnsi="Times New Roman" w:cs="Times New Roman"/>
          <w:sz w:val="16"/>
          <w:szCs w:val="16"/>
        </w:rPr>
      </w:pPr>
    </w:p>
    <w:p w14:paraId="4CD6E35B" w14:textId="3F3FB44D" w:rsidR="000B15BF" w:rsidRPr="00AA68A6"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Determine the total number of observers allowed within the checking area with both sides allowed equal representation. The Secretary of State’s Office will not recognize more than one </w:t>
      </w:r>
      <w:r w:rsidR="005228F5">
        <w:rPr>
          <w:rFonts w:ascii="Times New Roman" w:hAnsi="Times New Roman" w:cs="Times New Roman"/>
          <w:sz w:val="28"/>
          <w:szCs w:val="28"/>
        </w:rPr>
        <w:t>“</w:t>
      </w:r>
      <w:r w:rsidR="000D6FED">
        <w:rPr>
          <w:rFonts w:ascii="Times New Roman" w:hAnsi="Times New Roman" w:cs="Times New Roman"/>
          <w:sz w:val="28"/>
          <w:szCs w:val="28"/>
        </w:rPr>
        <w:t>H</w:t>
      </w:r>
      <w:r w:rsidR="0038592B">
        <w:rPr>
          <w:rFonts w:ascii="Times New Roman" w:hAnsi="Times New Roman" w:cs="Times New Roman"/>
          <w:sz w:val="28"/>
          <w:szCs w:val="28"/>
        </w:rPr>
        <w:t>ead</w:t>
      </w:r>
      <w:r w:rsidR="00B75476">
        <w:rPr>
          <w:rFonts w:ascii="Times New Roman" w:hAnsi="Times New Roman" w:cs="Times New Roman"/>
          <w:sz w:val="28"/>
          <w:szCs w:val="28"/>
        </w:rPr>
        <w:t xml:space="preserve"> </w:t>
      </w:r>
      <w:r w:rsidR="00ED41D8">
        <w:rPr>
          <w:rFonts w:ascii="Times New Roman" w:hAnsi="Times New Roman" w:cs="Times New Roman"/>
          <w:sz w:val="28"/>
          <w:szCs w:val="28"/>
        </w:rPr>
        <w:t>O</w:t>
      </w:r>
      <w:r w:rsidR="00B75476">
        <w:rPr>
          <w:rFonts w:ascii="Times New Roman" w:hAnsi="Times New Roman" w:cs="Times New Roman"/>
          <w:sz w:val="28"/>
          <w:szCs w:val="28"/>
        </w:rPr>
        <w:t>bserver</w:t>
      </w:r>
      <w:r w:rsidR="005228F5">
        <w:rPr>
          <w:rFonts w:ascii="Times New Roman" w:hAnsi="Times New Roman" w:cs="Times New Roman"/>
          <w:sz w:val="28"/>
          <w:szCs w:val="28"/>
        </w:rPr>
        <w:t>”</w:t>
      </w:r>
      <w:r w:rsidR="00B75476">
        <w:rPr>
          <w:rFonts w:ascii="Times New Roman" w:hAnsi="Times New Roman" w:cs="Times New Roman"/>
          <w:sz w:val="28"/>
          <w:szCs w:val="28"/>
        </w:rPr>
        <w:t xml:space="preserve"> </w:t>
      </w:r>
      <w:r w:rsidR="00B57D77">
        <w:rPr>
          <w:rFonts w:ascii="Times New Roman" w:hAnsi="Times New Roman" w:cs="Times New Roman"/>
          <w:sz w:val="28"/>
          <w:szCs w:val="28"/>
        </w:rPr>
        <w:t>f</w:t>
      </w:r>
      <w:r w:rsidR="005228F5">
        <w:rPr>
          <w:rFonts w:ascii="Times New Roman" w:hAnsi="Times New Roman" w:cs="Times New Roman"/>
          <w:sz w:val="28"/>
          <w:szCs w:val="28"/>
        </w:rPr>
        <w:t>rom</w:t>
      </w:r>
      <w:r w:rsidR="00B57D77">
        <w:rPr>
          <w:rFonts w:ascii="Times New Roman" w:hAnsi="Times New Roman" w:cs="Times New Roman"/>
          <w:sz w:val="28"/>
          <w:szCs w:val="28"/>
        </w:rPr>
        <w:t xml:space="preserve"> each group </w:t>
      </w:r>
      <w:r w:rsidR="00B75476">
        <w:rPr>
          <w:rFonts w:ascii="Times New Roman" w:hAnsi="Times New Roman" w:cs="Times New Roman"/>
          <w:sz w:val="28"/>
          <w:szCs w:val="28"/>
        </w:rPr>
        <w:t xml:space="preserve">to represent the </w:t>
      </w:r>
      <w:r w:rsidRPr="00AA68A6">
        <w:rPr>
          <w:rFonts w:ascii="Times New Roman" w:hAnsi="Times New Roman" w:cs="Times New Roman"/>
          <w:sz w:val="28"/>
          <w:szCs w:val="28"/>
        </w:rPr>
        <w:t xml:space="preserve">sponsor and opposition organization for the purposes of appointing </w:t>
      </w:r>
      <w:r w:rsidR="00B75476">
        <w:rPr>
          <w:rFonts w:ascii="Times New Roman" w:hAnsi="Times New Roman" w:cs="Times New Roman"/>
          <w:sz w:val="28"/>
          <w:szCs w:val="28"/>
        </w:rPr>
        <w:t xml:space="preserve">and scheduling </w:t>
      </w:r>
      <w:r w:rsidRPr="00AA68A6">
        <w:rPr>
          <w:rFonts w:ascii="Times New Roman" w:hAnsi="Times New Roman" w:cs="Times New Roman"/>
          <w:sz w:val="28"/>
          <w:szCs w:val="28"/>
        </w:rPr>
        <w:t>observers.</w:t>
      </w:r>
    </w:p>
    <w:p w14:paraId="6480B6BB" w14:textId="77777777" w:rsidR="00243232" w:rsidRPr="00AA68A6" w:rsidRDefault="00243232" w:rsidP="00243232">
      <w:pPr>
        <w:pStyle w:val="NoSpacing"/>
        <w:rPr>
          <w:rFonts w:ascii="Times New Roman" w:hAnsi="Times New Roman" w:cs="Times New Roman"/>
          <w:sz w:val="16"/>
          <w:szCs w:val="16"/>
        </w:rPr>
      </w:pPr>
    </w:p>
    <w:p w14:paraId="6ADCE85B" w14:textId="4664DE77" w:rsidR="000B15BF" w:rsidRPr="00AA68A6"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Notify </w:t>
      </w:r>
      <w:r w:rsidR="00001DB8">
        <w:rPr>
          <w:rFonts w:ascii="Times New Roman" w:hAnsi="Times New Roman" w:cs="Times New Roman"/>
          <w:sz w:val="28"/>
          <w:szCs w:val="28"/>
        </w:rPr>
        <w:t xml:space="preserve">the </w:t>
      </w:r>
      <w:r w:rsidRPr="00AA68A6">
        <w:rPr>
          <w:rFonts w:ascii="Times New Roman" w:hAnsi="Times New Roman" w:cs="Times New Roman"/>
          <w:sz w:val="28"/>
          <w:szCs w:val="28"/>
        </w:rPr>
        <w:t xml:space="preserve">sponsor and opposition </w:t>
      </w:r>
      <w:r w:rsidR="00973C49">
        <w:rPr>
          <w:rFonts w:ascii="Times New Roman" w:hAnsi="Times New Roman" w:cs="Times New Roman"/>
          <w:sz w:val="28"/>
          <w:szCs w:val="28"/>
        </w:rPr>
        <w:t>groups</w:t>
      </w:r>
      <w:r w:rsidRPr="00AA68A6">
        <w:rPr>
          <w:rFonts w:ascii="Times New Roman" w:hAnsi="Times New Roman" w:cs="Times New Roman"/>
          <w:sz w:val="28"/>
          <w:szCs w:val="28"/>
        </w:rPr>
        <w:t xml:space="preserve"> of the dates and times of the </w:t>
      </w:r>
      <w:r w:rsidR="00ED41D8">
        <w:rPr>
          <w:rFonts w:ascii="Times New Roman" w:hAnsi="Times New Roman" w:cs="Times New Roman"/>
          <w:sz w:val="28"/>
          <w:szCs w:val="28"/>
        </w:rPr>
        <w:t>petition</w:t>
      </w:r>
      <w:r w:rsidRPr="00AA68A6">
        <w:rPr>
          <w:rFonts w:ascii="Times New Roman" w:hAnsi="Times New Roman" w:cs="Times New Roman"/>
          <w:sz w:val="28"/>
          <w:szCs w:val="28"/>
        </w:rPr>
        <w:t xml:space="preserve"> process.</w:t>
      </w:r>
    </w:p>
    <w:p w14:paraId="213143E8" w14:textId="77777777" w:rsidR="00243232" w:rsidRPr="00AA68A6" w:rsidRDefault="00243232" w:rsidP="007E7B57">
      <w:pPr>
        <w:pStyle w:val="NoSpacing"/>
        <w:rPr>
          <w:rFonts w:ascii="Times New Roman" w:hAnsi="Times New Roman" w:cs="Times New Roman"/>
          <w:sz w:val="16"/>
          <w:szCs w:val="16"/>
        </w:rPr>
      </w:pPr>
    </w:p>
    <w:p w14:paraId="37CAE425" w14:textId="7CA2172B" w:rsidR="000B15BF" w:rsidRPr="00AA68A6"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Notify all parties of any modifications to the </w:t>
      </w:r>
      <w:r w:rsidR="005228F5">
        <w:rPr>
          <w:rFonts w:ascii="Times New Roman" w:hAnsi="Times New Roman" w:cs="Times New Roman"/>
          <w:sz w:val="28"/>
          <w:szCs w:val="28"/>
        </w:rPr>
        <w:t xml:space="preserve">petition </w:t>
      </w:r>
      <w:r w:rsidRPr="00AA68A6">
        <w:rPr>
          <w:rFonts w:ascii="Times New Roman" w:hAnsi="Times New Roman" w:cs="Times New Roman"/>
          <w:sz w:val="28"/>
          <w:szCs w:val="28"/>
        </w:rPr>
        <w:t>process</w:t>
      </w:r>
      <w:r w:rsidR="00001DB8">
        <w:rPr>
          <w:rFonts w:ascii="Times New Roman" w:hAnsi="Times New Roman" w:cs="Times New Roman"/>
          <w:sz w:val="28"/>
          <w:szCs w:val="28"/>
        </w:rPr>
        <w:t xml:space="preserve"> or timelines</w:t>
      </w:r>
      <w:r w:rsidRPr="00AA68A6">
        <w:rPr>
          <w:rFonts w:ascii="Times New Roman" w:hAnsi="Times New Roman" w:cs="Times New Roman"/>
          <w:sz w:val="28"/>
          <w:szCs w:val="28"/>
        </w:rPr>
        <w:t>.</w:t>
      </w:r>
    </w:p>
    <w:p w14:paraId="03ED8414" w14:textId="77777777" w:rsidR="007E7B57" w:rsidRPr="00AA68A6" w:rsidRDefault="007E7B57" w:rsidP="007E7B57">
      <w:pPr>
        <w:pStyle w:val="NoSpacing"/>
        <w:rPr>
          <w:rFonts w:ascii="Times New Roman" w:hAnsi="Times New Roman" w:cs="Times New Roman"/>
          <w:sz w:val="16"/>
          <w:szCs w:val="16"/>
        </w:rPr>
      </w:pPr>
    </w:p>
    <w:p w14:paraId="7D9F274B" w14:textId="199D3F05" w:rsidR="000B15BF" w:rsidRPr="00AA68A6"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 xml:space="preserve">Discuss any observer issues with the </w:t>
      </w:r>
      <w:r w:rsidR="005228F5">
        <w:rPr>
          <w:rFonts w:ascii="Times New Roman" w:hAnsi="Times New Roman" w:cs="Times New Roman"/>
          <w:sz w:val="28"/>
          <w:szCs w:val="28"/>
        </w:rPr>
        <w:t>“</w:t>
      </w:r>
      <w:r w:rsidR="00ED41D8">
        <w:rPr>
          <w:rFonts w:ascii="Times New Roman" w:hAnsi="Times New Roman" w:cs="Times New Roman"/>
          <w:sz w:val="28"/>
          <w:szCs w:val="28"/>
        </w:rPr>
        <w:t>L</w:t>
      </w:r>
      <w:r w:rsidRPr="00AA68A6">
        <w:rPr>
          <w:rFonts w:ascii="Times New Roman" w:hAnsi="Times New Roman" w:cs="Times New Roman"/>
          <w:sz w:val="28"/>
          <w:szCs w:val="28"/>
        </w:rPr>
        <w:t xml:space="preserve">ead </w:t>
      </w:r>
      <w:r w:rsidR="00ED41D8">
        <w:rPr>
          <w:rFonts w:ascii="Times New Roman" w:hAnsi="Times New Roman" w:cs="Times New Roman"/>
          <w:sz w:val="28"/>
          <w:szCs w:val="28"/>
        </w:rPr>
        <w:t>O</w:t>
      </w:r>
      <w:r w:rsidRPr="00AA68A6">
        <w:rPr>
          <w:rFonts w:ascii="Times New Roman" w:hAnsi="Times New Roman" w:cs="Times New Roman"/>
          <w:sz w:val="28"/>
          <w:szCs w:val="28"/>
        </w:rPr>
        <w:t>bserver</w:t>
      </w:r>
      <w:r w:rsidR="005228F5">
        <w:rPr>
          <w:rFonts w:ascii="Times New Roman" w:hAnsi="Times New Roman" w:cs="Times New Roman"/>
          <w:sz w:val="28"/>
          <w:szCs w:val="28"/>
        </w:rPr>
        <w:t>”</w:t>
      </w:r>
      <w:r w:rsidR="00B57D77">
        <w:rPr>
          <w:rFonts w:ascii="Times New Roman" w:hAnsi="Times New Roman" w:cs="Times New Roman"/>
          <w:sz w:val="28"/>
          <w:szCs w:val="28"/>
        </w:rPr>
        <w:t xml:space="preserve"> for each group</w:t>
      </w:r>
      <w:r w:rsidRPr="00AA68A6">
        <w:rPr>
          <w:rFonts w:ascii="Times New Roman" w:hAnsi="Times New Roman" w:cs="Times New Roman"/>
          <w:sz w:val="28"/>
          <w:szCs w:val="28"/>
        </w:rPr>
        <w:t>.</w:t>
      </w:r>
    </w:p>
    <w:p w14:paraId="140915C1" w14:textId="77777777" w:rsidR="007E7B57" w:rsidRPr="00AA68A6" w:rsidRDefault="007E7B57" w:rsidP="007E7B57">
      <w:pPr>
        <w:pStyle w:val="NoSpacing"/>
        <w:rPr>
          <w:rFonts w:ascii="Times New Roman" w:hAnsi="Times New Roman" w:cs="Times New Roman"/>
          <w:sz w:val="16"/>
          <w:szCs w:val="16"/>
        </w:rPr>
      </w:pPr>
    </w:p>
    <w:p w14:paraId="5DB36FDD" w14:textId="77777777" w:rsidR="000B15BF" w:rsidRPr="00AA68A6" w:rsidRDefault="000B15BF" w:rsidP="000B15BF">
      <w:pPr>
        <w:pStyle w:val="ListParagraph"/>
        <w:numPr>
          <w:ilvl w:val="0"/>
          <w:numId w:val="1"/>
        </w:numPr>
        <w:rPr>
          <w:rFonts w:ascii="Times New Roman" w:hAnsi="Times New Roman" w:cs="Times New Roman"/>
          <w:sz w:val="28"/>
          <w:szCs w:val="28"/>
        </w:rPr>
      </w:pPr>
      <w:r w:rsidRPr="00AA68A6">
        <w:rPr>
          <w:rFonts w:ascii="Times New Roman" w:hAnsi="Times New Roman" w:cs="Times New Roman"/>
          <w:sz w:val="28"/>
          <w:szCs w:val="28"/>
        </w:rPr>
        <w:t>Request an observer leave the premises if an observer is:</w:t>
      </w:r>
    </w:p>
    <w:p w14:paraId="47D768CC" w14:textId="45B7C66C" w:rsidR="000B15BF" w:rsidRPr="00ED41D8" w:rsidRDefault="000B15BF" w:rsidP="000B15BF">
      <w:pPr>
        <w:pStyle w:val="ListParagraph"/>
        <w:numPr>
          <w:ilvl w:val="1"/>
          <w:numId w:val="1"/>
        </w:numPr>
        <w:rPr>
          <w:rFonts w:ascii="Times New Roman" w:hAnsi="Times New Roman" w:cs="Times New Roman"/>
          <w:sz w:val="25"/>
          <w:szCs w:val="25"/>
        </w:rPr>
      </w:pPr>
      <w:r w:rsidRPr="00ED41D8">
        <w:rPr>
          <w:rFonts w:ascii="Times New Roman" w:hAnsi="Times New Roman" w:cs="Times New Roman"/>
          <w:sz w:val="25"/>
          <w:szCs w:val="25"/>
        </w:rPr>
        <w:t xml:space="preserve">Compromising the integrity or efficiency of the </w:t>
      </w:r>
      <w:r w:rsidR="00ED41D8" w:rsidRPr="00ED41D8">
        <w:rPr>
          <w:rFonts w:ascii="Times New Roman" w:hAnsi="Times New Roman" w:cs="Times New Roman"/>
          <w:sz w:val="25"/>
          <w:szCs w:val="25"/>
        </w:rPr>
        <w:t xml:space="preserve">petition </w:t>
      </w:r>
      <w:r w:rsidRPr="00ED41D8">
        <w:rPr>
          <w:rFonts w:ascii="Times New Roman" w:hAnsi="Times New Roman" w:cs="Times New Roman"/>
          <w:sz w:val="25"/>
          <w:szCs w:val="25"/>
        </w:rPr>
        <w:t>check by their actions.</w:t>
      </w:r>
    </w:p>
    <w:p w14:paraId="39B2DB6E" w14:textId="03A62A72" w:rsidR="00AA68A6" w:rsidRPr="00AA68A6" w:rsidRDefault="000B15BF" w:rsidP="00AA68A6">
      <w:pPr>
        <w:pStyle w:val="ListParagraph"/>
        <w:numPr>
          <w:ilvl w:val="1"/>
          <w:numId w:val="1"/>
        </w:numPr>
        <w:rPr>
          <w:rFonts w:ascii="Times New Roman" w:hAnsi="Times New Roman" w:cs="Times New Roman"/>
          <w:sz w:val="28"/>
          <w:szCs w:val="28"/>
        </w:rPr>
      </w:pPr>
      <w:r w:rsidRPr="00AA68A6">
        <w:rPr>
          <w:rFonts w:ascii="Times New Roman" w:hAnsi="Times New Roman" w:cs="Times New Roman"/>
          <w:sz w:val="28"/>
          <w:szCs w:val="28"/>
        </w:rPr>
        <w:t xml:space="preserve">Not following the </w:t>
      </w:r>
      <w:r w:rsidR="0038592B" w:rsidRPr="00AA68A6">
        <w:rPr>
          <w:rFonts w:ascii="Times New Roman" w:hAnsi="Times New Roman" w:cs="Times New Roman"/>
          <w:sz w:val="28"/>
          <w:szCs w:val="28"/>
        </w:rPr>
        <w:t xml:space="preserve">Secretary of State’s </w:t>
      </w:r>
      <w:r w:rsidRPr="00AA68A6">
        <w:rPr>
          <w:rFonts w:ascii="Times New Roman" w:hAnsi="Times New Roman" w:cs="Times New Roman"/>
          <w:sz w:val="28"/>
          <w:szCs w:val="28"/>
        </w:rPr>
        <w:t xml:space="preserve">Observer Standards. </w:t>
      </w:r>
    </w:p>
    <w:p w14:paraId="7220F5B3" w14:textId="77777777" w:rsidR="000B15BF" w:rsidRPr="00AA68A6" w:rsidRDefault="000B15BF" w:rsidP="007E7B57">
      <w:pPr>
        <w:pStyle w:val="NoSpacing"/>
        <w:rPr>
          <w:rFonts w:ascii="Times New Roman" w:hAnsi="Times New Roman" w:cs="Times New Roman"/>
        </w:rPr>
      </w:pPr>
    </w:p>
    <w:p w14:paraId="757EC385" w14:textId="67A353D8" w:rsidR="000B15BF" w:rsidRPr="00B57D77" w:rsidRDefault="000B15BF" w:rsidP="000B15BF">
      <w:pPr>
        <w:pStyle w:val="Heading2"/>
        <w:rPr>
          <w:rFonts w:ascii="Times New Roman" w:hAnsi="Times New Roman" w:cs="Times New Roman"/>
          <w:b/>
          <w:bCs/>
          <w:sz w:val="32"/>
          <w:szCs w:val="32"/>
        </w:rPr>
      </w:pPr>
      <w:r w:rsidRPr="00B57D77">
        <w:rPr>
          <w:rFonts w:ascii="Times New Roman" w:hAnsi="Times New Roman" w:cs="Times New Roman"/>
          <w:b/>
          <w:bCs/>
          <w:sz w:val="32"/>
          <w:szCs w:val="32"/>
        </w:rPr>
        <w:t>Sponsor and Opposition Organizations will:</w:t>
      </w:r>
    </w:p>
    <w:p w14:paraId="1C9B7E5C" w14:textId="77777777" w:rsidR="007E7B57" w:rsidRPr="00AA68A6" w:rsidRDefault="007E7B57" w:rsidP="007E7B57">
      <w:pPr>
        <w:rPr>
          <w:rFonts w:ascii="Times New Roman" w:hAnsi="Times New Roman" w:cs="Times New Roman"/>
          <w:sz w:val="16"/>
          <w:szCs w:val="16"/>
        </w:rPr>
      </w:pPr>
    </w:p>
    <w:p w14:paraId="1B1FA9F3" w14:textId="77777777" w:rsidR="000B15BF" w:rsidRPr="00AA68A6" w:rsidRDefault="000B15BF" w:rsidP="000B15BF">
      <w:pPr>
        <w:pStyle w:val="ListParagraph"/>
        <w:numPr>
          <w:ilvl w:val="0"/>
          <w:numId w:val="2"/>
        </w:numPr>
        <w:rPr>
          <w:rFonts w:ascii="Times New Roman" w:hAnsi="Times New Roman" w:cs="Times New Roman"/>
          <w:sz w:val="28"/>
          <w:szCs w:val="28"/>
        </w:rPr>
      </w:pPr>
      <w:r w:rsidRPr="00AA68A6">
        <w:rPr>
          <w:rFonts w:ascii="Times New Roman" w:hAnsi="Times New Roman" w:cs="Times New Roman"/>
          <w:sz w:val="28"/>
          <w:szCs w:val="28"/>
        </w:rPr>
        <w:t xml:space="preserve">Provide observers who will: </w:t>
      </w:r>
    </w:p>
    <w:p w14:paraId="19ED6111" w14:textId="732279F9" w:rsidR="0038592B" w:rsidRPr="00AA68A6" w:rsidRDefault="0038592B" w:rsidP="0038592B">
      <w:pPr>
        <w:pStyle w:val="ListParagraph"/>
        <w:numPr>
          <w:ilvl w:val="1"/>
          <w:numId w:val="2"/>
        </w:numPr>
        <w:rPr>
          <w:rFonts w:ascii="Times New Roman" w:hAnsi="Times New Roman" w:cs="Times New Roman"/>
          <w:sz w:val="28"/>
          <w:szCs w:val="28"/>
        </w:rPr>
      </w:pPr>
      <w:r w:rsidRPr="00AA68A6">
        <w:rPr>
          <w:rFonts w:ascii="Times New Roman" w:hAnsi="Times New Roman" w:cs="Times New Roman"/>
          <w:sz w:val="28"/>
          <w:szCs w:val="28"/>
        </w:rPr>
        <w:t xml:space="preserve">Attend </w:t>
      </w:r>
      <w:r>
        <w:rPr>
          <w:rFonts w:ascii="Times New Roman" w:hAnsi="Times New Roman" w:cs="Times New Roman"/>
          <w:sz w:val="28"/>
          <w:szCs w:val="28"/>
        </w:rPr>
        <w:t xml:space="preserve">the </w:t>
      </w:r>
      <w:r w:rsidRPr="00AA68A6">
        <w:rPr>
          <w:rFonts w:ascii="Times New Roman" w:hAnsi="Times New Roman" w:cs="Times New Roman"/>
          <w:sz w:val="28"/>
          <w:szCs w:val="28"/>
        </w:rPr>
        <w:t>Secretary of State Observer Training.</w:t>
      </w:r>
    </w:p>
    <w:p w14:paraId="28C780A8" w14:textId="251C266C" w:rsidR="000B15BF" w:rsidRPr="00AA68A6" w:rsidRDefault="000B15BF" w:rsidP="000B15BF">
      <w:pPr>
        <w:pStyle w:val="ListParagraph"/>
        <w:numPr>
          <w:ilvl w:val="1"/>
          <w:numId w:val="2"/>
        </w:numPr>
        <w:rPr>
          <w:rFonts w:ascii="Times New Roman" w:hAnsi="Times New Roman" w:cs="Times New Roman"/>
          <w:sz w:val="28"/>
          <w:szCs w:val="28"/>
        </w:rPr>
      </w:pPr>
      <w:r w:rsidRPr="00AA68A6">
        <w:rPr>
          <w:rFonts w:ascii="Times New Roman" w:hAnsi="Times New Roman" w:cs="Times New Roman"/>
          <w:sz w:val="28"/>
          <w:szCs w:val="28"/>
        </w:rPr>
        <w:t xml:space="preserve">Adhere to the </w:t>
      </w:r>
      <w:r w:rsidR="0038592B">
        <w:rPr>
          <w:rFonts w:ascii="Times New Roman" w:hAnsi="Times New Roman" w:cs="Times New Roman"/>
          <w:sz w:val="28"/>
          <w:szCs w:val="28"/>
        </w:rPr>
        <w:t>Observer S</w:t>
      </w:r>
      <w:r w:rsidRPr="00AA68A6">
        <w:rPr>
          <w:rFonts w:ascii="Times New Roman" w:hAnsi="Times New Roman" w:cs="Times New Roman"/>
          <w:sz w:val="28"/>
          <w:szCs w:val="28"/>
        </w:rPr>
        <w:t>tandards set by the Secretary of State.</w:t>
      </w:r>
    </w:p>
    <w:p w14:paraId="4CB44B6F" w14:textId="77777777" w:rsidR="00B90E02" w:rsidRPr="00AA68A6" w:rsidRDefault="00B90E02" w:rsidP="00B90E02">
      <w:pPr>
        <w:pStyle w:val="ListParagraph"/>
        <w:ind w:left="1440"/>
        <w:rPr>
          <w:rFonts w:ascii="Times New Roman" w:hAnsi="Times New Roman" w:cs="Times New Roman"/>
          <w:sz w:val="28"/>
          <w:szCs w:val="28"/>
        </w:rPr>
      </w:pPr>
    </w:p>
    <w:p w14:paraId="694E1E78" w14:textId="0FECD95D" w:rsidR="000B15BF" w:rsidRPr="00AA68A6" w:rsidRDefault="0038592B" w:rsidP="000B15BF">
      <w:pPr>
        <w:pStyle w:val="ListParagraph"/>
        <w:numPr>
          <w:ilvl w:val="0"/>
          <w:numId w:val="2"/>
        </w:numPr>
        <w:tabs>
          <w:tab w:val="left" w:pos="420"/>
        </w:tabs>
        <w:suppressAutoHyphens/>
        <w:spacing w:after="180"/>
        <w:rPr>
          <w:rFonts w:ascii="Times New Roman" w:hAnsi="Times New Roman" w:cs="Times New Roman"/>
          <w:spacing w:val="-4"/>
          <w:sz w:val="28"/>
          <w:szCs w:val="28"/>
        </w:rPr>
      </w:pPr>
      <w:r>
        <w:rPr>
          <w:rFonts w:ascii="Times New Roman" w:hAnsi="Times New Roman" w:cs="Times New Roman"/>
          <w:sz w:val="28"/>
          <w:szCs w:val="28"/>
        </w:rPr>
        <w:t>The sponsor and opposition group will each a</w:t>
      </w:r>
      <w:r w:rsidR="000B15BF" w:rsidRPr="00AA68A6">
        <w:rPr>
          <w:rFonts w:ascii="Times New Roman" w:hAnsi="Times New Roman" w:cs="Times New Roman"/>
          <w:sz w:val="28"/>
          <w:szCs w:val="28"/>
        </w:rPr>
        <w:t>ppoint</w:t>
      </w:r>
      <w:r w:rsidR="00ED41D8">
        <w:rPr>
          <w:rFonts w:ascii="Times New Roman" w:hAnsi="Times New Roman" w:cs="Times New Roman"/>
          <w:sz w:val="28"/>
          <w:szCs w:val="28"/>
        </w:rPr>
        <w:t xml:space="preserve"> a </w:t>
      </w:r>
      <w:r w:rsidR="005228F5">
        <w:rPr>
          <w:rFonts w:ascii="Times New Roman" w:hAnsi="Times New Roman" w:cs="Times New Roman"/>
          <w:sz w:val="28"/>
          <w:szCs w:val="28"/>
        </w:rPr>
        <w:t>“</w:t>
      </w:r>
      <w:r w:rsidR="000D6FED">
        <w:rPr>
          <w:rFonts w:ascii="Times New Roman" w:hAnsi="Times New Roman" w:cs="Times New Roman"/>
          <w:sz w:val="28"/>
          <w:szCs w:val="28"/>
        </w:rPr>
        <w:t>H</w:t>
      </w:r>
      <w:r w:rsidR="000B15BF" w:rsidRPr="00AA68A6">
        <w:rPr>
          <w:rFonts w:ascii="Times New Roman" w:hAnsi="Times New Roman" w:cs="Times New Roman"/>
          <w:sz w:val="28"/>
          <w:szCs w:val="28"/>
        </w:rPr>
        <w:t xml:space="preserve">ead </w:t>
      </w:r>
      <w:r w:rsidR="00ED41D8">
        <w:rPr>
          <w:rFonts w:ascii="Times New Roman" w:hAnsi="Times New Roman" w:cs="Times New Roman"/>
          <w:sz w:val="28"/>
          <w:szCs w:val="28"/>
        </w:rPr>
        <w:t>O</w:t>
      </w:r>
      <w:r w:rsidR="000B15BF" w:rsidRPr="00AA68A6">
        <w:rPr>
          <w:rFonts w:ascii="Times New Roman" w:hAnsi="Times New Roman" w:cs="Times New Roman"/>
          <w:sz w:val="28"/>
          <w:szCs w:val="28"/>
        </w:rPr>
        <w:t>bserver</w:t>
      </w:r>
      <w:r w:rsidR="005228F5">
        <w:rPr>
          <w:rFonts w:ascii="Times New Roman" w:hAnsi="Times New Roman" w:cs="Times New Roman"/>
          <w:sz w:val="28"/>
          <w:szCs w:val="28"/>
        </w:rPr>
        <w:t>”</w:t>
      </w:r>
      <w:r w:rsidR="000B15BF" w:rsidRPr="00AA68A6">
        <w:rPr>
          <w:rFonts w:ascii="Times New Roman" w:hAnsi="Times New Roman" w:cs="Times New Roman"/>
          <w:sz w:val="28"/>
          <w:szCs w:val="28"/>
        </w:rPr>
        <w:t xml:space="preserve"> to represent the</w:t>
      </w:r>
      <w:r>
        <w:rPr>
          <w:rFonts w:ascii="Times New Roman" w:hAnsi="Times New Roman" w:cs="Times New Roman"/>
          <w:sz w:val="28"/>
          <w:szCs w:val="28"/>
        </w:rPr>
        <w:t>ir</w:t>
      </w:r>
      <w:r w:rsidR="000B15BF" w:rsidRPr="00AA68A6">
        <w:rPr>
          <w:rFonts w:ascii="Times New Roman" w:hAnsi="Times New Roman" w:cs="Times New Roman"/>
          <w:sz w:val="28"/>
          <w:szCs w:val="28"/>
        </w:rPr>
        <w:t xml:space="preserve"> </w:t>
      </w:r>
      <w:r w:rsidR="005228F5">
        <w:rPr>
          <w:rFonts w:ascii="Times New Roman" w:hAnsi="Times New Roman" w:cs="Times New Roman"/>
          <w:sz w:val="28"/>
          <w:szCs w:val="28"/>
        </w:rPr>
        <w:t>observer group</w:t>
      </w:r>
      <w:r w:rsidR="000B15BF" w:rsidRPr="00AA68A6">
        <w:rPr>
          <w:rFonts w:ascii="Times New Roman" w:hAnsi="Times New Roman" w:cs="Times New Roman"/>
          <w:sz w:val="28"/>
          <w:szCs w:val="28"/>
        </w:rPr>
        <w:t xml:space="preserve"> during the </w:t>
      </w:r>
      <w:r w:rsidR="005228F5">
        <w:rPr>
          <w:rFonts w:ascii="Times New Roman" w:hAnsi="Times New Roman" w:cs="Times New Roman"/>
          <w:sz w:val="28"/>
          <w:szCs w:val="28"/>
        </w:rPr>
        <w:t>petition process</w:t>
      </w:r>
      <w:r w:rsidR="000B15BF" w:rsidRPr="00AA68A6">
        <w:rPr>
          <w:rFonts w:ascii="Times New Roman" w:hAnsi="Times New Roman" w:cs="Times New Roman"/>
          <w:sz w:val="28"/>
          <w:szCs w:val="28"/>
        </w:rPr>
        <w:t xml:space="preserve">. </w:t>
      </w:r>
    </w:p>
    <w:p w14:paraId="4E52D7B4" w14:textId="3D373075" w:rsidR="00AA68A6" w:rsidRPr="00001DB8" w:rsidRDefault="000B15BF" w:rsidP="00001DB8">
      <w:pPr>
        <w:spacing w:after="160" w:line="259" w:lineRule="auto"/>
        <w:jc w:val="center"/>
        <w:rPr>
          <w:rFonts w:ascii="Times New Roman" w:hAnsi="Times New Roman" w:cs="Times New Roman"/>
          <w:b/>
          <w:bCs/>
          <w:sz w:val="24"/>
          <w:szCs w:val="24"/>
        </w:rPr>
      </w:pPr>
      <w:r w:rsidRPr="00AA68A6">
        <w:rPr>
          <w:rFonts w:ascii="Times New Roman" w:hAnsi="Times New Roman" w:cs="Times New Roman"/>
          <w:b/>
          <w:sz w:val="24"/>
          <w:szCs w:val="24"/>
        </w:rPr>
        <w:br w:type="page"/>
      </w:r>
      <w:r w:rsidR="00AA68A6" w:rsidRPr="00B57D77">
        <w:rPr>
          <w:rFonts w:ascii="Times New Roman" w:hAnsi="Times New Roman" w:cs="Times New Roman"/>
          <w:b/>
          <w:bCs/>
          <w:color w:val="2F5496" w:themeColor="accent1" w:themeShade="BF"/>
          <w:sz w:val="32"/>
          <w:szCs w:val="32"/>
        </w:rPr>
        <w:lastRenderedPageBreak/>
        <w:t xml:space="preserve">Observers </w:t>
      </w:r>
      <w:r w:rsidR="00944EA2" w:rsidRPr="00B57D77">
        <w:rPr>
          <w:rFonts w:ascii="Times New Roman" w:hAnsi="Times New Roman" w:cs="Times New Roman"/>
          <w:b/>
          <w:bCs/>
          <w:color w:val="2F5496" w:themeColor="accent1" w:themeShade="BF"/>
          <w:sz w:val="32"/>
          <w:szCs w:val="32"/>
        </w:rPr>
        <w:t>Standards</w:t>
      </w:r>
    </w:p>
    <w:p w14:paraId="4D3E3D40" w14:textId="346C753E" w:rsidR="005228F5" w:rsidRPr="00FA11D5" w:rsidRDefault="000B15BF" w:rsidP="00FA11D5">
      <w:pPr>
        <w:pStyle w:val="Heading2"/>
        <w:rPr>
          <w:rFonts w:ascii="Times New Roman" w:hAnsi="Times New Roman" w:cs="Times New Roman"/>
          <w:b/>
          <w:bCs/>
          <w:sz w:val="32"/>
          <w:szCs w:val="32"/>
        </w:rPr>
      </w:pPr>
      <w:r w:rsidRPr="00B57D77">
        <w:rPr>
          <w:rFonts w:ascii="Times New Roman" w:hAnsi="Times New Roman" w:cs="Times New Roman"/>
          <w:b/>
          <w:bCs/>
          <w:sz w:val="32"/>
          <w:szCs w:val="32"/>
        </w:rPr>
        <w:t xml:space="preserve">Observers </w:t>
      </w:r>
      <w:r w:rsidR="0038592B" w:rsidRPr="00B57D77">
        <w:rPr>
          <w:rFonts w:ascii="Times New Roman" w:hAnsi="Times New Roman" w:cs="Times New Roman"/>
          <w:b/>
          <w:bCs/>
          <w:sz w:val="32"/>
          <w:szCs w:val="32"/>
        </w:rPr>
        <w:t>W</w:t>
      </w:r>
      <w:r w:rsidRPr="00B57D77">
        <w:rPr>
          <w:rFonts w:ascii="Times New Roman" w:hAnsi="Times New Roman" w:cs="Times New Roman"/>
          <w:b/>
          <w:bCs/>
          <w:sz w:val="32"/>
          <w:szCs w:val="32"/>
        </w:rPr>
        <w:t>ill:</w:t>
      </w:r>
    </w:p>
    <w:p w14:paraId="5CDF566B" w14:textId="397B86DA" w:rsidR="007E7B57" w:rsidRPr="00AA68A6" w:rsidRDefault="007E7B57" w:rsidP="007E7B57">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Attend Observer Training.</w:t>
      </w:r>
    </w:p>
    <w:p w14:paraId="058E78A5" w14:textId="7C58270F"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Treat Secretary of State Staff and other observers with respect and courtesy.</w:t>
      </w:r>
    </w:p>
    <w:p w14:paraId="0FF5A5BC" w14:textId="4CCB418F"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Sign in with the </w:t>
      </w:r>
      <w:r w:rsidR="00FA11D5">
        <w:rPr>
          <w:rFonts w:ascii="Times New Roman" w:hAnsi="Times New Roman" w:cs="Times New Roman"/>
          <w:sz w:val="28"/>
          <w:szCs w:val="28"/>
        </w:rPr>
        <w:t xml:space="preserve">OSOS </w:t>
      </w:r>
      <w:r w:rsidRPr="00AA68A6">
        <w:rPr>
          <w:rFonts w:ascii="Times New Roman" w:hAnsi="Times New Roman" w:cs="Times New Roman"/>
          <w:sz w:val="28"/>
          <w:szCs w:val="28"/>
        </w:rPr>
        <w:t>Floor Manager</w:t>
      </w:r>
      <w:r w:rsidR="0038592B">
        <w:rPr>
          <w:rFonts w:ascii="Times New Roman" w:hAnsi="Times New Roman" w:cs="Times New Roman"/>
          <w:sz w:val="28"/>
          <w:szCs w:val="28"/>
        </w:rPr>
        <w:t xml:space="preserve"> each day before observing</w:t>
      </w:r>
      <w:r w:rsidRPr="00AA68A6">
        <w:rPr>
          <w:rFonts w:ascii="Times New Roman" w:hAnsi="Times New Roman" w:cs="Times New Roman"/>
          <w:sz w:val="28"/>
          <w:szCs w:val="28"/>
        </w:rPr>
        <w:t>.</w:t>
      </w:r>
    </w:p>
    <w:p w14:paraId="5DE3D784" w14:textId="3EE614D2"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Wear </w:t>
      </w:r>
      <w:r w:rsidR="00ED41D8">
        <w:rPr>
          <w:rFonts w:ascii="Times New Roman" w:hAnsi="Times New Roman" w:cs="Times New Roman"/>
          <w:sz w:val="28"/>
          <w:szCs w:val="28"/>
        </w:rPr>
        <w:t xml:space="preserve">a </w:t>
      </w:r>
      <w:r w:rsidR="0038592B">
        <w:rPr>
          <w:rFonts w:ascii="Times New Roman" w:hAnsi="Times New Roman" w:cs="Times New Roman"/>
          <w:sz w:val="28"/>
          <w:szCs w:val="28"/>
        </w:rPr>
        <w:t>Visitor badge</w:t>
      </w:r>
      <w:r w:rsidRPr="00AA68A6">
        <w:rPr>
          <w:rFonts w:ascii="Times New Roman" w:hAnsi="Times New Roman" w:cs="Times New Roman"/>
          <w:sz w:val="28"/>
          <w:szCs w:val="28"/>
        </w:rPr>
        <w:t xml:space="preserve">, provided by the </w:t>
      </w:r>
      <w:r w:rsidR="00FA11D5">
        <w:rPr>
          <w:rFonts w:ascii="Times New Roman" w:hAnsi="Times New Roman" w:cs="Times New Roman"/>
          <w:sz w:val="28"/>
          <w:szCs w:val="28"/>
        </w:rPr>
        <w:t xml:space="preserve">OSOS </w:t>
      </w:r>
      <w:r w:rsidRPr="00AA68A6">
        <w:rPr>
          <w:rFonts w:ascii="Times New Roman" w:hAnsi="Times New Roman" w:cs="Times New Roman"/>
          <w:sz w:val="28"/>
          <w:szCs w:val="28"/>
        </w:rPr>
        <w:t>Floor Manager, while observing.</w:t>
      </w:r>
    </w:p>
    <w:p w14:paraId="08CFC1F7" w14:textId="50FFDE18"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Direct questions to the </w:t>
      </w:r>
      <w:r w:rsidR="00FA11D5">
        <w:rPr>
          <w:rFonts w:ascii="Times New Roman" w:hAnsi="Times New Roman" w:cs="Times New Roman"/>
          <w:sz w:val="28"/>
          <w:szCs w:val="28"/>
        </w:rPr>
        <w:t xml:space="preserve">OSOS </w:t>
      </w:r>
      <w:r w:rsidRPr="00AA68A6">
        <w:rPr>
          <w:rFonts w:ascii="Times New Roman" w:hAnsi="Times New Roman" w:cs="Times New Roman"/>
          <w:sz w:val="28"/>
          <w:szCs w:val="28"/>
        </w:rPr>
        <w:t>Floor Manager.</w:t>
      </w:r>
    </w:p>
    <w:p w14:paraId="2AC131B8" w14:textId="245BC4A2"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Minimize physical disruption of the </w:t>
      </w:r>
      <w:r w:rsidR="0038592B">
        <w:rPr>
          <w:rFonts w:ascii="Times New Roman" w:hAnsi="Times New Roman" w:cs="Times New Roman"/>
          <w:sz w:val="28"/>
          <w:szCs w:val="28"/>
        </w:rPr>
        <w:t xml:space="preserve">petition processing </w:t>
      </w:r>
      <w:r w:rsidRPr="00AA68A6">
        <w:rPr>
          <w:rFonts w:ascii="Times New Roman" w:hAnsi="Times New Roman" w:cs="Times New Roman"/>
          <w:sz w:val="28"/>
          <w:szCs w:val="28"/>
        </w:rPr>
        <w:t>process.</w:t>
      </w:r>
    </w:p>
    <w:p w14:paraId="509D218E" w14:textId="4A9E2BD2" w:rsidR="000B15BF"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Behave in a manner that is not distracting to </w:t>
      </w:r>
      <w:r w:rsidR="005228F5">
        <w:rPr>
          <w:rFonts w:ascii="Times New Roman" w:hAnsi="Times New Roman" w:cs="Times New Roman"/>
          <w:sz w:val="28"/>
          <w:szCs w:val="28"/>
        </w:rPr>
        <w:t xml:space="preserve">the </w:t>
      </w:r>
      <w:r w:rsidR="00ED41D8">
        <w:rPr>
          <w:rFonts w:ascii="Times New Roman" w:hAnsi="Times New Roman" w:cs="Times New Roman"/>
          <w:sz w:val="28"/>
          <w:szCs w:val="28"/>
        </w:rPr>
        <w:t>petition</w:t>
      </w:r>
      <w:r w:rsidRPr="00AA68A6">
        <w:rPr>
          <w:rFonts w:ascii="Times New Roman" w:hAnsi="Times New Roman" w:cs="Times New Roman"/>
          <w:sz w:val="28"/>
          <w:szCs w:val="28"/>
        </w:rPr>
        <w:t xml:space="preserve"> checkers.</w:t>
      </w:r>
    </w:p>
    <w:p w14:paraId="01E2BEF4" w14:textId="1A89CA8A" w:rsidR="0038592B" w:rsidRPr="00AA68A6" w:rsidRDefault="0038592B" w:rsidP="000B15BF">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Leave the petitions area </w:t>
      </w:r>
      <w:r w:rsidR="000D6FED">
        <w:rPr>
          <w:rFonts w:ascii="Times New Roman" w:hAnsi="Times New Roman" w:cs="Times New Roman"/>
          <w:sz w:val="28"/>
          <w:szCs w:val="28"/>
        </w:rPr>
        <w:t xml:space="preserve">and building </w:t>
      </w:r>
      <w:r>
        <w:rPr>
          <w:rFonts w:ascii="Times New Roman" w:hAnsi="Times New Roman" w:cs="Times New Roman"/>
          <w:sz w:val="28"/>
          <w:szCs w:val="28"/>
        </w:rPr>
        <w:t>when not actively observing.</w:t>
      </w:r>
    </w:p>
    <w:p w14:paraId="371D29E4" w14:textId="23B865F4"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Leave </w:t>
      </w:r>
      <w:r w:rsidR="0038592B">
        <w:rPr>
          <w:rFonts w:ascii="Times New Roman" w:hAnsi="Times New Roman" w:cs="Times New Roman"/>
          <w:sz w:val="28"/>
          <w:szCs w:val="28"/>
        </w:rPr>
        <w:t xml:space="preserve">the building </w:t>
      </w:r>
      <w:r w:rsidRPr="00AA68A6">
        <w:rPr>
          <w:rFonts w:ascii="Times New Roman" w:hAnsi="Times New Roman" w:cs="Times New Roman"/>
          <w:sz w:val="28"/>
          <w:szCs w:val="28"/>
        </w:rPr>
        <w:t>when asked if not following Observer Standards set by the Secretary of State</w:t>
      </w:r>
      <w:r w:rsidR="00BE1DAD">
        <w:rPr>
          <w:rFonts w:ascii="Times New Roman" w:hAnsi="Times New Roman" w:cs="Times New Roman"/>
          <w:sz w:val="28"/>
          <w:szCs w:val="28"/>
        </w:rPr>
        <w:t>’s office</w:t>
      </w:r>
      <w:r w:rsidRPr="00AA68A6">
        <w:rPr>
          <w:rFonts w:ascii="Times New Roman" w:hAnsi="Times New Roman" w:cs="Times New Roman"/>
          <w:sz w:val="28"/>
          <w:szCs w:val="28"/>
        </w:rPr>
        <w:t>.</w:t>
      </w:r>
    </w:p>
    <w:p w14:paraId="579032BA" w14:textId="77777777" w:rsidR="000B15BF" w:rsidRPr="00AA68A6" w:rsidRDefault="000B15BF" w:rsidP="00653194">
      <w:pPr>
        <w:pStyle w:val="NoSpacing"/>
        <w:rPr>
          <w:rFonts w:ascii="Times New Roman" w:hAnsi="Times New Roman" w:cs="Times New Roman"/>
        </w:rPr>
      </w:pPr>
    </w:p>
    <w:p w14:paraId="089E77E3" w14:textId="3FDA8BDA" w:rsidR="000B15BF" w:rsidRPr="00FA11D5" w:rsidRDefault="000B15BF" w:rsidP="00FA11D5">
      <w:pPr>
        <w:pStyle w:val="Heading2"/>
        <w:rPr>
          <w:rFonts w:ascii="Times New Roman" w:hAnsi="Times New Roman" w:cs="Times New Roman"/>
          <w:b/>
          <w:bCs/>
          <w:sz w:val="32"/>
          <w:szCs w:val="32"/>
        </w:rPr>
      </w:pPr>
      <w:r w:rsidRPr="00B57D77">
        <w:rPr>
          <w:rFonts w:ascii="Times New Roman" w:hAnsi="Times New Roman" w:cs="Times New Roman"/>
          <w:b/>
          <w:bCs/>
          <w:sz w:val="32"/>
          <w:szCs w:val="32"/>
        </w:rPr>
        <w:t xml:space="preserve">Observers </w:t>
      </w:r>
      <w:r w:rsidR="0038592B" w:rsidRPr="00B57D77">
        <w:rPr>
          <w:rFonts w:ascii="Times New Roman" w:hAnsi="Times New Roman" w:cs="Times New Roman"/>
          <w:b/>
          <w:bCs/>
          <w:sz w:val="32"/>
          <w:szCs w:val="32"/>
        </w:rPr>
        <w:t>M</w:t>
      </w:r>
      <w:r w:rsidRPr="00B57D77">
        <w:rPr>
          <w:rFonts w:ascii="Times New Roman" w:hAnsi="Times New Roman" w:cs="Times New Roman"/>
          <w:b/>
          <w:bCs/>
          <w:sz w:val="32"/>
          <w:szCs w:val="32"/>
        </w:rPr>
        <w:t xml:space="preserve">ay </w:t>
      </w:r>
      <w:r w:rsidR="0038592B" w:rsidRPr="005228F5">
        <w:rPr>
          <w:rFonts w:ascii="Times New Roman" w:hAnsi="Times New Roman" w:cs="Times New Roman"/>
          <w:b/>
          <w:bCs/>
          <w:sz w:val="32"/>
          <w:szCs w:val="32"/>
        </w:rPr>
        <w:t>N</w:t>
      </w:r>
      <w:r w:rsidRPr="005228F5">
        <w:rPr>
          <w:rFonts w:ascii="Times New Roman" w:hAnsi="Times New Roman" w:cs="Times New Roman"/>
          <w:b/>
          <w:bCs/>
          <w:sz w:val="32"/>
          <w:szCs w:val="32"/>
        </w:rPr>
        <w:t>ot:</w:t>
      </w:r>
    </w:p>
    <w:p w14:paraId="4269FC62" w14:textId="767CC4A0" w:rsidR="000B15BF" w:rsidRPr="00AA68A6"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Ask questions of</w:t>
      </w:r>
      <w:r w:rsidR="00FA4E52">
        <w:rPr>
          <w:rFonts w:ascii="Times New Roman" w:hAnsi="Times New Roman" w:cs="Times New Roman"/>
          <w:sz w:val="28"/>
          <w:szCs w:val="28"/>
        </w:rPr>
        <w:t xml:space="preserve"> the</w:t>
      </w:r>
      <w:r w:rsidRPr="00AA68A6">
        <w:rPr>
          <w:rFonts w:ascii="Times New Roman" w:hAnsi="Times New Roman" w:cs="Times New Roman"/>
          <w:sz w:val="28"/>
          <w:szCs w:val="28"/>
        </w:rPr>
        <w:t xml:space="preserve"> individual</w:t>
      </w:r>
      <w:r w:rsidR="00FA4E52">
        <w:rPr>
          <w:rFonts w:ascii="Times New Roman" w:hAnsi="Times New Roman" w:cs="Times New Roman"/>
          <w:sz w:val="28"/>
          <w:szCs w:val="28"/>
        </w:rPr>
        <w:t xml:space="preserve"> </w:t>
      </w:r>
      <w:r w:rsidR="00C56E07">
        <w:rPr>
          <w:rFonts w:ascii="Times New Roman" w:hAnsi="Times New Roman" w:cs="Times New Roman"/>
          <w:sz w:val="28"/>
          <w:szCs w:val="28"/>
        </w:rPr>
        <w:t>petition</w:t>
      </w:r>
      <w:r w:rsidRPr="00AA68A6">
        <w:rPr>
          <w:rFonts w:ascii="Times New Roman" w:hAnsi="Times New Roman" w:cs="Times New Roman"/>
          <w:sz w:val="28"/>
          <w:szCs w:val="28"/>
        </w:rPr>
        <w:t xml:space="preserve"> checkers nor ask </w:t>
      </w:r>
      <w:r w:rsidR="00001DB8">
        <w:rPr>
          <w:rFonts w:ascii="Times New Roman" w:hAnsi="Times New Roman" w:cs="Times New Roman"/>
          <w:sz w:val="28"/>
          <w:szCs w:val="28"/>
        </w:rPr>
        <w:t>a petition</w:t>
      </w:r>
      <w:r w:rsidRPr="00AA68A6">
        <w:rPr>
          <w:rFonts w:ascii="Times New Roman" w:hAnsi="Times New Roman" w:cs="Times New Roman"/>
          <w:sz w:val="28"/>
          <w:szCs w:val="28"/>
        </w:rPr>
        <w:t xml:space="preserve"> checker to slow down, speed up, or otherwise alter </w:t>
      </w:r>
      <w:r w:rsidR="00C56E07">
        <w:rPr>
          <w:rFonts w:ascii="Times New Roman" w:hAnsi="Times New Roman" w:cs="Times New Roman"/>
          <w:sz w:val="28"/>
          <w:szCs w:val="28"/>
        </w:rPr>
        <w:t>their</w:t>
      </w:r>
      <w:r w:rsidRPr="00AA68A6">
        <w:rPr>
          <w:rFonts w:ascii="Times New Roman" w:hAnsi="Times New Roman" w:cs="Times New Roman"/>
          <w:sz w:val="28"/>
          <w:szCs w:val="28"/>
        </w:rPr>
        <w:t xml:space="preserve"> work.</w:t>
      </w:r>
    </w:p>
    <w:p w14:paraId="770408ED" w14:textId="1B5C065A" w:rsidR="000B15BF" w:rsidRDefault="000B15BF" w:rsidP="000B15BF">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 xml:space="preserve">Make </w:t>
      </w:r>
      <w:r w:rsidR="00FA11D5" w:rsidRPr="00AA68A6">
        <w:rPr>
          <w:rFonts w:ascii="Times New Roman" w:hAnsi="Times New Roman" w:cs="Times New Roman"/>
          <w:sz w:val="28"/>
          <w:szCs w:val="28"/>
        </w:rPr>
        <w:t>a record</w:t>
      </w:r>
      <w:r w:rsidRPr="00AA68A6">
        <w:rPr>
          <w:rFonts w:ascii="Times New Roman" w:hAnsi="Times New Roman" w:cs="Times New Roman"/>
          <w:sz w:val="28"/>
          <w:szCs w:val="28"/>
        </w:rPr>
        <w:t xml:space="preserve"> of the names, addresses, or other information on the petitions or related records. </w:t>
      </w:r>
    </w:p>
    <w:p w14:paraId="5F7FB665" w14:textId="29F00901" w:rsidR="00AA68A6" w:rsidRPr="00AA68A6" w:rsidRDefault="00AA68A6" w:rsidP="00AA68A6">
      <w:pPr>
        <w:pStyle w:val="ListParagraph"/>
        <w:numPr>
          <w:ilvl w:val="0"/>
          <w:numId w:val="3"/>
        </w:numPr>
        <w:spacing w:line="360" w:lineRule="auto"/>
        <w:rPr>
          <w:rFonts w:ascii="Times New Roman" w:hAnsi="Times New Roman" w:cs="Times New Roman"/>
          <w:sz w:val="28"/>
          <w:szCs w:val="28"/>
        </w:rPr>
      </w:pPr>
      <w:r w:rsidRPr="00AA68A6">
        <w:rPr>
          <w:rFonts w:ascii="Times New Roman" w:hAnsi="Times New Roman" w:cs="Times New Roman"/>
          <w:sz w:val="28"/>
          <w:szCs w:val="28"/>
        </w:rPr>
        <w:t>Handle petition sheets</w:t>
      </w:r>
      <w:r w:rsidR="0038592B">
        <w:rPr>
          <w:rFonts w:ascii="Times New Roman" w:hAnsi="Times New Roman" w:cs="Times New Roman"/>
          <w:sz w:val="28"/>
          <w:szCs w:val="28"/>
        </w:rPr>
        <w:t>, scanners,</w:t>
      </w:r>
      <w:r w:rsidRPr="00AA68A6">
        <w:rPr>
          <w:rFonts w:ascii="Times New Roman" w:hAnsi="Times New Roman" w:cs="Times New Roman"/>
          <w:sz w:val="28"/>
          <w:szCs w:val="28"/>
        </w:rPr>
        <w:t xml:space="preserve"> or </w:t>
      </w:r>
      <w:r w:rsidR="00001DB8">
        <w:rPr>
          <w:rFonts w:ascii="Times New Roman" w:hAnsi="Times New Roman" w:cs="Times New Roman"/>
          <w:sz w:val="28"/>
          <w:szCs w:val="28"/>
        </w:rPr>
        <w:t xml:space="preserve">the OSOS </w:t>
      </w:r>
      <w:r w:rsidRPr="00AA68A6">
        <w:rPr>
          <w:rFonts w:ascii="Times New Roman" w:hAnsi="Times New Roman" w:cs="Times New Roman"/>
          <w:sz w:val="28"/>
          <w:szCs w:val="28"/>
        </w:rPr>
        <w:t>computers.</w:t>
      </w:r>
    </w:p>
    <w:p w14:paraId="12D6B549" w14:textId="36967AC0" w:rsidR="00001DB8" w:rsidRPr="00001DB8" w:rsidRDefault="000B15BF" w:rsidP="00001DB8">
      <w:pPr>
        <w:pStyle w:val="ListParagraph"/>
        <w:numPr>
          <w:ilvl w:val="0"/>
          <w:numId w:val="3"/>
        </w:numPr>
        <w:spacing w:line="360" w:lineRule="auto"/>
        <w:rPr>
          <w:rFonts w:ascii="Times New Roman" w:hAnsi="Times New Roman" w:cs="Times New Roman"/>
          <w:sz w:val="28"/>
          <w:szCs w:val="28"/>
        </w:rPr>
      </w:pPr>
      <w:r w:rsidRPr="00001DB8">
        <w:rPr>
          <w:rFonts w:ascii="Times New Roman" w:hAnsi="Times New Roman" w:cs="Times New Roman"/>
          <w:sz w:val="28"/>
          <w:szCs w:val="28"/>
        </w:rPr>
        <w:t xml:space="preserve">Bring digital recorders, </w:t>
      </w:r>
      <w:r w:rsidR="008C4AA2" w:rsidRPr="00001DB8">
        <w:rPr>
          <w:rFonts w:ascii="Times New Roman" w:hAnsi="Times New Roman" w:cs="Times New Roman"/>
          <w:sz w:val="28"/>
          <w:szCs w:val="28"/>
        </w:rPr>
        <w:t>cameras,</w:t>
      </w:r>
      <w:r w:rsidRPr="00001DB8">
        <w:rPr>
          <w:rFonts w:ascii="Times New Roman" w:hAnsi="Times New Roman" w:cs="Times New Roman"/>
          <w:sz w:val="28"/>
          <w:szCs w:val="28"/>
        </w:rPr>
        <w:t xml:space="preserve"> </w:t>
      </w:r>
      <w:r w:rsidR="000D6FED">
        <w:rPr>
          <w:rFonts w:ascii="Times New Roman" w:hAnsi="Times New Roman" w:cs="Times New Roman"/>
          <w:sz w:val="28"/>
          <w:szCs w:val="28"/>
        </w:rPr>
        <w:t xml:space="preserve">laptops </w:t>
      </w:r>
      <w:r w:rsidRPr="00001DB8">
        <w:rPr>
          <w:rFonts w:ascii="Times New Roman" w:hAnsi="Times New Roman" w:cs="Times New Roman"/>
          <w:sz w:val="28"/>
          <w:szCs w:val="28"/>
        </w:rPr>
        <w:t xml:space="preserve">or any other prohibited communication or recording device into the </w:t>
      </w:r>
      <w:r w:rsidR="00B57D77" w:rsidRPr="00001DB8">
        <w:rPr>
          <w:rFonts w:ascii="Times New Roman" w:hAnsi="Times New Roman" w:cs="Times New Roman"/>
          <w:sz w:val="28"/>
          <w:szCs w:val="28"/>
        </w:rPr>
        <w:t>petition</w:t>
      </w:r>
      <w:r w:rsidRPr="00001DB8">
        <w:rPr>
          <w:rFonts w:ascii="Times New Roman" w:hAnsi="Times New Roman" w:cs="Times New Roman"/>
          <w:sz w:val="28"/>
          <w:szCs w:val="28"/>
        </w:rPr>
        <w:t xml:space="preserve"> check area</w:t>
      </w:r>
      <w:r w:rsidR="0038592B" w:rsidRPr="00001DB8">
        <w:rPr>
          <w:rFonts w:ascii="Times New Roman" w:hAnsi="Times New Roman" w:cs="Times New Roman"/>
          <w:sz w:val="28"/>
          <w:szCs w:val="28"/>
        </w:rPr>
        <w:t>, and cell phones must be turned off.</w:t>
      </w:r>
    </w:p>
    <w:p w14:paraId="045C247C" w14:textId="77777777" w:rsidR="00E16414" w:rsidRDefault="00001DB8" w:rsidP="00E16414">
      <w:pPr>
        <w:spacing w:line="360" w:lineRule="auto"/>
        <w:ind w:left="360"/>
        <w:rPr>
          <w:rFonts w:ascii="Times New Roman" w:hAnsi="Times New Roman" w:cs="Times New Roman"/>
          <w:b/>
          <w:bCs/>
          <w:sz w:val="32"/>
          <w:szCs w:val="32"/>
        </w:rPr>
      </w:pPr>
      <w:r w:rsidRPr="00001DB8">
        <w:rPr>
          <w:rFonts w:ascii="Times New Roman" w:hAnsi="Times New Roman" w:cs="Times New Roman"/>
          <w:b/>
          <w:bCs/>
          <w:sz w:val="32"/>
          <w:szCs w:val="32"/>
        </w:rPr>
        <w:t>If these rules are not followed, the observer will be asked to leave</w:t>
      </w:r>
      <w:r w:rsidRPr="00E16414">
        <w:rPr>
          <w:rFonts w:ascii="Times New Roman" w:hAnsi="Times New Roman" w:cs="Times New Roman"/>
          <w:b/>
          <w:bCs/>
          <w:sz w:val="32"/>
          <w:szCs w:val="32"/>
        </w:rPr>
        <w:t xml:space="preserve"> and lose the right to be an observer</w:t>
      </w:r>
      <w:r w:rsidRPr="00001DB8">
        <w:rPr>
          <w:rFonts w:ascii="Times New Roman" w:hAnsi="Times New Roman" w:cs="Times New Roman"/>
          <w:b/>
          <w:bCs/>
          <w:sz w:val="32"/>
          <w:szCs w:val="32"/>
        </w:rPr>
        <w:t>.</w:t>
      </w:r>
    </w:p>
    <w:p w14:paraId="3FDD85F0" w14:textId="3E33EE7E" w:rsidR="00B57D77" w:rsidRPr="00FA11D5" w:rsidRDefault="00AB21EF" w:rsidP="00FA11D5">
      <w:pPr>
        <w:spacing w:line="360" w:lineRule="auto"/>
        <w:ind w:left="360"/>
        <w:jc w:val="center"/>
        <w:rPr>
          <w:rFonts w:ascii="Times New Roman" w:hAnsi="Times New Roman" w:cs="Times New Roman"/>
          <w:b/>
          <w:bCs/>
          <w:sz w:val="32"/>
          <w:szCs w:val="32"/>
        </w:rPr>
      </w:pPr>
      <w:r w:rsidRPr="00B57D77">
        <w:rPr>
          <w:rFonts w:ascii="Times New Roman" w:eastAsia="Times New Roman" w:hAnsi="Times New Roman" w:cs="Times New Roman"/>
          <w:b/>
          <w:bCs/>
          <w:color w:val="2F5496" w:themeColor="accent1" w:themeShade="BF"/>
          <w:sz w:val="32"/>
          <w:szCs w:val="32"/>
        </w:rPr>
        <w:lastRenderedPageBreak/>
        <w:t>RCW’s &amp; WAC’s Relating to the Petitions Process</w:t>
      </w:r>
      <w:bookmarkStart w:id="0" w:name="_Toc116484571"/>
    </w:p>
    <w:p w14:paraId="232D2815" w14:textId="61ACDE6A" w:rsidR="00AB21EF" w:rsidRPr="00B57D77" w:rsidRDefault="00AB21EF" w:rsidP="00AB21EF">
      <w:pPr>
        <w:pStyle w:val="Heading3"/>
        <w:rPr>
          <w:rFonts w:ascii="Times New Roman" w:hAnsi="Times New Roman" w:cs="Times New Roman"/>
          <w:b/>
          <w:bCs/>
          <w:color w:val="000000"/>
        </w:rPr>
      </w:pPr>
      <w:r w:rsidRPr="00B57D77">
        <w:rPr>
          <w:rFonts w:ascii="Times New Roman" w:hAnsi="Times New Roman" w:cs="Times New Roman"/>
          <w:b/>
          <w:bCs/>
          <w:color w:val="000000"/>
        </w:rPr>
        <w:t>RCW </w:t>
      </w:r>
      <w:hyperlink r:id="rId8" w:history="1">
        <w:r w:rsidRPr="00B57D77">
          <w:rPr>
            <w:rFonts w:ascii="Times New Roman" w:hAnsi="Times New Roman" w:cs="Times New Roman"/>
            <w:b/>
            <w:bCs/>
            <w:color w:val="2B674D"/>
            <w:u w:val="single"/>
          </w:rPr>
          <w:t>29A.72.100</w:t>
        </w:r>
      </w:hyperlink>
      <w:r w:rsidRPr="00B57D77">
        <w:rPr>
          <w:rFonts w:ascii="Times New Roman" w:hAnsi="Times New Roman" w:cs="Times New Roman"/>
          <w:b/>
          <w:bCs/>
          <w:color w:val="000000"/>
        </w:rPr>
        <w:t xml:space="preserve"> - Petitions—Paper—Size—Contents</w:t>
      </w:r>
      <w:bookmarkEnd w:id="0"/>
    </w:p>
    <w:p w14:paraId="16677796" w14:textId="188CB1DF" w:rsidR="00AB21EF" w:rsidRPr="00B57D77" w:rsidRDefault="00AB21EF" w:rsidP="00AB21EF">
      <w:pPr>
        <w:shd w:val="clear" w:color="auto" w:fill="FFFFFF"/>
        <w:spacing w:after="0" w:line="240" w:lineRule="auto"/>
        <w:rPr>
          <w:rFonts w:ascii="Times New Roman" w:eastAsia="Times New Roman" w:hAnsi="Times New Roman" w:cs="Times New Roman"/>
          <w:color w:val="000000"/>
          <w:sz w:val="24"/>
          <w:szCs w:val="24"/>
        </w:rPr>
      </w:pPr>
      <w:r w:rsidRPr="00B57D77">
        <w:rPr>
          <w:rFonts w:ascii="Times New Roman" w:eastAsia="Times New Roman" w:hAnsi="Times New Roman" w:cs="Times New Roman"/>
          <w:color w:val="000000"/>
          <w:sz w:val="24"/>
          <w:szCs w:val="24"/>
        </w:rPr>
        <w:t>The person proposing the measure (the sponsor) shall print blank petitions upon single sheets of paper of good writing quality (including but not limited to newsprint) not less than eleven inches in width and not less than fourteen inches in length. Each petition at the time of circulating, signing, and filing with the secretary of state must consist of not more than one sheet with numbered lines for not more than twenty signatures, with the prescribed warning and title, be in the form required by</w:t>
      </w:r>
      <w:r w:rsidR="00B57D77" w:rsidRPr="00B57D77">
        <w:rPr>
          <w:rFonts w:ascii="Times New Roman" w:eastAsia="Times New Roman" w:hAnsi="Times New Roman" w:cs="Times New Roman"/>
          <w:color w:val="000000"/>
          <w:sz w:val="24"/>
          <w:szCs w:val="24"/>
        </w:rPr>
        <w:t xml:space="preserve"> </w:t>
      </w:r>
      <w:r w:rsidRPr="00B57D77">
        <w:rPr>
          <w:rFonts w:ascii="Times New Roman" w:eastAsia="Times New Roman" w:hAnsi="Times New Roman" w:cs="Times New Roman"/>
          <w:b/>
          <w:bCs/>
          <w:color w:val="000000"/>
          <w:sz w:val="24"/>
          <w:szCs w:val="24"/>
        </w:rPr>
        <w:t>RCW</w:t>
      </w:r>
      <w:r w:rsidRPr="00B57D77">
        <w:rPr>
          <w:rFonts w:ascii="Times New Roman" w:eastAsia="Times New Roman" w:hAnsi="Times New Roman" w:cs="Times New Roman"/>
          <w:color w:val="000000"/>
          <w:sz w:val="24"/>
          <w:szCs w:val="24"/>
        </w:rPr>
        <w:t> </w:t>
      </w:r>
      <w:hyperlink r:id="rId9" w:history="1">
        <w:r w:rsidRPr="00B57D77">
          <w:rPr>
            <w:rFonts w:ascii="Times New Roman" w:eastAsia="Times New Roman" w:hAnsi="Times New Roman" w:cs="Times New Roman"/>
            <w:b/>
            <w:bCs/>
            <w:color w:val="2B674D"/>
            <w:sz w:val="24"/>
            <w:szCs w:val="24"/>
            <w:u w:val="single"/>
          </w:rPr>
          <w:t>29A.72.110</w:t>
        </w:r>
      </w:hyperlink>
      <w:r w:rsidRPr="00B57D77">
        <w:rPr>
          <w:rFonts w:ascii="Times New Roman" w:eastAsia="Times New Roman" w:hAnsi="Times New Roman" w:cs="Times New Roman"/>
          <w:color w:val="000000"/>
          <w:sz w:val="24"/>
          <w:szCs w:val="24"/>
        </w:rPr>
        <w:t>, </w:t>
      </w:r>
      <w:hyperlink r:id="rId10" w:history="1">
        <w:r w:rsidRPr="00B57D77">
          <w:rPr>
            <w:rFonts w:ascii="Times New Roman" w:eastAsia="Times New Roman" w:hAnsi="Times New Roman" w:cs="Times New Roman"/>
            <w:b/>
            <w:bCs/>
            <w:color w:val="2B674D"/>
            <w:sz w:val="24"/>
            <w:szCs w:val="24"/>
            <w:u w:val="single"/>
          </w:rPr>
          <w:t>29A.72.120</w:t>
        </w:r>
      </w:hyperlink>
      <w:r w:rsidRPr="00B57D77">
        <w:rPr>
          <w:rFonts w:ascii="Times New Roman" w:eastAsia="Times New Roman" w:hAnsi="Times New Roman" w:cs="Times New Roman"/>
          <w:color w:val="000000"/>
          <w:sz w:val="24"/>
          <w:szCs w:val="24"/>
        </w:rPr>
        <w:t>, or </w:t>
      </w:r>
      <w:hyperlink r:id="rId11" w:history="1">
        <w:r w:rsidRPr="00B57D77">
          <w:rPr>
            <w:rFonts w:ascii="Times New Roman" w:eastAsia="Times New Roman" w:hAnsi="Times New Roman" w:cs="Times New Roman"/>
            <w:b/>
            <w:bCs/>
            <w:color w:val="2B674D"/>
            <w:sz w:val="24"/>
            <w:szCs w:val="24"/>
            <w:u w:val="single"/>
          </w:rPr>
          <w:t>29A.72.130</w:t>
        </w:r>
      </w:hyperlink>
      <w:r w:rsidRPr="00B57D77">
        <w:rPr>
          <w:rFonts w:ascii="Times New Roman" w:eastAsia="Times New Roman" w:hAnsi="Times New Roman" w:cs="Times New Roman"/>
          <w:color w:val="000000"/>
          <w:sz w:val="24"/>
          <w:szCs w:val="24"/>
        </w:rPr>
        <w:t>, and have a readable, full, true, and correct copy of the proposed measure printed on the reverse side of the petition.</w:t>
      </w:r>
    </w:p>
    <w:p w14:paraId="1A6373AF"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sz w:val="24"/>
          <w:szCs w:val="24"/>
        </w:rPr>
      </w:pPr>
    </w:p>
    <w:p w14:paraId="7459D145" w14:textId="77777777" w:rsidR="00AB21EF" w:rsidRPr="00B57D77" w:rsidRDefault="00AB21EF" w:rsidP="00AB21EF">
      <w:pPr>
        <w:pStyle w:val="Heading3"/>
        <w:rPr>
          <w:rFonts w:ascii="Times New Roman" w:hAnsi="Times New Roman" w:cs="Times New Roman"/>
          <w:b/>
          <w:bCs/>
          <w:color w:val="000000"/>
        </w:rPr>
      </w:pPr>
      <w:bookmarkStart w:id="1" w:name="_Toc116484572"/>
      <w:r w:rsidRPr="00B57D77">
        <w:rPr>
          <w:rFonts w:ascii="Times New Roman" w:hAnsi="Times New Roman" w:cs="Times New Roman"/>
          <w:b/>
          <w:bCs/>
          <w:color w:val="000000"/>
        </w:rPr>
        <w:t>RCW </w:t>
      </w:r>
      <w:hyperlink r:id="rId12" w:history="1">
        <w:r w:rsidRPr="00B57D77">
          <w:rPr>
            <w:rFonts w:ascii="Times New Roman" w:hAnsi="Times New Roman" w:cs="Times New Roman"/>
            <w:b/>
            <w:bCs/>
            <w:color w:val="2B674D"/>
            <w:u w:val="single"/>
          </w:rPr>
          <w:t>29A.72.110</w:t>
        </w:r>
      </w:hyperlink>
      <w:r w:rsidRPr="00B57D77">
        <w:rPr>
          <w:rFonts w:ascii="Times New Roman" w:hAnsi="Times New Roman" w:cs="Times New Roman"/>
          <w:b/>
          <w:bCs/>
          <w:color w:val="000000"/>
        </w:rPr>
        <w:t xml:space="preserve"> - Petitions to Legislature—Form</w:t>
      </w:r>
      <w:bookmarkEnd w:id="1"/>
    </w:p>
    <w:p w14:paraId="34BE35F5"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Petitions for proposing measures for submission to the legislature at its next regular session must be substantially in the following form:</w:t>
      </w:r>
    </w:p>
    <w:p w14:paraId="0028D572"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p>
    <w:p w14:paraId="399116EF" w14:textId="77777777" w:rsidR="00AB21EF" w:rsidRPr="00B57D77" w:rsidRDefault="00AB21EF" w:rsidP="00AB21EF">
      <w:pPr>
        <w:jc w:val="center"/>
        <w:rPr>
          <w:rFonts w:ascii="Times New Roman" w:hAnsi="Times New Roman" w:cs="Times New Roman"/>
          <w:i/>
          <w:iCs/>
        </w:rPr>
      </w:pPr>
      <w:r w:rsidRPr="00B57D77">
        <w:rPr>
          <w:rFonts w:ascii="Times New Roman" w:hAnsi="Times New Roman" w:cs="Times New Roman"/>
          <w:i/>
          <w:iCs/>
        </w:rPr>
        <w:t>“The warning prescribed by RCW </w:t>
      </w:r>
      <w:hyperlink r:id="rId13" w:history="1">
        <w:r w:rsidRPr="00B57D77">
          <w:rPr>
            <w:rFonts w:ascii="Times New Roman" w:hAnsi="Times New Roman" w:cs="Times New Roman"/>
            <w:b/>
            <w:bCs/>
            <w:i/>
            <w:iCs/>
            <w:color w:val="2B674D"/>
            <w:u w:val="single"/>
          </w:rPr>
          <w:t>29A.72.140</w:t>
        </w:r>
      </w:hyperlink>
      <w:r w:rsidRPr="00B57D77">
        <w:rPr>
          <w:rFonts w:ascii="Times New Roman" w:hAnsi="Times New Roman" w:cs="Times New Roman"/>
          <w:i/>
          <w:iCs/>
        </w:rPr>
        <w:t>; Warning statement—Further requirements.”</w:t>
      </w:r>
    </w:p>
    <w:p w14:paraId="0E29A239" w14:textId="77777777" w:rsidR="00AB21EF"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The word "warning" and the following warning statement regarding signing petitions must appear on petitions as prescribed by this title and must be printed on each petition sheet such that they occupy not less than four square inches of the front of the petition sheet:</w:t>
      </w:r>
    </w:p>
    <w:p w14:paraId="6D489F3A" w14:textId="77777777" w:rsidR="00B57D77" w:rsidRPr="00B57D77" w:rsidRDefault="00B57D77" w:rsidP="00AB21EF">
      <w:pPr>
        <w:shd w:val="clear" w:color="auto" w:fill="FFFFFF"/>
        <w:spacing w:after="0" w:line="240" w:lineRule="auto"/>
        <w:rPr>
          <w:rFonts w:ascii="Times New Roman" w:eastAsia="Times New Roman" w:hAnsi="Times New Roman" w:cs="Times New Roman"/>
          <w:color w:val="000000"/>
          <w:sz w:val="16"/>
          <w:szCs w:val="16"/>
        </w:rPr>
      </w:pPr>
    </w:p>
    <w:p w14:paraId="6E412CEF" w14:textId="77777777" w:rsidR="00AB21EF" w:rsidRPr="00B57D77" w:rsidRDefault="00AB21EF" w:rsidP="00AB21EF">
      <w:pPr>
        <w:shd w:val="clear" w:color="auto" w:fill="FFFFFF"/>
        <w:spacing w:after="0" w:line="240" w:lineRule="auto"/>
        <w:jc w:val="center"/>
        <w:rPr>
          <w:rFonts w:ascii="Times New Roman" w:eastAsia="Times New Roman" w:hAnsi="Times New Roman" w:cs="Times New Roman"/>
          <w:i/>
          <w:iCs/>
          <w:color w:val="000000"/>
          <w:sz w:val="20"/>
          <w:szCs w:val="20"/>
        </w:rPr>
      </w:pPr>
      <w:r w:rsidRPr="00B57D77">
        <w:rPr>
          <w:rFonts w:ascii="Times New Roman" w:eastAsia="Times New Roman" w:hAnsi="Times New Roman" w:cs="Times New Roman"/>
          <w:i/>
          <w:iCs/>
          <w:color w:val="000000"/>
          <w:sz w:val="20"/>
          <w:szCs w:val="20"/>
        </w:rPr>
        <w:t>WARNING</w:t>
      </w:r>
    </w:p>
    <w:p w14:paraId="5565D0EC" w14:textId="77777777" w:rsidR="00AB21EF" w:rsidRPr="00B57D77" w:rsidRDefault="00AB21EF" w:rsidP="00AB21EF">
      <w:pPr>
        <w:shd w:val="clear" w:color="auto" w:fill="FFFFFF"/>
        <w:spacing w:after="0" w:line="240" w:lineRule="auto"/>
        <w:jc w:val="center"/>
        <w:rPr>
          <w:rFonts w:ascii="Times New Roman" w:eastAsia="Times New Roman" w:hAnsi="Times New Roman" w:cs="Times New Roman"/>
          <w:i/>
          <w:iCs/>
          <w:color w:val="000000"/>
          <w:sz w:val="16"/>
          <w:szCs w:val="16"/>
        </w:rPr>
      </w:pPr>
    </w:p>
    <w:p w14:paraId="3E0CD091"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i/>
          <w:iCs/>
          <w:color w:val="000000"/>
          <w:sz w:val="20"/>
          <w:szCs w:val="20"/>
        </w:rPr>
      </w:pPr>
      <w:r w:rsidRPr="00B57D77">
        <w:rPr>
          <w:rFonts w:ascii="Times New Roman" w:eastAsia="Times New Roman" w:hAnsi="Times New Roman" w:cs="Times New Roman"/>
          <w:i/>
          <w:iCs/>
          <w:color w:val="000000"/>
          <w:sz w:val="20"/>
          <w:szCs w:val="20"/>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p w14:paraId="0CAA148F"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sz w:val="16"/>
          <w:szCs w:val="16"/>
        </w:rPr>
      </w:pPr>
    </w:p>
    <w:p w14:paraId="73E3692B"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Followed by:</w:t>
      </w:r>
    </w:p>
    <w:p w14:paraId="764691CD" w14:textId="77777777" w:rsidR="00AB21EF" w:rsidRPr="00B57D77" w:rsidRDefault="00AB21EF" w:rsidP="00AB21EF">
      <w:pPr>
        <w:shd w:val="clear" w:color="auto" w:fill="FFFFFF"/>
        <w:spacing w:after="0" w:line="240" w:lineRule="auto"/>
        <w:rPr>
          <w:rFonts w:ascii="Times New Roman" w:eastAsia="Times New Roman" w:hAnsi="Times New Roman" w:cs="Times New Roman"/>
          <w:i/>
          <w:iCs/>
          <w:color w:val="000000"/>
          <w:sz w:val="16"/>
          <w:szCs w:val="16"/>
        </w:rPr>
      </w:pPr>
    </w:p>
    <w:p w14:paraId="0C5456FE" w14:textId="77777777" w:rsidR="00AB21EF" w:rsidRPr="00B57D77" w:rsidRDefault="00AB21EF" w:rsidP="00AB21EF">
      <w:pPr>
        <w:shd w:val="clear" w:color="auto" w:fill="FFFFFF"/>
        <w:spacing w:after="0" w:line="240" w:lineRule="auto"/>
        <w:jc w:val="center"/>
        <w:rPr>
          <w:rFonts w:ascii="Times New Roman" w:eastAsia="Times New Roman" w:hAnsi="Times New Roman" w:cs="Times New Roman"/>
          <w:i/>
          <w:iCs/>
          <w:color w:val="000000"/>
        </w:rPr>
      </w:pPr>
      <w:r w:rsidRPr="00B57D77">
        <w:rPr>
          <w:rFonts w:ascii="Times New Roman" w:eastAsia="Times New Roman" w:hAnsi="Times New Roman" w:cs="Times New Roman"/>
          <w:i/>
          <w:iCs/>
          <w:color w:val="000000"/>
        </w:rPr>
        <w:t>INITIATIVE PETITION FOR SUBMISSION TO THE LEGISLATURE</w:t>
      </w:r>
    </w:p>
    <w:p w14:paraId="1A9A08F2" w14:textId="77777777" w:rsidR="00AB21EF" w:rsidRPr="00B57D77" w:rsidRDefault="00AB21EF" w:rsidP="00AB21EF">
      <w:pPr>
        <w:shd w:val="clear" w:color="auto" w:fill="FFFFFF"/>
        <w:spacing w:after="0" w:line="240" w:lineRule="auto"/>
        <w:ind w:hanging="375"/>
        <w:rPr>
          <w:rFonts w:ascii="Times New Roman" w:eastAsia="Times New Roman" w:hAnsi="Times New Roman" w:cs="Times New Roman"/>
          <w:i/>
          <w:iCs/>
          <w:color w:val="000000"/>
        </w:rPr>
      </w:pPr>
      <w:r w:rsidRPr="00B57D77">
        <w:rPr>
          <w:rFonts w:ascii="Times New Roman" w:eastAsia="Times New Roman" w:hAnsi="Times New Roman" w:cs="Times New Roman"/>
          <w:i/>
          <w:iCs/>
          <w:color w:val="000000"/>
        </w:rPr>
        <w:t xml:space="preserve">        </w:t>
      </w:r>
    </w:p>
    <w:p w14:paraId="2255E802" w14:textId="77777777" w:rsidR="00AB21EF" w:rsidRPr="00B57D77" w:rsidRDefault="00AB21EF" w:rsidP="00AB21EF">
      <w:pPr>
        <w:shd w:val="clear" w:color="auto" w:fill="FFFFFF"/>
        <w:spacing w:after="0" w:line="240" w:lineRule="auto"/>
        <w:ind w:hanging="375"/>
        <w:rPr>
          <w:rFonts w:ascii="Times New Roman" w:eastAsia="Times New Roman" w:hAnsi="Times New Roman" w:cs="Times New Roman"/>
          <w:i/>
          <w:iCs/>
          <w:color w:val="000000"/>
          <w:sz w:val="20"/>
          <w:szCs w:val="20"/>
        </w:rPr>
      </w:pPr>
      <w:r w:rsidRPr="00B57D77">
        <w:rPr>
          <w:rFonts w:ascii="Times New Roman" w:eastAsia="Times New Roman" w:hAnsi="Times New Roman" w:cs="Times New Roman"/>
          <w:i/>
          <w:iCs/>
          <w:color w:val="000000"/>
        </w:rPr>
        <w:t xml:space="preserve">      </w:t>
      </w:r>
      <w:r w:rsidRPr="00B57D77">
        <w:rPr>
          <w:rFonts w:ascii="Times New Roman" w:eastAsia="Times New Roman" w:hAnsi="Times New Roman" w:cs="Times New Roman"/>
          <w:i/>
          <w:iCs/>
          <w:color w:val="000000"/>
          <w:sz w:val="20"/>
          <w:szCs w:val="20"/>
        </w:rPr>
        <w:t>To the Honorable . . . . . ., Secretary of State of the State of Washington:</w:t>
      </w:r>
    </w:p>
    <w:p w14:paraId="54B26220"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i/>
          <w:iCs/>
          <w:color w:val="000000"/>
          <w:sz w:val="20"/>
          <w:szCs w:val="20"/>
        </w:rPr>
      </w:pPr>
    </w:p>
    <w:p w14:paraId="5A6B57D0"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i/>
          <w:iCs/>
          <w:color w:val="000000"/>
          <w:sz w:val="20"/>
          <w:szCs w:val="20"/>
        </w:rPr>
      </w:pPr>
      <w:r w:rsidRPr="00B57D77">
        <w:rPr>
          <w:rFonts w:ascii="Times New Roman" w:eastAsia="Times New Roman" w:hAnsi="Times New Roman" w:cs="Times New Roman"/>
          <w:i/>
          <w:iCs/>
          <w:color w:val="000000"/>
          <w:sz w:val="20"/>
          <w:szCs w:val="20"/>
        </w:rPr>
        <w:t>We, the undersigned citizens and legal voters of the State of Washington, respectfully direct that this petition and the proposed measure known as Initiative Measure No. XXXX and entitled (here set forth the established ballot title of the measure),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14:paraId="6314BFDF"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i/>
          <w:iCs/>
          <w:color w:val="000000"/>
        </w:rPr>
      </w:pPr>
    </w:p>
    <w:p w14:paraId="2E11AAC6"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The following declaration must be printed on the reverse side of the petition:</w:t>
      </w:r>
    </w:p>
    <w:p w14:paraId="76D142D2"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color w:val="000000"/>
        </w:rPr>
      </w:pPr>
    </w:p>
    <w:p w14:paraId="18F60AC5" w14:textId="73041489" w:rsidR="00AB21EF" w:rsidRPr="00B57D77" w:rsidRDefault="00AB21EF" w:rsidP="00B57D77">
      <w:pPr>
        <w:shd w:val="clear" w:color="auto" w:fill="FFFFFF"/>
        <w:spacing w:after="0" w:line="240" w:lineRule="auto"/>
        <w:ind w:firstLine="720"/>
        <w:rPr>
          <w:rFonts w:ascii="Times New Roman" w:eastAsia="Times New Roman" w:hAnsi="Times New Roman" w:cs="Times New Roman"/>
          <w:i/>
          <w:iCs/>
          <w:color w:val="000000"/>
          <w:sz w:val="20"/>
          <w:szCs w:val="20"/>
        </w:rPr>
      </w:pPr>
      <w:r w:rsidRPr="00B57D77">
        <w:rPr>
          <w:rFonts w:ascii="Times New Roman" w:eastAsia="Times New Roman" w:hAnsi="Times New Roman" w:cs="Times New Roman"/>
          <w:i/>
          <w:iCs/>
          <w:color w:val="000000"/>
          <w:sz w:val="20"/>
          <w:szCs w:val="20"/>
        </w:rPr>
        <w:t>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w:t>
      </w:r>
      <w:hyperlink r:id="rId14" w:history="1">
        <w:r w:rsidRPr="00B57D77">
          <w:rPr>
            <w:rFonts w:ascii="Times New Roman" w:eastAsia="Times New Roman" w:hAnsi="Times New Roman" w:cs="Times New Roman"/>
            <w:b/>
            <w:bCs/>
            <w:i/>
            <w:iCs/>
            <w:color w:val="2B674D"/>
            <w:sz w:val="20"/>
            <w:szCs w:val="20"/>
            <w:u w:val="single"/>
          </w:rPr>
          <w:t>29A.84</w:t>
        </w:r>
      </w:hyperlink>
      <w:r w:rsidRPr="00B57D77">
        <w:rPr>
          <w:rFonts w:ascii="Times New Roman" w:eastAsia="Times New Roman" w:hAnsi="Times New Roman" w:cs="Times New Roman"/>
          <w:i/>
          <w:iCs/>
          <w:color w:val="000000"/>
          <w:sz w:val="20"/>
          <w:szCs w:val="20"/>
        </w:rPr>
        <w:t> RCW, forgery of signatures on this petition constitutes a class C felony, and that offering any consideration or gratuity to any person to induce them to sign a petition is a gross misdemeanor, such violations being punishable by fine or imprisonment or both.</w:t>
      </w:r>
    </w:p>
    <w:p w14:paraId="7BC5B357" w14:textId="7E94C7D9" w:rsidR="00973C49" w:rsidRPr="00B57D77" w:rsidRDefault="00AB21EF" w:rsidP="00B57D77">
      <w:pPr>
        <w:pStyle w:val="Heading3"/>
        <w:rPr>
          <w:rFonts w:ascii="Times New Roman" w:hAnsi="Times New Roman" w:cs="Times New Roman"/>
          <w:b/>
          <w:bCs/>
          <w:color w:val="000000"/>
        </w:rPr>
      </w:pPr>
      <w:bookmarkStart w:id="2" w:name="_Toc116484575"/>
      <w:r w:rsidRPr="00B57D77">
        <w:rPr>
          <w:rFonts w:ascii="Times New Roman" w:hAnsi="Times New Roman" w:cs="Times New Roman"/>
          <w:b/>
          <w:bCs/>
          <w:color w:val="000000"/>
        </w:rPr>
        <w:lastRenderedPageBreak/>
        <w:t>RCW </w:t>
      </w:r>
      <w:hyperlink r:id="rId15" w:history="1">
        <w:r w:rsidRPr="00B57D77">
          <w:rPr>
            <w:rFonts w:ascii="Times New Roman" w:hAnsi="Times New Roman" w:cs="Times New Roman"/>
            <w:b/>
            <w:bCs/>
            <w:color w:val="2B674D"/>
            <w:u w:val="single"/>
          </w:rPr>
          <w:t>29A.72.150</w:t>
        </w:r>
      </w:hyperlink>
      <w:r w:rsidRPr="00B57D77">
        <w:rPr>
          <w:rFonts w:ascii="Times New Roman" w:hAnsi="Times New Roman" w:cs="Times New Roman"/>
          <w:b/>
          <w:bCs/>
          <w:color w:val="000000"/>
        </w:rPr>
        <w:t xml:space="preserve"> - Petitions—Signatures—Number Necessary</w:t>
      </w:r>
      <w:bookmarkEnd w:id="2"/>
    </w:p>
    <w:p w14:paraId="72B8A32C"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When the person proposing any initiative measure has obtained signatures of legal voters equal to or exceeding eight percent of the votes cast for the office of governor at the last regular gubernatorial election prior to the submission of the signatures for verification, or when the person or organization demanding any referendum of an act or part of an act of the legislature has obtained a number of signatures of legal voters equal to or exceeding four percent of the votes cast for the office of governor at the last regular gubernatorial election prior to the submission of the signatures for verification, the petition containing the signatures may be submitted to the secretary of state for filing.</w:t>
      </w:r>
    </w:p>
    <w:p w14:paraId="3058D28F" w14:textId="77777777" w:rsidR="00AB21EF" w:rsidRDefault="00AB21EF" w:rsidP="00AB21EF">
      <w:pPr>
        <w:shd w:val="clear" w:color="auto" w:fill="FFFFFF"/>
        <w:spacing w:after="0" w:line="240" w:lineRule="auto"/>
        <w:rPr>
          <w:rFonts w:ascii="Times New Roman" w:eastAsia="Times New Roman" w:hAnsi="Times New Roman" w:cs="Times New Roman"/>
          <w:color w:val="000000"/>
          <w:sz w:val="24"/>
          <w:szCs w:val="24"/>
        </w:rPr>
      </w:pPr>
    </w:p>
    <w:p w14:paraId="49921069" w14:textId="77777777" w:rsidR="00BE1DAD" w:rsidRPr="00B57D77" w:rsidRDefault="00BE1DAD" w:rsidP="00AB21EF">
      <w:pPr>
        <w:shd w:val="clear" w:color="auto" w:fill="FFFFFF"/>
        <w:spacing w:after="0" w:line="240" w:lineRule="auto"/>
        <w:rPr>
          <w:rFonts w:ascii="Times New Roman" w:eastAsia="Times New Roman" w:hAnsi="Times New Roman" w:cs="Times New Roman"/>
          <w:color w:val="000000"/>
          <w:sz w:val="24"/>
          <w:szCs w:val="24"/>
        </w:rPr>
      </w:pPr>
    </w:p>
    <w:p w14:paraId="5A92904A" w14:textId="77777777" w:rsidR="00AB21EF" w:rsidRPr="00B57D77" w:rsidRDefault="00AB21EF" w:rsidP="00AB21EF">
      <w:pPr>
        <w:pStyle w:val="Heading3"/>
        <w:rPr>
          <w:rFonts w:ascii="Times New Roman" w:hAnsi="Times New Roman" w:cs="Times New Roman"/>
          <w:b/>
          <w:bCs/>
          <w:color w:val="000000"/>
        </w:rPr>
      </w:pPr>
      <w:bookmarkStart w:id="3" w:name="_Toc116484577"/>
      <w:r w:rsidRPr="00B57D77">
        <w:rPr>
          <w:rFonts w:ascii="Times New Roman" w:hAnsi="Times New Roman" w:cs="Times New Roman"/>
          <w:b/>
          <w:bCs/>
          <w:color w:val="000000"/>
        </w:rPr>
        <w:t>RCW </w:t>
      </w:r>
      <w:hyperlink r:id="rId16" w:history="1">
        <w:r w:rsidRPr="00B57D77">
          <w:rPr>
            <w:rFonts w:ascii="Times New Roman" w:hAnsi="Times New Roman" w:cs="Times New Roman"/>
            <w:b/>
            <w:bCs/>
            <w:color w:val="2B674D"/>
            <w:u w:val="single"/>
          </w:rPr>
          <w:t>29A.72.170</w:t>
        </w:r>
      </w:hyperlink>
      <w:r w:rsidRPr="00B57D77">
        <w:rPr>
          <w:rFonts w:ascii="Times New Roman" w:hAnsi="Times New Roman" w:cs="Times New Roman"/>
          <w:b/>
          <w:bCs/>
          <w:color w:val="000000"/>
        </w:rPr>
        <w:t xml:space="preserve"> - Petitions—Acceptance or Rejection by Secretary of State</w:t>
      </w:r>
      <w:bookmarkEnd w:id="3"/>
    </w:p>
    <w:p w14:paraId="43B646A4"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The secretary of state may refuse to file any initiative or referendum petition being submitted upon any of the following grounds:</w:t>
      </w:r>
    </w:p>
    <w:p w14:paraId="42C0E0AA"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p>
    <w:p w14:paraId="1454C73C" w14:textId="038C66F6" w:rsidR="00AB21EF" w:rsidRDefault="00AB21EF" w:rsidP="00B57D77">
      <w:pPr>
        <w:pStyle w:val="NoSpacing"/>
        <w:numPr>
          <w:ilvl w:val="0"/>
          <w:numId w:val="5"/>
        </w:numPr>
        <w:rPr>
          <w:rFonts w:ascii="Times New Roman" w:hAnsi="Times New Roman" w:cs="Times New Roman"/>
        </w:rPr>
      </w:pPr>
      <w:r w:rsidRPr="00B57D77">
        <w:rPr>
          <w:rFonts w:ascii="Times New Roman" w:hAnsi="Times New Roman" w:cs="Times New Roman"/>
        </w:rPr>
        <w:t>That the petition does not contain the information required by RCW </w:t>
      </w:r>
      <w:hyperlink r:id="rId17" w:history="1">
        <w:r w:rsidRPr="00B57D77">
          <w:rPr>
            <w:rFonts w:ascii="Times New Roman" w:hAnsi="Times New Roman" w:cs="Times New Roman"/>
            <w:u w:val="single"/>
          </w:rPr>
          <w:t>29A.72.110</w:t>
        </w:r>
      </w:hyperlink>
      <w:r w:rsidRPr="00B57D77">
        <w:rPr>
          <w:rFonts w:ascii="Times New Roman" w:hAnsi="Times New Roman" w:cs="Times New Roman"/>
        </w:rPr>
        <w:t>, </w:t>
      </w:r>
      <w:hyperlink r:id="rId18" w:history="1">
        <w:r w:rsidRPr="00B57D77">
          <w:rPr>
            <w:rFonts w:ascii="Times New Roman" w:hAnsi="Times New Roman" w:cs="Times New Roman"/>
            <w:u w:val="single"/>
          </w:rPr>
          <w:t>29A.72.120</w:t>
        </w:r>
      </w:hyperlink>
      <w:r w:rsidRPr="00B57D77">
        <w:rPr>
          <w:rFonts w:ascii="Times New Roman" w:hAnsi="Times New Roman" w:cs="Times New Roman"/>
        </w:rPr>
        <w:t>, or </w:t>
      </w:r>
      <w:hyperlink r:id="rId19" w:history="1">
        <w:r w:rsidRPr="00B57D77">
          <w:rPr>
            <w:rFonts w:ascii="Times New Roman" w:hAnsi="Times New Roman" w:cs="Times New Roman"/>
            <w:u w:val="single"/>
          </w:rPr>
          <w:t>29A.72.130</w:t>
        </w:r>
      </w:hyperlink>
    </w:p>
    <w:p w14:paraId="62F30C4F" w14:textId="77777777" w:rsidR="00BE1DAD" w:rsidRPr="00B57D77" w:rsidRDefault="00BE1DAD" w:rsidP="00BE1DAD">
      <w:pPr>
        <w:pStyle w:val="NoSpacing"/>
        <w:ind w:left="730"/>
        <w:rPr>
          <w:rFonts w:ascii="Times New Roman" w:hAnsi="Times New Roman" w:cs="Times New Roman"/>
        </w:rPr>
      </w:pPr>
    </w:p>
    <w:p w14:paraId="32ED41C1" w14:textId="55335B66" w:rsidR="00AB21EF" w:rsidRDefault="00AB21EF" w:rsidP="00AB21EF">
      <w:pPr>
        <w:pStyle w:val="NoSpacing"/>
        <w:numPr>
          <w:ilvl w:val="0"/>
          <w:numId w:val="5"/>
        </w:numPr>
        <w:rPr>
          <w:rFonts w:ascii="Times New Roman" w:hAnsi="Times New Roman" w:cs="Times New Roman"/>
        </w:rPr>
      </w:pPr>
      <w:r w:rsidRPr="00B57D77">
        <w:rPr>
          <w:rFonts w:ascii="Times New Roman" w:hAnsi="Times New Roman" w:cs="Times New Roman"/>
        </w:rPr>
        <w:t>That the petition clearly bears insufficient signatures.</w:t>
      </w:r>
    </w:p>
    <w:p w14:paraId="36A6E53B" w14:textId="77777777" w:rsidR="00BE1DAD" w:rsidRPr="00B57D77" w:rsidRDefault="00BE1DAD" w:rsidP="00BE1DAD">
      <w:pPr>
        <w:pStyle w:val="NoSpacing"/>
        <w:rPr>
          <w:rFonts w:ascii="Times New Roman" w:hAnsi="Times New Roman" w:cs="Times New Roman"/>
        </w:rPr>
      </w:pPr>
    </w:p>
    <w:p w14:paraId="53006067" w14:textId="77777777" w:rsidR="00AB21EF" w:rsidRPr="00B57D77" w:rsidRDefault="00AB21EF" w:rsidP="00AB21EF">
      <w:pPr>
        <w:pStyle w:val="NoSpacing"/>
        <w:ind w:firstLine="360"/>
        <w:rPr>
          <w:rFonts w:ascii="Times New Roman" w:hAnsi="Times New Roman" w:cs="Times New Roman"/>
        </w:rPr>
      </w:pPr>
      <w:r w:rsidRPr="00B57D77">
        <w:rPr>
          <w:rFonts w:ascii="Times New Roman" w:hAnsi="Times New Roman" w:cs="Times New Roman"/>
        </w:rPr>
        <w:t>(3) That the time within which the petition may be filed has expired.</w:t>
      </w:r>
    </w:p>
    <w:p w14:paraId="507F40B5" w14:textId="77777777" w:rsidR="00AB21EF" w:rsidRDefault="00AB21EF" w:rsidP="00AB21EF">
      <w:pPr>
        <w:shd w:val="clear" w:color="auto" w:fill="FFFFFF"/>
        <w:spacing w:after="0" w:line="240" w:lineRule="auto"/>
        <w:rPr>
          <w:rFonts w:ascii="Times New Roman" w:eastAsia="Times New Roman" w:hAnsi="Times New Roman" w:cs="Times New Roman"/>
          <w:color w:val="000000"/>
        </w:rPr>
      </w:pPr>
    </w:p>
    <w:p w14:paraId="21B91715" w14:textId="77777777" w:rsidR="00BE1DAD" w:rsidRPr="00B57D77" w:rsidRDefault="00BE1DAD" w:rsidP="00AB21EF">
      <w:pPr>
        <w:shd w:val="clear" w:color="auto" w:fill="FFFFFF"/>
        <w:spacing w:after="0" w:line="240" w:lineRule="auto"/>
        <w:rPr>
          <w:rFonts w:ascii="Times New Roman" w:eastAsia="Times New Roman" w:hAnsi="Times New Roman" w:cs="Times New Roman"/>
          <w:color w:val="000000"/>
        </w:rPr>
      </w:pPr>
    </w:p>
    <w:p w14:paraId="19691D7B" w14:textId="77777777" w:rsidR="00486BB7" w:rsidRDefault="00AB21EF" w:rsidP="00E91444">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 xml:space="preserve">In case of such refusal, the secretary of state shall endorse on the petition the word "submitted" and the date and retain the petition pending appeal. If none of the grounds for refusal </w:t>
      </w:r>
      <w:proofErr w:type="gramStart"/>
      <w:r w:rsidRPr="00B57D77">
        <w:rPr>
          <w:rFonts w:ascii="Times New Roman" w:eastAsia="Times New Roman" w:hAnsi="Times New Roman" w:cs="Times New Roman"/>
          <w:color w:val="000000"/>
        </w:rPr>
        <w:t>exists</w:t>
      </w:r>
      <w:proofErr w:type="gramEnd"/>
      <w:r w:rsidRPr="00B57D77">
        <w:rPr>
          <w:rFonts w:ascii="Times New Roman" w:eastAsia="Times New Roman" w:hAnsi="Times New Roman" w:cs="Times New Roman"/>
          <w:color w:val="000000"/>
        </w:rPr>
        <w:t>, the secretary of state must accept and file the petition.</w:t>
      </w:r>
      <w:bookmarkStart w:id="4" w:name="_Toc116484578"/>
      <w:r w:rsidR="00E91444">
        <w:rPr>
          <w:rFonts w:ascii="Times New Roman" w:eastAsia="Times New Roman" w:hAnsi="Times New Roman" w:cs="Times New Roman"/>
          <w:color w:val="000000"/>
        </w:rPr>
        <w:t xml:space="preserve"> </w:t>
      </w:r>
    </w:p>
    <w:p w14:paraId="49CE827B" w14:textId="77777777" w:rsidR="00486BB7" w:rsidRDefault="00486BB7" w:rsidP="00E91444">
      <w:pPr>
        <w:shd w:val="clear" w:color="auto" w:fill="FFFFFF"/>
        <w:spacing w:after="0" w:line="240" w:lineRule="auto"/>
        <w:rPr>
          <w:rFonts w:ascii="Times New Roman" w:eastAsia="Times New Roman" w:hAnsi="Times New Roman" w:cs="Times New Roman"/>
          <w:color w:val="000000"/>
        </w:rPr>
      </w:pPr>
    </w:p>
    <w:p w14:paraId="51772379" w14:textId="709CC8C1" w:rsidR="00AB21EF" w:rsidRPr="00486BB7" w:rsidRDefault="00AB21EF" w:rsidP="00E91444">
      <w:pPr>
        <w:shd w:val="clear" w:color="auto" w:fill="FFFFFF"/>
        <w:spacing w:after="0" w:line="240" w:lineRule="auto"/>
        <w:rPr>
          <w:rFonts w:ascii="Times New Roman" w:eastAsia="Times New Roman" w:hAnsi="Times New Roman" w:cs="Times New Roman"/>
          <w:b/>
          <w:bCs/>
          <w:color w:val="000000"/>
          <w:sz w:val="24"/>
          <w:szCs w:val="24"/>
        </w:rPr>
      </w:pPr>
      <w:r w:rsidRPr="00486BB7">
        <w:rPr>
          <w:rFonts w:ascii="Times New Roman" w:hAnsi="Times New Roman" w:cs="Times New Roman"/>
          <w:b/>
          <w:bCs/>
          <w:color w:val="000000"/>
          <w:sz w:val="24"/>
          <w:szCs w:val="24"/>
        </w:rPr>
        <w:t>RCW </w:t>
      </w:r>
      <w:hyperlink r:id="rId20" w:history="1">
        <w:r w:rsidRPr="00486BB7">
          <w:rPr>
            <w:rFonts w:ascii="Times New Roman" w:hAnsi="Times New Roman" w:cs="Times New Roman"/>
            <w:b/>
            <w:bCs/>
            <w:color w:val="2B674D"/>
            <w:sz w:val="24"/>
            <w:szCs w:val="24"/>
            <w:u w:val="single"/>
          </w:rPr>
          <w:t>29A.72.180</w:t>
        </w:r>
      </w:hyperlink>
      <w:r w:rsidRPr="00486BB7">
        <w:rPr>
          <w:rFonts w:ascii="Times New Roman" w:hAnsi="Times New Roman" w:cs="Times New Roman"/>
          <w:b/>
          <w:bCs/>
          <w:color w:val="000000"/>
          <w:sz w:val="24"/>
          <w:szCs w:val="24"/>
        </w:rPr>
        <w:t xml:space="preserve"> - Petitions—Review of Refusal to File</w:t>
      </w:r>
      <w:bookmarkEnd w:id="4"/>
    </w:p>
    <w:p w14:paraId="6298A95A" w14:textId="77777777" w:rsidR="00AB21EF" w:rsidRPr="00B57D77" w:rsidRDefault="00AB21EF" w:rsidP="00486BB7">
      <w:pPr>
        <w:shd w:val="clear" w:color="auto" w:fill="FFFFFF"/>
        <w:spacing w:after="0" w:line="240" w:lineRule="auto"/>
        <w:ind w:firstLine="720"/>
        <w:rPr>
          <w:rFonts w:ascii="Times New Roman" w:eastAsia="Times New Roman" w:hAnsi="Times New Roman" w:cs="Times New Roman"/>
          <w:color w:val="000000"/>
        </w:rPr>
      </w:pPr>
      <w:r w:rsidRPr="00B57D77">
        <w:rPr>
          <w:rFonts w:ascii="Times New Roman" w:eastAsia="Times New Roman" w:hAnsi="Times New Roman" w:cs="Times New Roman"/>
          <w:color w:val="000000"/>
        </w:rPr>
        <w:t>If the secretary of state refuses to file an initiative or referendum petition when submitted for filing, the persons submitting it for filing may, within ten days after the refusal, apply to the superior court of Thurston County for an order requiring the secretary of state to bring the petitions before the court, and for a writ of mandate to compel the secretary of state to file it. The application takes precedence over other cases and matters and must be speedily heard and determined.</w:t>
      </w:r>
    </w:p>
    <w:p w14:paraId="15A5DE14" w14:textId="77777777" w:rsidR="00AB21EF" w:rsidRDefault="00AB21EF" w:rsidP="00AB21EF">
      <w:pPr>
        <w:shd w:val="clear" w:color="auto" w:fill="FFFFFF"/>
        <w:spacing w:after="0" w:line="240" w:lineRule="auto"/>
        <w:ind w:firstLine="720"/>
        <w:rPr>
          <w:rFonts w:ascii="Times New Roman" w:eastAsia="Times New Roman" w:hAnsi="Times New Roman" w:cs="Times New Roman"/>
          <w:color w:val="000000"/>
        </w:rPr>
      </w:pPr>
    </w:p>
    <w:p w14:paraId="133722E8" w14:textId="77777777" w:rsidR="00BE1DAD" w:rsidRPr="00B57D77" w:rsidRDefault="00BE1DAD" w:rsidP="00AB21EF">
      <w:pPr>
        <w:shd w:val="clear" w:color="auto" w:fill="FFFFFF"/>
        <w:spacing w:after="0" w:line="240" w:lineRule="auto"/>
        <w:ind w:firstLine="720"/>
        <w:rPr>
          <w:rFonts w:ascii="Times New Roman" w:eastAsia="Times New Roman" w:hAnsi="Times New Roman" w:cs="Times New Roman"/>
          <w:color w:val="000000"/>
        </w:rPr>
      </w:pPr>
    </w:p>
    <w:p w14:paraId="17456CD3"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If the court issues the citation and determines that the petition is legal in form and apparently contains the requisite number of signatures and was submitted for filing within the time prescribed in the Constitution, it shall issue its mandate requiring the secretary of state to file it as of the date of submission for filing. The decision of the superior court granting a writ of mandate is final.</w:t>
      </w:r>
    </w:p>
    <w:p w14:paraId="5D6CA009" w14:textId="77777777" w:rsidR="00AB21EF" w:rsidRDefault="00AB21EF" w:rsidP="00AB21EF">
      <w:pPr>
        <w:shd w:val="clear" w:color="auto" w:fill="FFFFFF"/>
        <w:spacing w:after="0" w:line="240" w:lineRule="auto"/>
        <w:rPr>
          <w:rFonts w:ascii="Times New Roman" w:eastAsia="Times New Roman" w:hAnsi="Times New Roman" w:cs="Times New Roman"/>
          <w:color w:val="000000"/>
          <w:sz w:val="24"/>
          <w:szCs w:val="24"/>
        </w:rPr>
      </w:pPr>
    </w:p>
    <w:p w14:paraId="306FE5E6" w14:textId="77777777" w:rsidR="00BE1DAD" w:rsidRPr="00B57D77" w:rsidRDefault="00BE1DAD" w:rsidP="00AB21EF">
      <w:pPr>
        <w:shd w:val="clear" w:color="auto" w:fill="FFFFFF"/>
        <w:spacing w:after="0" w:line="240" w:lineRule="auto"/>
        <w:rPr>
          <w:rFonts w:ascii="Times New Roman" w:eastAsia="Times New Roman" w:hAnsi="Times New Roman" w:cs="Times New Roman"/>
          <w:color w:val="000000"/>
          <w:sz w:val="24"/>
          <w:szCs w:val="24"/>
        </w:rPr>
      </w:pPr>
    </w:p>
    <w:p w14:paraId="2B445AC1" w14:textId="50D6147C" w:rsidR="00AB21EF" w:rsidRPr="00B57D77" w:rsidRDefault="00AB21EF" w:rsidP="00AB21EF">
      <w:pPr>
        <w:pStyle w:val="Heading3"/>
        <w:rPr>
          <w:rFonts w:ascii="Times New Roman" w:hAnsi="Times New Roman" w:cs="Times New Roman"/>
          <w:b/>
          <w:bCs/>
        </w:rPr>
      </w:pPr>
      <w:bookmarkStart w:id="5" w:name="_Toc116484580"/>
      <w:r w:rsidRPr="00B57D77">
        <w:rPr>
          <w:rFonts w:ascii="Times New Roman" w:hAnsi="Times New Roman" w:cs="Times New Roman"/>
          <w:b/>
          <w:bCs/>
          <w:color w:val="auto"/>
        </w:rPr>
        <w:t>RCW</w:t>
      </w:r>
      <w:r w:rsidRPr="00B57D77">
        <w:rPr>
          <w:rFonts w:ascii="Times New Roman" w:hAnsi="Times New Roman" w:cs="Times New Roman"/>
          <w:b/>
          <w:bCs/>
        </w:rPr>
        <w:t> </w:t>
      </w:r>
      <w:hyperlink r:id="rId21" w:history="1">
        <w:r w:rsidRPr="00B57D77">
          <w:rPr>
            <w:rFonts w:ascii="Times New Roman" w:hAnsi="Times New Roman" w:cs="Times New Roman"/>
            <w:b/>
            <w:bCs/>
            <w:color w:val="2B674D"/>
            <w:u w:val="single"/>
          </w:rPr>
          <w:t>29A.72.230</w:t>
        </w:r>
      </w:hyperlink>
      <w:r w:rsidRPr="00B57D77">
        <w:rPr>
          <w:rFonts w:ascii="Times New Roman" w:hAnsi="Times New Roman" w:cs="Times New Roman"/>
          <w:b/>
          <w:bCs/>
        </w:rPr>
        <w:t xml:space="preserve"> </w:t>
      </w:r>
      <w:r w:rsidRPr="00B57D77">
        <w:rPr>
          <w:rFonts w:ascii="Times New Roman" w:hAnsi="Times New Roman" w:cs="Times New Roman"/>
          <w:b/>
          <w:bCs/>
          <w:color w:val="auto"/>
        </w:rPr>
        <w:t xml:space="preserve">– </w:t>
      </w:r>
      <w:bookmarkEnd w:id="5"/>
      <w:r w:rsidR="00B12E37" w:rsidRPr="00B57D77">
        <w:rPr>
          <w:rFonts w:ascii="Times New Roman" w:hAnsi="Times New Roman" w:cs="Times New Roman"/>
          <w:b/>
          <w:bCs/>
          <w:color w:val="auto"/>
        </w:rPr>
        <w:t>Petitions—Verification and Canvass of Signatures, Observers—Statistical Sampling—Initiatives to Legislature, Certification Of</w:t>
      </w:r>
    </w:p>
    <w:p w14:paraId="785A5DA6"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color w:val="000000"/>
        </w:rPr>
      </w:pPr>
      <w:r w:rsidRPr="00B57D77">
        <w:rPr>
          <w:rFonts w:ascii="Times New Roman" w:eastAsia="Times New Roman" w:hAnsi="Times New Roman" w:cs="Times New Roman"/>
          <w:color w:val="000000"/>
        </w:rPr>
        <w:t xml:space="preserve">Upon the filing of an initiative or referendum petition, the secretary of state shall proceed to verify and canvass the names of the legal voters on the petition. The verification and canvass of signatures on the petition may be observed by persons representing the advocates and opponents of the proposed measure so long as they make no record of the names, addresses, or other information on the petitions or related records during the verification process except upon the order of the superior court of Thurston County. </w:t>
      </w:r>
    </w:p>
    <w:p w14:paraId="68BA5FED" w14:textId="77777777" w:rsidR="00B12E37" w:rsidRPr="00B57D77" w:rsidRDefault="00AB21EF" w:rsidP="00AB21EF">
      <w:pPr>
        <w:shd w:val="clear" w:color="auto" w:fill="FFFFFF"/>
        <w:spacing w:after="0" w:line="240" w:lineRule="auto"/>
        <w:ind w:firstLine="720"/>
        <w:rPr>
          <w:rFonts w:ascii="Times New Roman" w:eastAsia="Times New Roman" w:hAnsi="Times New Roman" w:cs="Times New Roman"/>
          <w:color w:val="000000"/>
        </w:rPr>
      </w:pPr>
      <w:r w:rsidRPr="00B57D77">
        <w:rPr>
          <w:rFonts w:ascii="Times New Roman" w:eastAsia="Times New Roman" w:hAnsi="Times New Roman" w:cs="Times New Roman"/>
          <w:color w:val="000000"/>
        </w:rPr>
        <w:lastRenderedPageBreak/>
        <w:t xml:space="preserve">The secretary of state may limit the number of observers to not less than two on each side, if in his or her opinion, a greater number would cause undue delay or disruption of the verification process. Any such limitation shall apply equally to both sides. </w:t>
      </w:r>
    </w:p>
    <w:p w14:paraId="3DC7AAB5" w14:textId="461D2FAA" w:rsidR="00AB21EF" w:rsidRPr="00B57D77" w:rsidRDefault="00AB21EF" w:rsidP="00AB21EF">
      <w:pPr>
        <w:shd w:val="clear" w:color="auto" w:fill="FFFFFF"/>
        <w:spacing w:after="0" w:line="240" w:lineRule="auto"/>
        <w:ind w:firstLine="720"/>
        <w:rPr>
          <w:rFonts w:ascii="Times New Roman" w:eastAsia="Times New Roman" w:hAnsi="Times New Roman" w:cs="Times New Roman"/>
          <w:color w:val="000000"/>
        </w:rPr>
      </w:pPr>
      <w:r w:rsidRPr="00B57D77">
        <w:rPr>
          <w:rFonts w:ascii="Times New Roman" w:eastAsia="Times New Roman" w:hAnsi="Times New Roman" w:cs="Times New Roman"/>
          <w:color w:val="000000"/>
        </w:rPr>
        <w:t>The secretary of state may use any statistical sampling techniques for this verification and canvass which have been adopted by rule as provided by chapter </w:t>
      </w:r>
      <w:hyperlink r:id="rId22" w:history="1">
        <w:r w:rsidRPr="00B57D77">
          <w:rPr>
            <w:rFonts w:ascii="Times New Roman" w:eastAsia="Times New Roman" w:hAnsi="Times New Roman" w:cs="Times New Roman"/>
            <w:b/>
            <w:bCs/>
            <w:color w:val="2B674D"/>
            <w:u w:val="single"/>
          </w:rPr>
          <w:t>34.05</w:t>
        </w:r>
      </w:hyperlink>
      <w:r w:rsidRPr="00B57D77">
        <w:rPr>
          <w:rFonts w:ascii="Times New Roman" w:eastAsia="Times New Roman" w:hAnsi="Times New Roman" w:cs="Times New Roman"/>
          <w:color w:val="000000"/>
        </w:rPr>
        <w:t xml:space="preserve"> RCW. No petition will be rejected </w:t>
      </w:r>
      <w:proofErr w:type="gramStart"/>
      <w:r w:rsidRPr="00B57D77">
        <w:rPr>
          <w:rFonts w:ascii="Times New Roman" w:eastAsia="Times New Roman" w:hAnsi="Times New Roman" w:cs="Times New Roman"/>
          <w:color w:val="000000"/>
        </w:rPr>
        <w:t>on the basis of</w:t>
      </w:r>
      <w:proofErr w:type="gramEnd"/>
      <w:r w:rsidRPr="00B57D77">
        <w:rPr>
          <w:rFonts w:ascii="Times New Roman" w:eastAsia="Times New Roman" w:hAnsi="Times New Roman" w:cs="Times New Roman"/>
          <w:color w:val="000000"/>
        </w:rPr>
        <w:t xml:space="preserve"> any statistical method employed, and no petition will be accepted on the basis of any statistical method employed if such method indicates that the petition contains fewer than the requisite number of signatures of legal voters. </w:t>
      </w:r>
    </w:p>
    <w:p w14:paraId="2FECAFE8" w14:textId="77777777" w:rsidR="00AB21EF" w:rsidRPr="00B57D77" w:rsidRDefault="00AB21EF" w:rsidP="00AB21EF">
      <w:pPr>
        <w:shd w:val="clear" w:color="auto" w:fill="FFFFFF"/>
        <w:spacing w:after="0" w:line="240" w:lineRule="auto"/>
        <w:ind w:firstLine="720"/>
        <w:rPr>
          <w:rFonts w:ascii="Times New Roman" w:eastAsia="Times New Roman" w:hAnsi="Times New Roman" w:cs="Times New Roman"/>
          <w:color w:val="000000"/>
        </w:rPr>
      </w:pPr>
      <w:r w:rsidRPr="00B57D77">
        <w:rPr>
          <w:rFonts w:ascii="Times New Roman" w:eastAsia="Times New Roman" w:hAnsi="Times New Roman" w:cs="Times New Roman"/>
          <w:color w:val="000000"/>
        </w:rPr>
        <w:t>If the secretary of state finds the same name signed to more than one petition, he or she shall reject all but the first such valid signature. For an initiative to the legislature, the secretary of state shall transmit a certified copy of the proposed measure to the legislature at the opening of its session and, as soon as the signatures on the petition have been verified and canvassed, the secretary of state shall send to the legislature a certificate of the facts relating to the filing, verification, and canvass of the petition.</w:t>
      </w:r>
    </w:p>
    <w:p w14:paraId="78B28845" w14:textId="77777777" w:rsidR="00AB21EF" w:rsidRDefault="00AB21EF" w:rsidP="00AB21EF">
      <w:pPr>
        <w:shd w:val="clear" w:color="auto" w:fill="FFFFFF"/>
        <w:spacing w:after="0" w:line="240" w:lineRule="auto"/>
        <w:rPr>
          <w:rFonts w:ascii="Times New Roman" w:eastAsia="Times New Roman" w:hAnsi="Times New Roman" w:cs="Times New Roman"/>
          <w:color w:val="000000"/>
          <w:sz w:val="24"/>
          <w:szCs w:val="24"/>
        </w:rPr>
      </w:pPr>
    </w:p>
    <w:p w14:paraId="1AB26A4B" w14:textId="77777777" w:rsidR="009B0835" w:rsidRPr="00B57D77" w:rsidRDefault="009B0835" w:rsidP="00AB21EF">
      <w:pPr>
        <w:shd w:val="clear" w:color="auto" w:fill="FFFFFF"/>
        <w:spacing w:after="0" w:line="240" w:lineRule="auto"/>
        <w:rPr>
          <w:rFonts w:ascii="Times New Roman" w:eastAsia="Times New Roman" w:hAnsi="Times New Roman" w:cs="Times New Roman"/>
          <w:color w:val="000000"/>
          <w:sz w:val="24"/>
          <w:szCs w:val="24"/>
        </w:rPr>
      </w:pPr>
    </w:p>
    <w:p w14:paraId="7422C5EF" w14:textId="77777777" w:rsidR="00AB21EF" w:rsidRPr="00B57D77" w:rsidRDefault="00AB21EF" w:rsidP="00AB21EF">
      <w:pPr>
        <w:pStyle w:val="Heading3"/>
        <w:rPr>
          <w:rFonts w:ascii="Times New Roman" w:hAnsi="Times New Roman" w:cs="Times New Roman"/>
          <w:b/>
          <w:bCs/>
          <w:color w:val="000000"/>
        </w:rPr>
      </w:pPr>
      <w:bookmarkStart w:id="6" w:name="_Toc116484581"/>
      <w:r w:rsidRPr="00B57D77">
        <w:rPr>
          <w:rFonts w:ascii="Times New Roman" w:hAnsi="Times New Roman" w:cs="Times New Roman"/>
          <w:b/>
          <w:bCs/>
          <w:color w:val="000000"/>
        </w:rPr>
        <w:t>RCW </w:t>
      </w:r>
      <w:hyperlink r:id="rId23" w:history="1">
        <w:r w:rsidRPr="00B57D77">
          <w:rPr>
            <w:rFonts w:ascii="Times New Roman" w:hAnsi="Times New Roman" w:cs="Times New Roman"/>
            <w:b/>
            <w:bCs/>
            <w:color w:val="2B674D"/>
            <w:u w:val="single"/>
          </w:rPr>
          <w:t>29A.72.240</w:t>
        </w:r>
      </w:hyperlink>
      <w:r w:rsidRPr="00B57D77">
        <w:rPr>
          <w:rFonts w:ascii="Times New Roman" w:hAnsi="Times New Roman" w:cs="Times New Roman"/>
          <w:b/>
          <w:bCs/>
          <w:color w:val="000000"/>
        </w:rPr>
        <w:t xml:space="preserve"> - Count of signatures—Review</w:t>
      </w:r>
      <w:bookmarkEnd w:id="6"/>
    </w:p>
    <w:p w14:paraId="7510603A"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Any citizen dissatisfied with the determination of the secretary of state that an initiative or referendum petition contains or does not contain the requisite number of signatures of legal voters may, within five days after such determination, apply to the superior court of Thurston county for a citation requiring the secretary of state to submit the petition to said court for examination, and for a writ of mandate compelling the certification of the measure and petition, or for an injunction to prevent the certification thereof to the legislature, as the case may be. Such application and all proceedings had thereunder shall take precedence over other cases and shall be speedily heard and determined.</w:t>
      </w:r>
    </w:p>
    <w:p w14:paraId="10487B66" w14:textId="77777777" w:rsidR="00AB21EF"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The decision of the superior court granting or refusing to grant the writ of mandate or injunction may be reviewed by the supreme court within five days after the decision of the superior court, and if the supreme court decides that a writ of mandate or injunction, as the case may be, should issue, it shall issue the writ directed to the secretary of state; otherwise, it shall dismiss the proceedings. The clerk of the supreme court shall forthwith notify the secretary of state of the decision of the supreme court.</w:t>
      </w:r>
    </w:p>
    <w:p w14:paraId="0AEF9576" w14:textId="77777777" w:rsidR="009B0835" w:rsidRDefault="009B0835" w:rsidP="00AB21EF">
      <w:pPr>
        <w:shd w:val="clear" w:color="auto" w:fill="FFFFFF"/>
        <w:spacing w:after="0" w:line="240" w:lineRule="auto"/>
        <w:rPr>
          <w:rFonts w:ascii="Times New Roman" w:eastAsia="Times New Roman" w:hAnsi="Times New Roman" w:cs="Times New Roman"/>
          <w:color w:val="000000"/>
        </w:rPr>
      </w:pPr>
    </w:p>
    <w:p w14:paraId="428BA4CA" w14:textId="77777777" w:rsidR="009B0835" w:rsidRPr="00B57D77" w:rsidRDefault="009B0835" w:rsidP="00AB21EF">
      <w:pPr>
        <w:shd w:val="clear" w:color="auto" w:fill="FFFFFF"/>
        <w:spacing w:after="0" w:line="240" w:lineRule="auto"/>
        <w:rPr>
          <w:rFonts w:ascii="Times New Roman" w:eastAsia="Times New Roman" w:hAnsi="Times New Roman" w:cs="Times New Roman"/>
          <w:color w:val="000000"/>
        </w:rPr>
      </w:pPr>
    </w:p>
    <w:p w14:paraId="4F992947" w14:textId="77777777" w:rsidR="00973C49" w:rsidRPr="00B57D77" w:rsidRDefault="00973C49" w:rsidP="00AB21EF">
      <w:pPr>
        <w:shd w:val="clear" w:color="auto" w:fill="FFFFFF"/>
        <w:spacing w:after="0" w:line="240" w:lineRule="auto"/>
        <w:rPr>
          <w:rFonts w:ascii="Times New Roman" w:eastAsia="Times New Roman" w:hAnsi="Times New Roman" w:cs="Times New Roman"/>
          <w:color w:val="000000"/>
          <w:sz w:val="24"/>
          <w:szCs w:val="24"/>
        </w:rPr>
      </w:pPr>
    </w:p>
    <w:p w14:paraId="47B2A1F1" w14:textId="77777777" w:rsidR="00AB21EF" w:rsidRPr="00B57D77" w:rsidRDefault="00AB21EF" w:rsidP="00AB21EF">
      <w:pPr>
        <w:pStyle w:val="Heading3"/>
        <w:rPr>
          <w:rFonts w:ascii="Times New Roman" w:hAnsi="Times New Roman" w:cs="Times New Roman"/>
          <w:b/>
          <w:bCs/>
          <w:color w:val="000000"/>
        </w:rPr>
      </w:pPr>
      <w:bookmarkStart w:id="7" w:name="_Toc116484583"/>
      <w:r w:rsidRPr="00B57D77">
        <w:rPr>
          <w:rFonts w:ascii="Times New Roman" w:hAnsi="Times New Roman" w:cs="Times New Roman"/>
          <w:b/>
          <w:bCs/>
          <w:color w:val="000000"/>
        </w:rPr>
        <w:t>RCW </w:t>
      </w:r>
      <w:hyperlink r:id="rId24" w:history="1">
        <w:r w:rsidRPr="00B57D77">
          <w:rPr>
            <w:rFonts w:ascii="Times New Roman" w:hAnsi="Times New Roman" w:cs="Times New Roman"/>
            <w:b/>
            <w:bCs/>
            <w:color w:val="2B674D"/>
            <w:u w:val="single"/>
          </w:rPr>
          <w:t>29A.72.260</w:t>
        </w:r>
      </w:hyperlink>
      <w:r w:rsidRPr="00B57D77">
        <w:rPr>
          <w:rFonts w:ascii="Times New Roman" w:hAnsi="Times New Roman" w:cs="Times New Roman"/>
          <w:b/>
          <w:bCs/>
          <w:color w:val="000000"/>
        </w:rPr>
        <w:t xml:space="preserve"> - Rejected Initiatives to Legislature</w:t>
      </w:r>
      <w:bookmarkEnd w:id="7"/>
    </w:p>
    <w:p w14:paraId="2AFB62A2"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rPr>
      </w:pPr>
      <w:r w:rsidRPr="00B57D77">
        <w:rPr>
          <w:rFonts w:ascii="Times New Roman" w:eastAsia="Times New Roman" w:hAnsi="Times New Roman" w:cs="Times New Roman"/>
          <w:color w:val="000000"/>
        </w:rPr>
        <w:t>Whenever any measure proposed by initiative petition for submission to the legislature is rejected by the legislature or the legislature takes no action thereon before the end of the regular session at which it is submitted, the secretary of state shall certify the serial number and ballot title thereof to the county auditors for printing on the ballots at the next ensuing general election in like manner as initiative measures for submission to the people are certified.</w:t>
      </w:r>
    </w:p>
    <w:p w14:paraId="0903B0A7" w14:textId="77777777" w:rsidR="00AB21EF" w:rsidRDefault="00AB21EF" w:rsidP="00AB21EF">
      <w:pPr>
        <w:shd w:val="clear" w:color="auto" w:fill="FFFFFF"/>
        <w:spacing w:after="0" w:line="240" w:lineRule="auto"/>
        <w:rPr>
          <w:rFonts w:ascii="Times New Roman" w:eastAsia="Times New Roman" w:hAnsi="Times New Roman" w:cs="Times New Roman"/>
          <w:color w:val="000000"/>
          <w:sz w:val="24"/>
          <w:szCs w:val="24"/>
        </w:rPr>
      </w:pPr>
    </w:p>
    <w:p w14:paraId="19AFD9F0" w14:textId="77777777" w:rsidR="009B0835" w:rsidRDefault="009B0835" w:rsidP="00AB21EF">
      <w:pPr>
        <w:shd w:val="clear" w:color="auto" w:fill="FFFFFF"/>
        <w:spacing w:after="0" w:line="240" w:lineRule="auto"/>
        <w:rPr>
          <w:rFonts w:ascii="Times New Roman" w:eastAsia="Times New Roman" w:hAnsi="Times New Roman" w:cs="Times New Roman"/>
          <w:color w:val="000000"/>
          <w:sz w:val="24"/>
          <w:szCs w:val="24"/>
        </w:rPr>
      </w:pPr>
    </w:p>
    <w:p w14:paraId="74CCE75E" w14:textId="77777777" w:rsidR="009B0835" w:rsidRPr="00B57D77" w:rsidRDefault="009B0835" w:rsidP="00AB21EF">
      <w:pPr>
        <w:shd w:val="clear" w:color="auto" w:fill="FFFFFF"/>
        <w:spacing w:after="0" w:line="240" w:lineRule="auto"/>
        <w:rPr>
          <w:rFonts w:ascii="Times New Roman" w:eastAsia="Times New Roman" w:hAnsi="Times New Roman" w:cs="Times New Roman"/>
          <w:color w:val="000000"/>
          <w:sz w:val="24"/>
          <w:szCs w:val="24"/>
        </w:rPr>
      </w:pPr>
    </w:p>
    <w:p w14:paraId="6D9CBB4D" w14:textId="77777777" w:rsidR="00AB21EF" w:rsidRPr="00B57D77" w:rsidRDefault="00AB21EF" w:rsidP="00AB21EF">
      <w:pPr>
        <w:pStyle w:val="Heading3"/>
        <w:shd w:val="clear" w:color="auto" w:fill="FFFFFF"/>
        <w:spacing w:before="75" w:after="150"/>
        <w:rPr>
          <w:rFonts w:ascii="Times New Roman" w:hAnsi="Times New Roman" w:cs="Times New Roman"/>
          <w:b/>
          <w:bCs/>
          <w:color w:val="000000"/>
        </w:rPr>
      </w:pPr>
      <w:bookmarkStart w:id="8" w:name="_Toc116484588"/>
      <w:r w:rsidRPr="00B57D77">
        <w:rPr>
          <w:rFonts w:ascii="Times New Roman" w:hAnsi="Times New Roman" w:cs="Times New Roman"/>
          <w:b/>
          <w:bCs/>
          <w:color w:val="000000"/>
        </w:rPr>
        <w:t>RCW </w:t>
      </w:r>
      <w:hyperlink r:id="rId25" w:history="1">
        <w:r w:rsidRPr="00B57D77">
          <w:rPr>
            <w:rStyle w:val="Hyperlink"/>
            <w:rFonts w:ascii="Times New Roman" w:hAnsi="Times New Roman" w:cs="Times New Roman"/>
            <w:b/>
            <w:bCs/>
            <w:color w:val="2B674D"/>
          </w:rPr>
          <w:t>29A.84.230</w:t>
        </w:r>
      </w:hyperlink>
      <w:r w:rsidRPr="00B57D77">
        <w:rPr>
          <w:rFonts w:ascii="Times New Roman" w:hAnsi="Times New Roman" w:cs="Times New Roman"/>
          <w:b/>
          <w:bCs/>
          <w:color w:val="000000"/>
        </w:rPr>
        <w:t xml:space="preserve"> - Violations by Signers—Petitions—Penalty</w:t>
      </w:r>
      <w:bookmarkEnd w:id="8"/>
    </w:p>
    <w:p w14:paraId="30CA6180" w14:textId="77777777" w:rsidR="00AB21EF" w:rsidRPr="00B57D77" w:rsidRDefault="00AB21EF" w:rsidP="00AB21EF">
      <w:pPr>
        <w:shd w:val="clear" w:color="auto" w:fill="FFFFFF"/>
        <w:rPr>
          <w:rFonts w:ascii="Times New Roman" w:hAnsi="Times New Roman" w:cs="Times New Roman"/>
          <w:color w:val="000000"/>
        </w:rPr>
      </w:pPr>
      <w:r w:rsidRPr="00B57D77">
        <w:rPr>
          <w:rFonts w:ascii="Times New Roman" w:hAnsi="Times New Roman" w:cs="Times New Roman"/>
          <w:color w:val="000000"/>
        </w:rPr>
        <w:t>(1) Every person who signs an initiative or referendum petition with any other than his or her true name is guilty of a class C felony punishable under RCW </w:t>
      </w:r>
      <w:hyperlink r:id="rId26" w:history="1">
        <w:r w:rsidRPr="00B57D77">
          <w:rPr>
            <w:rStyle w:val="Hyperlink"/>
            <w:rFonts w:ascii="Times New Roman" w:hAnsi="Times New Roman" w:cs="Times New Roman"/>
            <w:b/>
            <w:bCs/>
            <w:color w:val="2B674D"/>
          </w:rPr>
          <w:t>9A.20.021</w:t>
        </w:r>
      </w:hyperlink>
      <w:r w:rsidRPr="00B57D77">
        <w:rPr>
          <w:rFonts w:ascii="Times New Roman" w:hAnsi="Times New Roman" w:cs="Times New Roman"/>
          <w:color w:val="000000"/>
        </w:rPr>
        <w:t>.</w:t>
      </w:r>
    </w:p>
    <w:p w14:paraId="4CCFD4F5" w14:textId="4FD374AE" w:rsidR="009B0835" w:rsidRPr="00BE1DAD" w:rsidRDefault="00AB21EF" w:rsidP="00AB21EF">
      <w:pPr>
        <w:shd w:val="clear" w:color="auto" w:fill="FFFFFF"/>
        <w:rPr>
          <w:rFonts w:ascii="Times New Roman" w:hAnsi="Times New Roman" w:cs="Times New Roman"/>
          <w:color w:val="000000"/>
        </w:rPr>
      </w:pPr>
      <w:r w:rsidRPr="00B57D77">
        <w:rPr>
          <w:rFonts w:ascii="Times New Roman" w:hAnsi="Times New Roman" w:cs="Times New Roman"/>
          <w:color w:val="000000"/>
        </w:rPr>
        <w:t>(2) Every person who knowingly signs more than one petition for the same initiative or referendum measure or who signs an initiative or referendum petition knowing that he or she is not a legal voter or who makes a false statement as to his or her residence on any initiative or referendum petition, is guilty of a gross misdemeanor.</w:t>
      </w:r>
    </w:p>
    <w:p w14:paraId="50F72B4B" w14:textId="77777777" w:rsidR="00AB21EF" w:rsidRPr="00B57D77" w:rsidRDefault="00AB21EF" w:rsidP="00AB21EF">
      <w:pPr>
        <w:pStyle w:val="Heading3"/>
        <w:shd w:val="clear" w:color="auto" w:fill="FFFFFF"/>
        <w:spacing w:before="75" w:after="150"/>
        <w:rPr>
          <w:rFonts w:ascii="Times New Roman" w:hAnsi="Times New Roman" w:cs="Times New Roman"/>
          <w:b/>
          <w:bCs/>
          <w:color w:val="000000"/>
        </w:rPr>
      </w:pPr>
      <w:bookmarkStart w:id="9" w:name="_Toc116484589"/>
      <w:r w:rsidRPr="00B57D77">
        <w:rPr>
          <w:rFonts w:ascii="Times New Roman" w:hAnsi="Times New Roman" w:cs="Times New Roman"/>
          <w:b/>
          <w:bCs/>
          <w:color w:val="000000"/>
        </w:rPr>
        <w:lastRenderedPageBreak/>
        <w:t>RCW </w:t>
      </w:r>
      <w:hyperlink r:id="rId27" w:history="1">
        <w:r w:rsidRPr="00B57D77">
          <w:rPr>
            <w:rStyle w:val="Hyperlink"/>
            <w:rFonts w:ascii="Times New Roman" w:hAnsi="Times New Roman" w:cs="Times New Roman"/>
            <w:b/>
            <w:bCs/>
            <w:color w:val="2B674D"/>
          </w:rPr>
          <w:t>29A.84.261</w:t>
        </w:r>
      </w:hyperlink>
      <w:r w:rsidRPr="00B57D77">
        <w:rPr>
          <w:rFonts w:ascii="Times New Roman" w:hAnsi="Times New Roman" w:cs="Times New Roman"/>
          <w:b/>
          <w:bCs/>
          <w:color w:val="000000"/>
        </w:rPr>
        <w:t xml:space="preserve"> - Petitions—Improperly Signing</w:t>
      </w:r>
      <w:bookmarkEnd w:id="9"/>
    </w:p>
    <w:p w14:paraId="3544CF0A"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The following apply to persons signing filing fee petitions prescribed by RCW </w:t>
      </w:r>
      <w:hyperlink r:id="rId28" w:history="1">
        <w:r w:rsidRPr="009B0835">
          <w:rPr>
            <w:rStyle w:val="Hyperlink"/>
            <w:rFonts w:ascii="Times New Roman" w:hAnsi="Times New Roman" w:cs="Times New Roman"/>
            <w:b/>
            <w:bCs/>
            <w:color w:val="2B674D"/>
          </w:rPr>
          <w:t>29A.24.101</w:t>
        </w:r>
      </w:hyperlink>
      <w:r w:rsidRPr="009B0835">
        <w:rPr>
          <w:rFonts w:ascii="Times New Roman" w:hAnsi="Times New Roman" w:cs="Times New Roman"/>
          <w:color w:val="000000"/>
        </w:rPr>
        <w:t>:</w:t>
      </w:r>
    </w:p>
    <w:p w14:paraId="2BC7709A"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(1) A person who signs a petition with any other than his or her name shall be guilty of a misdemeanor.</w:t>
      </w:r>
    </w:p>
    <w:p w14:paraId="1D377FBE" w14:textId="77777777" w:rsidR="00AB21EF" w:rsidRPr="009B0835" w:rsidRDefault="00AB21EF" w:rsidP="00AB21EF">
      <w:pPr>
        <w:pStyle w:val="NoSpacing"/>
        <w:rPr>
          <w:rFonts w:ascii="Times New Roman" w:hAnsi="Times New Roman" w:cs="Times New Roman"/>
        </w:rPr>
      </w:pPr>
    </w:p>
    <w:p w14:paraId="752C4D8C"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(2) A person shall be guilty of a misdemeanor if the person knowingly: Signs more than one petition for any single candidacy of any single candidate; signs the petition when he or she is not a legal voter; or makes a false statement as to his or her residence.</w:t>
      </w:r>
    </w:p>
    <w:p w14:paraId="3FA7F689" w14:textId="77777777" w:rsidR="00AB21EF" w:rsidRPr="009B0835" w:rsidRDefault="00AB21EF" w:rsidP="00AB21EF">
      <w:pPr>
        <w:pStyle w:val="Heading3"/>
        <w:shd w:val="clear" w:color="auto" w:fill="FFFFFF"/>
        <w:spacing w:before="75" w:after="150"/>
        <w:rPr>
          <w:rFonts w:ascii="Times New Roman" w:hAnsi="Times New Roman" w:cs="Times New Roman"/>
          <w:color w:val="000000"/>
          <w:sz w:val="22"/>
          <w:szCs w:val="22"/>
        </w:rPr>
      </w:pPr>
      <w:bookmarkStart w:id="10" w:name="_Toc116484604"/>
      <w:r w:rsidRPr="009B0835">
        <w:rPr>
          <w:rFonts w:ascii="Times New Roman" w:hAnsi="Times New Roman" w:cs="Times New Roman"/>
          <w:color w:val="000000"/>
          <w:sz w:val="22"/>
          <w:szCs w:val="22"/>
        </w:rPr>
        <w:t xml:space="preserve">WAC </w:t>
      </w:r>
      <w:r w:rsidRPr="009B0835">
        <w:rPr>
          <w:rFonts w:ascii="Times New Roman" w:hAnsi="Times New Roman" w:cs="Times New Roman"/>
          <w:color w:val="538135" w:themeColor="accent6" w:themeShade="BF"/>
          <w:sz w:val="22"/>
          <w:szCs w:val="22"/>
          <w:u w:val="single"/>
        </w:rPr>
        <w:t>434-379-008</w:t>
      </w:r>
      <w:r w:rsidRPr="009B0835">
        <w:rPr>
          <w:rFonts w:ascii="Times New Roman" w:hAnsi="Times New Roman" w:cs="Times New Roman"/>
          <w:color w:val="538135" w:themeColor="accent6" w:themeShade="BF"/>
          <w:sz w:val="22"/>
          <w:szCs w:val="22"/>
        </w:rPr>
        <w:t xml:space="preserve"> </w:t>
      </w:r>
      <w:r w:rsidRPr="009B0835">
        <w:rPr>
          <w:rFonts w:ascii="Times New Roman" w:hAnsi="Times New Roman" w:cs="Times New Roman"/>
          <w:color w:val="000000"/>
          <w:sz w:val="22"/>
          <w:szCs w:val="22"/>
        </w:rPr>
        <w:t>- Petition Requirements</w:t>
      </w:r>
      <w:bookmarkEnd w:id="10"/>
    </w:p>
    <w:p w14:paraId="29A9B738"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 xml:space="preserve">(1) Petitions must be </w:t>
      </w:r>
      <w:r w:rsidRPr="009B0835">
        <w:rPr>
          <w:rFonts w:ascii="Times New Roman" w:hAnsi="Times New Roman" w:cs="Times New Roman"/>
          <w:b/>
          <w:bCs/>
          <w:color w:val="000000"/>
        </w:rPr>
        <w:t>at least</w:t>
      </w:r>
      <w:r w:rsidRPr="009B0835">
        <w:rPr>
          <w:rFonts w:ascii="Times New Roman" w:hAnsi="Times New Roman" w:cs="Times New Roman"/>
          <w:color w:val="000000"/>
        </w:rPr>
        <w:t xml:space="preserve"> eleven inches wide by fourteen inches long.</w:t>
      </w:r>
    </w:p>
    <w:p w14:paraId="6EE6A3D3"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(2) Petitions must include:</w:t>
      </w:r>
    </w:p>
    <w:p w14:paraId="2127D69B"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 xml:space="preserve">(a) The initiative or referendum </w:t>
      </w:r>
      <w:proofErr w:type="gramStart"/>
      <w:r w:rsidRPr="009B0835">
        <w:rPr>
          <w:rFonts w:ascii="Times New Roman" w:hAnsi="Times New Roman" w:cs="Times New Roman"/>
        </w:rPr>
        <w:t>number;</w:t>
      </w:r>
      <w:proofErr w:type="gramEnd"/>
    </w:p>
    <w:p w14:paraId="1060C304"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(b) The ballot title, which must include:</w:t>
      </w:r>
    </w:p>
    <w:p w14:paraId="6B262799"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w:t>
      </w:r>
      <w:proofErr w:type="spellStart"/>
      <w:r w:rsidRPr="009B0835">
        <w:rPr>
          <w:rFonts w:ascii="Times New Roman" w:hAnsi="Times New Roman" w:cs="Times New Roman"/>
        </w:rPr>
        <w:t>i</w:t>
      </w:r>
      <w:proofErr w:type="spellEnd"/>
      <w:r w:rsidRPr="009B0835">
        <w:rPr>
          <w:rFonts w:ascii="Times New Roman" w:hAnsi="Times New Roman" w:cs="Times New Roman"/>
        </w:rPr>
        <w:t xml:space="preserve">) The subject, not more than ten </w:t>
      </w:r>
      <w:proofErr w:type="gramStart"/>
      <w:r w:rsidRPr="009B0835">
        <w:rPr>
          <w:rFonts w:ascii="Times New Roman" w:hAnsi="Times New Roman" w:cs="Times New Roman"/>
        </w:rPr>
        <w:t>words;</w:t>
      </w:r>
      <w:proofErr w:type="gramEnd"/>
    </w:p>
    <w:p w14:paraId="31CA0CCC"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(ii) The concise description, not more than thirty words; and</w:t>
      </w:r>
    </w:p>
    <w:p w14:paraId="2F59BD76"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(iii) The question.</w:t>
      </w:r>
    </w:p>
    <w:p w14:paraId="20C6190F"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(c) The form and text required by:</w:t>
      </w:r>
    </w:p>
    <w:p w14:paraId="6ABC08F9"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w:t>
      </w:r>
      <w:proofErr w:type="spellStart"/>
      <w:r w:rsidRPr="009B0835">
        <w:rPr>
          <w:rFonts w:ascii="Times New Roman" w:hAnsi="Times New Roman" w:cs="Times New Roman"/>
        </w:rPr>
        <w:t>i</w:t>
      </w:r>
      <w:proofErr w:type="spellEnd"/>
      <w:r w:rsidRPr="009B0835">
        <w:rPr>
          <w:rFonts w:ascii="Times New Roman" w:hAnsi="Times New Roman" w:cs="Times New Roman"/>
        </w:rPr>
        <w:t>) RCW </w:t>
      </w:r>
      <w:hyperlink r:id="rId29" w:history="1">
        <w:r w:rsidRPr="009B0835">
          <w:rPr>
            <w:rStyle w:val="Hyperlink"/>
            <w:rFonts w:ascii="Times New Roman" w:hAnsi="Times New Roman" w:cs="Times New Roman"/>
            <w:b/>
            <w:bCs/>
            <w:color w:val="2B674D"/>
          </w:rPr>
          <w:t>29A.72.110</w:t>
        </w:r>
      </w:hyperlink>
      <w:r w:rsidRPr="009B0835">
        <w:rPr>
          <w:rFonts w:ascii="Times New Roman" w:hAnsi="Times New Roman" w:cs="Times New Roman"/>
        </w:rPr>
        <w:t xml:space="preserve"> for an initiative to the </w:t>
      </w:r>
      <w:proofErr w:type="gramStart"/>
      <w:r w:rsidRPr="009B0835">
        <w:rPr>
          <w:rFonts w:ascii="Times New Roman" w:hAnsi="Times New Roman" w:cs="Times New Roman"/>
        </w:rPr>
        <w:t>legislature;</w:t>
      </w:r>
      <w:proofErr w:type="gramEnd"/>
    </w:p>
    <w:p w14:paraId="4AB11EF5"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(ii) RCW </w:t>
      </w:r>
      <w:hyperlink r:id="rId30" w:history="1">
        <w:r w:rsidRPr="009B0835">
          <w:rPr>
            <w:rStyle w:val="Hyperlink"/>
            <w:rFonts w:ascii="Times New Roman" w:hAnsi="Times New Roman" w:cs="Times New Roman"/>
            <w:b/>
            <w:bCs/>
            <w:color w:val="2B674D"/>
          </w:rPr>
          <w:t>29A.72.120</w:t>
        </w:r>
      </w:hyperlink>
      <w:r w:rsidRPr="009B0835">
        <w:rPr>
          <w:rFonts w:ascii="Times New Roman" w:hAnsi="Times New Roman" w:cs="Times New Roman"/>
        </w:rPr>
        <w:t> for an initiative to the people; or</w:t>
      </w:r>
    </w:p>
    <w:p w14:paraId="07FD896E"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(iii) RCW </w:t>
      </w:r>
      <w:hyperlink r:id="rId31" w:history="1">
        <w:r w:rsidRPr="009B0835">
          <w:rPr>
            <w:rStyle w:val="Hyperlink"/>
            <w:rFonts w:ascii="Times New Roman" w:hAnsi="Times New Roman" w:cs="Times New Roman"/>
            <w:b/>
            <w:bCs/>
            <w:color w:val="2B674D"/>
          </w:rPr>
          <w:t>29A.72.130</w:t>
        </w:r>
      </w:hyperlink>
      <w:r w:rsidRPr="009B0835">
        <w:rPr>
          <w:rFonts w:ascii="Times New Roman" w:hAnsi="Times New Roman" w:cs="Times New Roman"/>
        </w:rPr>
        <w:t> for a referendum measure.</w:t>
      </w:r>
    </w:p>
    <w:p w14:paraId="248DEE12" w14:textId="77777777" w:rsidR="00AB21EF" w:rsidRPr="009B0835" w:rsidRDefault="00AB21EF" w:rsidP="00AB21EF">
      <w:pPr>
        <w:pStyle w:val="NoSpacing"/>
        <w:ind w:left="720"/>
        <w:rPr>
          <w:rFonts w:ascii="Times New Roman" w:hAnsi="Times New Roman" w:cs="Times New Roman"/>
        </w:rPr>
      </w:pPr>
      <w:r w:rsidRPr="009B0835">
        <w:rPr>
          <w:rFonts w:ascii="Times New Roman" w:hAnsi="Times New Roman" w:cs="Times New Roman"/>
        </w:rPr>
        <w:t>(d) The warning in RCW </w:t>
      </w:r>
      <w:hyperlink r:id="rId32" w:history="1">
        <w:r w:rsidRPr="009B0835">
          <w:rPr>
            <w:rStyle w:val="Hyperlink"/>
            <w:rFonts w:ascii="Times New Roman" w:hAnsi="Times New Roman" w:cs="Times New Roman"/>
            <w:b/>
            <w:bCs/>
            <w:color w:val="2B674D"/>
          </w:rPr>
          <w:t>29A.72.140</w:t>
        </w:r>
      </w:hyperlink>
      <w:r w:rsidRPr="009B0835">
        <w:rPr>
          <w:rFonts w:ascii="Times New Roman" w:hAnsi="Times New Roman" w:cs="Times New Roman"/>
        </w:rPr>
        <w:t xml:space="preserve">, printed on the front to cover at least four square </w:t>
      </w:r>
      <w:proofErr w:type="gramStart"/>
      <w:r w:rsidRPr="009B0835">
        <w:rPr>
          <w:rFonts w:ascii="Times New Roman" w:hAnsi="Times New Roman" w:cs="Times New Roman"/>
        </w:rPr>
        <w:t>inches;</w:t>
      </w:r>
      <w:proofErr w:type="gramEnd"/>
    </w:p>
    <w:p w14:paraId="73F2E959" w14:textId="77777777" w:rsidR="00AB21EF" w:rsidRPr="009B0835" w:rsidRDefault="00AB21EF" w:rsidP="00AB21EF">
      <w:pPr>
        <w:pStyle w:val="NoSpacing"/>
        <w:ind w:left="720"/>
        <w:rPr>
          <w:rFonts w:ascii="Times New Roman" w:hAnsi="Times New Roman" w:cs="Times New Roman"/>
        </w:rPr>
      </w:pPr>
      <w:r w:rsidRPr="009B0835">
        <w:rPr>
          <w:rFonts w:ascii="Times New Roman" w:hAnsi="Times New Roman" w:cs="Times New Roman"/>
        </w:rPr>
        <w:t>(e) Numbered lines, not more than twenty, with space for each person to provide his or her:</w:t>
      </w:r>
    </w:p>
    <w:p w14:paraId="48EF001B"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w:t>
      </w:r>
      <w:proofErr w:type="spellStart"/>
      <w:r w:rsidRPr="009B0835">
        <w:rPr>
          <w:rFonts w:ascii="Times New Roman" w:hAnsi="Times New Roman" w:cs="Times New Roman"/>
        </w:rPr>
        <w:t>i</w:t>
      </w:r>
      <w:proofErr w:type="spellEnd"/>
      <w:r w:rsidRPr="009B0835">
        <w:rPr>
          <w:rFonts w:ascii="Times New Roman" w:hAnsi="Times New Roman" w:cs="Times New Roman"/>
        </w:rPr>
        <w:t xml:space="preserve">) Original </w:t>
      </w:r>
      <w:proofErr w:type="gramStart"/>
      <w:r w:rsidRPr="009B0835">
        <w:rPr>
          <w:rFonts w:ascii="Times New Roman" w:hAnsi="Times New Roman" w:cs="Times New Roman"/>
        </w:rPr>
        <w:t>signature;</w:t>
      </w:r>
      <w:proofErr w:type="gramEnd"/>
    </w:p>
    <w:p w14:paraId="13E3E08E"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(ii) Printed name; and</w:t>
      </w:r>
    </w:p>
    <w:p w14:paraId="282A6BC6"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 xml:space="preserve">(iii) Address, city, and zip code </w:t>
      </w:r>
      <w:proofErr w:type="gramStart"/>
      <w:r w:rsidRPr="009B0835">
        <w:rPr>
          <w:rFonts w:ascii="Times New Roman" w:hAnsi="Times New Roman" w:cs="Times New Roman"/>
        </w:rPr>
        <w:t>where</w:t>
      </w:r>
      <w:proofErr w:type="gramEnd"/>
      <w:r w:rsidRPr="009B0835">
        <w:rPr>
          <w:rFonts w:ascii="Times New Roman" w:hAnsi="Times New Roman" w:cs="Times New Roman"/>
        </w:rPr>
        <w:t xml:space="preserve"> registered to vote.</w:t>
      </w:r>
    </w:p>
    <w:p w14:paraId="7E7549A4" w14:textId="77777777" w:rsidR="00AB21EF" w:rsidRPr="009B0835" w:rsidRDefault="00AB21EF" w:rsidP="00AB21EF">
      <w:pPr>
        <w:pStyle w:val="NoSpacing"/>
        <w:ind w:left="720"/>
        <w:rPr>
          <w:rFonts w:ascii="Times New Roman" w:hAnsi="Times New Roman" w:cs="Times New Roman"/>
        </w:rPr>
      </w:pPr>
      <w:r w:rsidRPr="009B0835">
        <w:rPr>
          <w:rFonts w:ascii="Times New Roman" w:hAnsi="Times New Roman" w:cs="Times New Roman"/>
        </w:rPr>
        <w:t xml:space="preserve">(f) A blank space on the bottom left-hand corner of the front side, one and one-half inch </w:t>
      </w:r>
      <w:proofErr w:type="gramStart"/>
      <w:r w:rsidRPr="009B0835">
        <w:rPr>
          <w:rFonts w:ascii="Times New Roman" w:hAnsi="Times New Roman" w:cs="Times New Roman"/>
        </w:rPr>
        <w:t>square;</w:t>
      </w:r>
      <w:proofErr w:type="gramEnd"/>
    </w:p>
    <w:p w14:paraId="74971A0D" w14:textId="77777777" w:rsidR="00AB21EF" w:rsidRPr="009B0835" w:rsidRDefault="00AB21EF" w:rsidP="00AB21EF">
      <w:pPr>
        <w:pStyle w:val="NoSpacing"/>
        <w:ind w:firstLine="720"/>
        <w:rPr>
          <w:rFonts w:ascii="Times New Roman" w:hAnsi="Times New Roman" w:cs="Times New Roman"/>
        </w:rPr>
      </w:pPr>
      <w:r w:rsidRPr="009B0835">
        <w:rPr>
          <w:rFonts w:ascii="Times New Roman" w:hAnsi="Times New Roman" w:cs="Times New Roman"/>
        </w:rPr>
        <w:t xml:space="preserve">(g) The full text of the measure printed on the </w:t>
      </w:r>
      <w:proofErr w:type="gramStart"/>
      <w:r w:rsidRPr="009B0835">
        <w:rPr>
          <w:rFonts w:ascii="Times New Roman" w:hAnsi="Times New Roman" w:cs="Times New Roman"/>
        </w:rPr>
        <w:t>back;</w:t>
      </w:r>
      <w:proofErr w:type="gramEnd"/>
    </w:p>
    <w:p w14:paraId="63CF6021"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 xml:space="preserve">            (h) The circulator's declaration printed on the back</w:t>
      </w:r>
    </w:p>
    <w:p w14:paraId="25A7B220" w14:textId="77777777" w:rsidR="00AB21EF" w:rsidRPr="00B57D77" w:rsidRDefault="00AB21EF" w:rsidP="00AB21EF">
      <w:pPr>
        <w:shd w:val="clear" w:color="auto" w:fill="FFFFFF"/>
        <w:spacing w:after="0" w:line="240" w:lineRule="auto"/>
        <w:rPr>
          <w:rFonts w:ascii="Times New Roman" w:eastAsia="Times New Roman" w:hAnsi="Times New Roman" w:cs="Times New Roman"/>
          <w:color w:val="000000"/>
          <w:sz w:val="24"/>
          <w:szCs w:val="24"/>
        </w:rPr>
      </w:pPr>
    </w:p>
    <w:p w14:paraId="2D692AD3" w14:textId="77777777" w:rsidR="00AB21EF" w:rsidRPr="00B57D77" w:rsidRDefault="00AB21EF" w:rsidP="00AB21EF">
      <w:pPr>
        <w:rPr>
          <w:rFonts w:ascii="Times New Roman" w:hAnsi="Times New Roman" w:cs="Times New Roman"/>
          <w:sz w:val="24"/>
          <w:szCs w:val="24"/>
        </w:rPr>
      </w:pPr>
    </w:p>
    <w:p w14:paraId="369CB925" w14:textId="77777777" w:rsidR="00AB21EF" w:rsidRPr="00B57D77" w:rsidRDefault="00AB21EF" w:rsidP="00AB21EF">
      <w:pPr>
        <w:pStyle w:val="Heading3"/>
        <w:shd w:val="clear" w:color="auto" w:fill="FFFFFF"/>
        <w:spacing w:before="75" w:after="150"/>
        <w:rPr>
          <w:rFonts w:ascii="Times New Roman" w:hAnsi="Times New Roman" w:cs="Times New Roman"/>
          <w:b/>
          <w:bCs/>
          <w:color w:val="000000"/>
        </w:rPr>
      </w:pPr>
      <w:bookmarkStart w:id="11" w:name="_Toc116484605"/>
      <w:bookmarkStart w:id="12" w:name="_Toc116484606"/>
      <w:r w:rsidRPr="00B57D77">
        <w:rPr>
          <w:rFonts w:ascii="Times New Roman" w:hAnsi="Times New Roman" w:cs="Times New Roman"/>
          <w:b/>
          <w:bCs/>
          <w:color w:val="000000"/>
        </w:rPr>
        <w:t xml:space="preserve">WAC </w:t>
      </w:r>
      <w:r w:rsidRPr="00B57D77">
        <w:rPr>
          <w:rFonts w:ascii="Times New Roman" w:hAnsi="Times New Roman" w:cs="Times New Roman"/>
          <w:b/>
          <w:bCs/>
          <w:color w:val="538135" w:themeColor="accent6" w:themeShade="BF"/>
          <w:u w:val="single"/>
        </w:rPr>
        <w:t>434-379-009</w:t>
      </w:r>
      <w:r w:rsidRPr="00B57D77">
        <w:rPr>
          <w:rFonts w:ascii="Times New Roman" w:hAnsi="Times New Roman" w:cs="Times New Roman"/>
          <w:b/>
          <w:bCs/>
          <w:color w:val="000000"/>
        </w:rPr>
        <w:t xml:space="preserve"> - Processing Filed Petitions</w:t>
      </w:r>
      <w:bookmarkEnd w:id="11"/>
    </w:p>
    <w:p w14:paraId="357787C6"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(1) To allow for sufficient personnel to accept and process signed petitions, the sponsor of an initiative or referendum must make an appointment to file the signed petitions at least two business days in advance. Pursuant to RCW </w:t>
      </w:r>
      <w:hyperlink r:id="rId33" w:history="1">
        <w:r w:rsidRPr="009B0835">
          <w:rPr>
            <w:rStyle w:val="Hyperlink"/>
            <w:rFonts w:ascii="Times New Roman" w:hAnsi="Times New Roman" w:cs="Times New Roman"/>
            <w:b/>
            <w:bCs/>
            <w:color w:val="2B674D"/>
          </w:rPr>
          <w:t>29A.72.170</w:t>
        </w:r>
      </w:hyperlink>
      <w:r w:rsidRPr="009B0835">
        <w:rPr>
          <w:rFonts w:ascii="Times New Roman" w:hAnsi="Times New Roman" w:cs="Times New Roman"/>
          <w:color w:val="000000"/>
        </w:rPr>
        <w:t>, the secretary of state must reject petitions until a sufficient number that meet the minimum signature requirement are filed together. If the petitions are accepted and filed, additional petitions may be submitted until the applicable deadline established by RCW </w:t>
      </w:r>
      <w:hyperlink r:id="rId34" w:history="1">
        <w:r w:rsidRPr="009B0835">
          <w:rPr>
            <w:rStyle w:val="Hyperlink"/>
            <w:rFonts w:ascii="Times New Roman" w:hAnsi="Times New Roman" w:cs="Times New Roman"/>
            <w:b/>
            <w:bCs/>
            <w:color w:val="2B674D"/>
          </w:rPr>
          <w:t>29A.72.160</w:t>
        </w:r>
      </w:hyperlink>
      <w:r w:rsidRPr="009B0835">
        <w:rPr>
          <w:rFonts w:ascii="Times New Roman" w:hAnsi="Times New Roman" w:cs="Times New Roman"/>
          <w:color w:val="000000"/>
        </w:rPr>
        <w:t>. When submitting the petitions, the sponsor must also provide the text of the measure, exactly as it was printed on the circulated petitions, in electronic Microsoft Word format.</w:t>
      </w:r>
    </w:p>
    <w:p w14:paraId="45A08DC6"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(2) Upon receipt of the petitions, the office of the secretary of state shall count the number of petitions received and provide that total to the sponsor.</w:t>
      </w:r>
    </w:p>
    <w:p w14:paraId="3B6BAC69"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 xml:space="preserve">(3) A petition may not be rejected merely because it includes stray marks, scribbles, notes, or highlighting </w:t>
      </w:r>
      <w:proofErr w:type="gramStart"/>
      <w:r w:rsidRPr="009B0835">
        <w:rPr>
          <w:rFonts w:ascii="Times New Roman" w:hAnsi="Times New Roman" w:cs="Times New Roman"/>
          <w:color w:val="000000"/>
        </w:rPr>
        <w:t>as long as</w:t>
      </w:r>
      <w:proofErr w:type="gramEnd"/>
      <w:r w:rsidRPr="009B0835">
        <w:rPr>
          <w:rFonts w:ascii="Times New Roman" w:hAnsi="Times New Roman" w:cs="Times New Roman"/>
          <w:color w:val="000000"/>
        </w:rPr>
        <w:t xml:space="preserve"> the printed text on the petition is not illegible.</w:t>
      </w:r>
    </w:p>
    <w:p w14:paraId="2CC21CED"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lastRenderedPageBreak/>
        <w:t>(4) A petition may not be rejected merely because the circulator's declaration on the back side of the petition is unsigned or is signed with a stamp. (AGO 2006 No. 13; </w:t>
      </w:r>
      <w:r w:rsidRPr="009B0835">
        <w:rPr>
          <w:rFonts w:ascii="Times New Roman" w:hAnsi="Times New Roman" w:cs="Times New Roman"/>
          <w:i/>
          <w:iCs/>
          <w:color w:val="000000"/>
          <w:sz w:val="23"/>
          <w:szCs w:val="23"/>
        </w:rPr>
        <w:t>Washington Families Standing Together v. Secretary of State Sam Reed</w:t>
      </w:r>
      <w:r w:rsidRPr="009B0835">
        <w:rPr>
          <w:rFonts w:ascii="Times New Roman" w:hAnsi="Times New Roman" w:cs="Times New Roman"/>
          <w:color w:val="000000"/>
          <w:sz w:val="23"/>
          <w:szCs w:val="23"/>
        </w:rPr>
        <w:t>, Thurston County Superior Court No. 09-2-02145-4, September 8, 2009).</w:t>
      </w:r>
    </w:p>
    <w:p w14:paraId="2DDC6F57"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t>(5) Once a petition is submitted to the office of the secretary of state, a person may not withdraw his or her signature from a petition. Letters submitted to the secretary of state requesting the removal of a signature from a petition must be retained by the secretary as part of the public record for the petition.</w:t>
      </w:r>
    </w:p>
    <w:p w14:paraId="7CA81BC4"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t>(6) Each petition must be reviewed for fraud, such as patterns of similar handwriting indicating forged signatures.</w:t>
      </w:r>
    </w:p>
    <w:p w14:paraId="583E3320"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t>(7) Each signature line must be reviewed to invalidate:</w:t>
      </w:r>
    </w:p>
    <w:p w14:paraId="653C3574"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(a) </w:t>
      </w:r>
      <w:proofErr w:type="gramStart"/>
      <w:r w:rsidRPr="009B0835">
        <w:rPr>
          <w:rFonts w:ascii="Times New Roman" w:hAnsi="Times New Roman" w:cs="Times New Roman"/>
          <w:sz w:val="23"/>
          <w:szCs w:val="23"/>
        </w:rPr>
        <w:t>Obscenities;</w:t>
      </w:r>
      <w:proofErr w:type="gramEnd"/>
    </w:p>
    <w:p w14:paraId="51DB9362"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(b) Text that is not a </w:t>
      </w:r>
      <w:proofErr w:type="gramStart"/>
      <w:r w:rsidRPr="009B0835">
        <w:rPr>
          <w:rFonts w:ascii="Times New Roman" w:hAnsi="Times New Roman" w:cs="Times New Roman"/>
          <w:sz w:val="23"/>
          <w:szCs w:val="23"/>
        </w:rPr>
        <w:t>name;</w:t>
      </w:r>
      <w:proofErr w:type="gramEnd"/>
    </w:p>
    <w:p w14:paraId="6FB1F42F"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(c) Duplicate </w:t>
      </w:r>
      <w:proofErr w:type="gramStart"/>
      <w:r w:rsidRPr="009B0835">
        <w:rPr>
          <w:rFonts w:ascii="Times New Roman" w:hAnsi="Times New Roman" w:cs="Times New Roman"/>
          <w:sz w:val="23"/>
          <w:szCs w:val="23"/>
        </w:rPr>
        <w:t>names;</w:t>
      </w:r>
      <w:proofErr w:type="gramEnd"/>
    </w:p>
    <w:p w14:paraId="18F1AA42"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(d) Lines that are crossed out and not </w:t>
      </w:r>
      <w:proofErr w:type="gramStart"/>
      <w:r w:rsidRPr="009B0835">
        <w:rPr>
          <w:rFonts w:ascii="Times New Roman" w:hAnsi="Times New Roman" w:cs="Times New Roman"/>
          <w:sz w:val="23"/>
          <w:szCs w:val="23"/>
        </w:rPr>
        <w:t>readable;</w:t>
      </w:r>
      <w:proofErr w:type="gramEnd"/>
    </w:p>
    <w:p w14:paraId="0A1D7122"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(e) Lines that include a name and address that both appear to be fictitious; or</w:t>
      </w:r>
    </w:p>
    <w:p w14:paraId="2689DFF3"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(f) Lines that are blank or unfilled.</w:t>
      </w:r>
    </w:p>
    <w:p w14:paraId="12612268" w14:textId="77777777" w:rsidR="00AB21EF" w:rsidRPr="009B0835" w:rsidRDefault="00AB21EF" w:rsidP="00AB21EF">
      <w:pPr>
        <w:pStyle w:val="NoSpacing"/>
        <w:ind w:firstLine="720"/>
        <w:rPr>
          <w:rFonts w:ascii="Times New Roman" w:hAnsi="Times New Roman" w:cs="Times New Roman"/>
          <w:sz w:val="23"/>
          <w:szCs w:val="23"/>
        </w:rPr>
      </w:pPr>
    </w:p>
    <w:p w14:paraId="33719AF1"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t>(8) The following characteristics of a signature line do not, by themselves, invalidate the signature:</w:t>
      </w:r>
    </w:p>
    <w:p w14:paraId="2851DB01" w14:textId="77777777" w:rsidR="00AB21EF" w:rsidRPr="009B0835" w:rsidRDefault="00AB21EF" w:rsidP="00AB21EF">
      <w:pPr>
        <w:pStyle w:val="NoSpacing"/>
        <w:ind w:left="720"/>
        <w:rPr>
          <w:rFonts w:ascii="Times New Roman" w:hAnsi="Times New Roman" w:cs="Times New Roman"/>
          <w:sz w:val="23"/>
          <w:szCs w:val="23"/>
        </w:rPr>
      </w:pPr>
      <w:r w:rsidRPr="009B0835">
        <w:rPr>
          <w:rFonts w:ascii="Times New Roman" w:hAnsi="Times New Roman" w:cs="Times New Roman"/>
          <w:sz w:val="23"/>
          <w:szCs w:val="23"/>
        </w:rPr>
        <w:t xml:space="preserve">(a) A name that is fictitious with an address that does not appear to be fictitious. Lines that include a name that appears to not be fictitious but an address that does appear to be fictitious, </w:t>
      </w:r>
    </w:p>
    <w:p w14:paraId="674B8BD4" w14:textId="77777777" w:rsidR="00AB21EF" w:rsidRPr="009B0835" w:rsidRDefault="00AB21EF" w:rsidP="00AB21EF">
      <w:pPr>
        <w:pStyle w:val="NoSpacing"/>
        <w:ind w:left="720"/>
        <w:rPr>
          <w:rFonts w:ascii="Times New Roman" w:hAnsi="Times New Roman" w:cs="Times New Roman"/>
          <w:sz w:val="23"/>
          <w:szCs w:val="23"/>
        </w:rPr>
      </w:pPr>
      <w:r w:rsidRPr="009B0835">
        <w:rPr>
          <w:rFonts w:ascii="Times New Roman" w:hAnsi="Times New Roman" w:cs="Times New Roman"/>
          <w:sz w:val="23"/>
          <w:szCs w:val="23"/>
        </w:rPr>
        <w:t xml:space="preserve">or </w:t>
      </w:r>
      <w:proofErr w:type="gramStart"/>
      <w:r w:rsidRPr="009B0835">
        <w:rPr>
          <w:rFonts w:ascii="Times New Roman" w:hAnsi="Times New Roman" w:cs="Times New Roman"/>
          <w:sz w:val="23"/>
          <w:szCs w:val="23"/>
        </w:rPr>
        <w:t>vice versa;</w:t>
      </w:r>
      <w:proofErr w:type="gramEnd"/>
    </w:p>
    <w:p w14:paraId="58403562"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(b) Lines that are crossed out but still </w:t>
      </w:r>
      <w:proofErr w:type="gramStart"/>
      <w:r w:rsidRPr="009B0835">
        <w:rPr>
          <w:rFonts w:ascii="Times New Roman" w:hAnsi="Times New Roman" w:cs="Times New Roman"/>
          <w:sz w:val="23"/>
          <w:szCs w:val="23"/>
        </w:rPr>
        <w:t>readable;</w:t>
      </w:r>
      <w:proofErr w:type="gramEnd"/>
    </w:p>
    <w:p w14:paraId="324CC3A0"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(c) Lines that are missing a printed </w:t>
      </w:r>
      <w:proofErr w:type="gramStart"/>
      <w:r w:rsidRPr="009B0835">
        <w:rPr>
          <w:rFonts w:ascii="Times New Roman" w:hAnsi="Times New Roman" w:cs="Times New Roman"/>
          <w:sz w:val="23"/>
          <w:szCs w:val="23"/>
        </w:rPr>
        <w:t>name;</w:t>
      </w:r>
      <w:proofErr w:type="gramEnd"/>
    </w:p>
    <w:p w14:paraId="45F98E7E"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 xml:space="preserve">(d) Lines that are missing any portion of the </w:t>
      </w:r>
      <w:proofErr w:type="gramStart"/>
      <w:r w:rsidRPr="009B0835">
        <w:rPr>
          <w:rFonts w:ascii="Times New Roman" w:hAnsi="Times New Roman" w:cs="Times New Roman"/>
          <w:sz w:val="23"/>
          <w:szCs w:val="23"/>
        </w:rPr>
        <w:t>address;</w:t>
      </w:r>
      <w:proofErr w:type="gramEnd"/>
    </w:p>
    <w:p w14:paraId="11DC488D" w14:textId="77777777" w:rsidR="00AB21EF" w:rsidRPr="009B0835" w:rsidRDefault="00AB21EF" w:rsidP="00AB21EF">
      <w:pPr>
        <w:pStyle w:val="NoSpacing"/>
        <w:ind w:left="720"/>
        <w:rPr>
          <w:rFonts w:ascii="Times New Roman" w:hAnsi="Times New Roman" w:cs="Times New Roman"/>
          <w:sz w:val="23"/>
          <w:szCs w:val="23"/>
        </w:rPr>
      </w:pPr>
      <w:r w:rsidRPr="009B0835">
        <w:rPr>
          <w:rFonts w:ascii="Times New Roman" w:hAnsi="Times New Roman" w:cs="Times New Roman"/>
          <w:sz w:val="23"/>
          <w:szCs w:val="23"/>
        </w:rPr>
        <w:t xml:space="preserve">(e) Multiple lines that have similar handwriting, as long as the signature handwriting is not </w:t>
      </w:r>
      <w:proofErr w:type="gramStart"/>
      <w:r w:rsidRPr="009B0835">
        <w:rPr>
          <w:rFonts w:ascii="Times New Roman" w:hAnsi="Times New Roman" w:cs="Times New Roman"/>
          <w:sz w:val="23"/>
          <w:szCs w:val="23"/>
        </w:rPr>
        <w:t>similar;</w:t>
      </w:r>
      <w:proofErr w:type="gramEnd"/>
    </w:p>
    <w:p w14:paraId="4AD7F55B" w14:textId="77777777" w:rsidR="00AB21EF" w:rsidRPr="009B0835" w:rsidRDefault="00AB21EF" w:rsidP="00AB21EF">
      <w:pPr>
        <w:pStyle w:val="NoSpacing"/>
        <w:ind w:left="720"/>
        <w:rPr>
          <w:rFonts w:ascii="Times New Roman" w:hAnsi="Times New Roman" w:cs="Times New Roman"/>
          <w:sz w:val="23"/>
          <w:szCs w:val="23"/>
        </w:rPr>
      </w:pPr>
      <w:r w:rsidRPr="009B0835">
        <w:rPr>
          <w:rFonts w:ascii="Times New Roman" w:hAnsi="Times New Roman" w:cs="Times New Roman"/>
          <w:sz w:val="23"/>
          <w:szCs w:val="23"/>
        </w:rPr>
        <w:t>(f) Lines in which the signature, printed name, or address is written in the wrong field; or</w:t>
      </w:r>
    </w:p>
    <w:p w14:paraId="59EC7D5F" w14:textId="77777777" w:rsidR="00AB21EF" w:rsidRPr="009B0835" w:rsidRDefault="00AB21EF" w:rsidP="00AB21EF">
      <w:pPr>
        <w:pStyle w:val="NoSpacing"/>
        <w:ind w:firstLine="720"/>
        <w:rPr>
          <w:rFonts w:ascii="Times New Roman" w:hAnsi="Times New Roman" w:cs="Times New Roman"/>
          <w:sz w:val="23"/>
          <w:szCs w:val="23"/>
        </w:rPr>
      </w:pPr>
      <w:r w:rsidRPr="009B0835">
        <w:rPr>
          <w:rFonts w:ascii="Times New Roman" w:hAnsi="Times New Roman" w:cs="Times New Roman"/>
          <w:sz w:val="23"/>
          <w:szCs w:val="23"/>
        </w:rPr>
        <w:t>(g) Signatures, printed names, or addresses written in the margin.</w:t>
      </w:r>
    </w:p>
    <w:p w14:paraId="60929321" w14:textId="77777777" w:rsidR="00AB21EF" w:rsidRPr="009B0835" w:rsidRDefault="00AB21EF" w:rsidP="00AB21EF">
      <w:pPr>
        <w:pStyle w:val="NoSpacing"/>
        <w:ind w:firstLine="720"/>
        <w:rPr>
          <w:rFonts w:ascii="Times New Roman" w:hAnsi="Times New Roman" w:cs="Times New Roman"/>
          <w:sz w:val="23"/>
          <w:szCs w:val="23"/>
        </w:rPr>
      </w:pPr>
    </w:p>
    <w:p w14:paraId="72234F39"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t>(9) After each signature line has been reviewed, the remaining signatures must be counted to obtain the total number of signatures submitted. That total must be provided to the sponsor.</w:t>
      </w:r>
    </w:p>
    <w:p w14:paraId="4FA32FAC" w14:textId="77777777" w:rsidR="00AB21EF" w:rsidRPr="009B0835" w:rsidRDefault="00AB21EF" w:rsidP="00AB21EF">
      <w:pPr>
        <w:shd w:val="clear" w:color="auto" w:fill="FFFFFF"/>
        <w:rPr>
          <w:rFonts w:ascii="Times New Roman" w:hAnsi="Times New Roman" w:cs="Times New Roman"/>
          <w:color w:val="000000"/>
          <w:sz w:val="23"/>
          <w:szCs w:val="23"/>
        </w:rPr>
      </w:pPr>
      <w:r w:rsidRPr="009B0835">
        <w:rPr>
          <w:rFonts w:ascii="Times New Roman" w:hAnsi="Times New Roman" w:cs="Times New Roman"/>
          <w:color w:val="000000"/>
          <w:sz w:val="23"/>
          <w:szCs w:val="23"/>
        </w:rPr>
        <w:t xml:space="preserve">(10) The secretary of state must verify either a random sample of the signatures submitted using the statistical formula authorized by </w:t>
      </w:r>
      <w:r w:rsidRPr="009B0835">
        <w:rPr>
          <w:rFonts w:ascii="Times New Roman" w:hAnsi="Times New Roman" w:cs="Times New Roman"/>
          <w:b/>
          <w:bCs/>
          <w:color w:val="000000"/>
          <w:sz w:val="23"/>
          <w:szCs w:val="23"/>
        </w:rPr>
        <w:t>RCW</w:t>
      </w:r>
      <w:r w:rsidRPr="009B0835">
        <w:rPr>
          <w:rFonts w:ascii="Times New Roman" w:hAnsi="Times New Roman" w:cs="Times New Roman"/>
          <w:color w:val="000000"/>
          <w:sz w:val="23"/>
          <w:szCs w:val="23"/>
        </w:rPr>
        <w:t> </w:t>
      </w:r>
      <w:hyperlink r:id="rId35" w:history="1">
        <w:r w:rsidRPr="009B0835">
          <w:rPr>
            <w:rStyle w:val="Hyperlink"/>
            <w:rFonts w:ascii="Times New Roman" w:hAnsi="Times New Roman" w:cs="Times New Roman"/>
            <w:b/>
            <w:bCs/>
            <w:color w:val="2B674D"/>
            <w:sz w:val="23"/>
            <w:szCs w:val="23"/>
          </w:rPr>
          <w:t>29A.72.230</w:t>
        </w:r>
      </w:hyperlink>
      <w:r w:rsidRPr="009B0835">
        <w:rPr>
          <w:rFonts w:ascii="Times New Roman" w:hAnsi="Times New Roman" w:cs="Times New Roman"/>
          <w:color w:val="000000"/>
          <w:sz w:val="23"/>
          <w:szCs w:val="23"/>
        </w:rPr>
        <w:t xml:space="preserve"> and established in </w:t>
      </w:r>
      <w:r w:rsidRPr="009B0835">
        <w:rPr>
          <w:rFonts w:ascii="Times New Roman" w:hAnsi="Times New Roman" w:cs="Times New Roman"/>
          <w:b/>
          <w:bCs/>
          <w:color w:val="000000"/>
          <w:sz w:val="23"/>
          <w:szCs w:val="23"/>
        </w:rPr>
        <w:t>WAC</w:t>
      </w:r>
      <w:r w:rsidRPr="009B0835">
        <w:rPr>
          <w:rFonts w:ascii="Times New Roman" w:hAnsi="Times New Roman" w:cs="Times New Roman"/>
          <w:color w:val="000000"/>
          <w:sz w:val="23"/>
          <w:szCs w:val="23"/>
        </w:rPr>
        <w:t> </w:t>
      </w:r>
      <w:hyperlink r:id="rId36" w:history="1">
        <w:r w:rsidRPr="009B0835">
          <w:rPr>
            <w:rStyle w:val="Hyperlink"/>
            <w:rFonts w:ascii="Times New Roman" w:hAnsi="Times New Roman" w:cs="Times New Roman"/>
            <w:b/>
            <w:bCs/>
            <w:color w:val="538135" w:themeColor="accent6" w:themeShade="BF"/>
            <w:sz w:val="23"/>
            <w:szCs w:val="23"/>
          </w:rPr>
          <w:t>434-379-010</w:t>
        </w:r>
      </w:hyperlink>
      <w:r w:rsidRPr="009B0835">
        <w:rPr>
          <w:rFonts w:ascii="Times New Roman" w:hAnsi="Times New Roman" w:cs="Times New Roman"/>
          <w:color w:val="000000"/>
          <w:sz w:val="23"/>
          <w:szCs w:val="23"/>
        </w:rPr>
        <w:t xml:space="preserve">, or all of the signatures submitted. If the measure does not qualify for the ballot based on a random sample, the secretary of state must proceed to a full check of all signatures submitted. The secretary of state must follow </w:t>
      </w:r>
      <w:r w:rsidRPr="009B0835">
        <w:rPr>
          <w:rFonts w:ascii="Times New Roman" w:hAnsi="Times New Roman" w:cs="Times New Roman"/>
          <w:b/>
          <w:bCs/>
          <w:color w:val="000000"/>
          <w:sz w:val="23"/>
          <w:szCs w:val="23"/>
        </w:rPr>
        <w:t>WAC</w:t>
      </w:r>
      <w:r w:rsidRPr="009B0835">
        <w:rPr>
          <w:rFonts w:ascii="Times New Roman" w:hAnsi="Times New Roman" w:cs="Times New Roman"/>
          <w:color w:val="000000"/>
          <w:sz w:val="23"/>
          <w:szCs w:val="23"/>
        </w:rPr>
        <w:t> </w:t>
      </w:r>
      <w:hyperlink r:id="rId37" w:history="1">
        <w:r w:rsidRPr="009B0835">
          <w:rPr>
            <w:rStyle w:val="Hyperlink"/>
            <w:rFonts w:ascii="Times New Roman" w:hAnsi="Times New Roman" w:cs="Times New Roman"/>
            <w:b/>
            <w:bCs/>
            <w:color w:val="2B674D"/>
            <w:sz w:val="23"/>
            <w:szCs w:val="23"/>
          </w:rPr>
          <w:t>434-379-020</w:t>
        </w:r>
      </w:hyperlink>
      <w:r w:rsidRPr="009B0835">
        <w:rPr>
          <w:rFonts w:ascii="Times New Roman" w:hAnsi="Times New Roman" w:cs="Times New Roman"/>
          <w:color w:val="000000"/>
          <w:sz w:val="23"/>
          <w:szCs w:val="23"/>
        </w:rPr>
        <w:t> to verify signatures.</w:t>
      </w:r>
    </w:p>
    <w:p w14:paraId="474C7676" w14:textId="371D3819" w:rsidR="00AB21EF" w:rsidRPr="00B57D77" w:rsidRDefault="00AB21EF" w:rsidP="00AB21EF">
      <w:pPr>
        <w:pStyle w:val="Heading3"/>
        <w:shd w:val="clear" w:color="auto" w:fill="FFFFFF"/>
        <w:spacing w:before="75" w:after="150"/>
        <w:rPr>
          <w:rFonts w:ascii="Times New Roman" w:hAnsi="Times New Roman" w:cs="Times New Roman"/>
          <w:b/>
          <w:bCs/>
          <w:color w:val="000000"/>
        </w:rPr>
      </w:pPr>
      <w:r w:rsidRPr="00B57D77">
        <w:rPr>
          <w:rFonts w:ascii="Times New Roman" w:hAnsi="Times New Roman" w:cs="Times New Roman"/>
          <w:b/>
          <w:bCs/>
          <w:color w:val="000000"/>
        </w:rPr>
        <w:lastRenderedPageBreak/>
        <w:t xml:space="preserve">WAC </w:t>
      </w:r>
      <w:r w:rsidRPr="00B57D77">
        <w:rPr>
          <w:rFonts w:ascii="Times New Roman" w:hAnsi="Times New Roman" w:cs="Times New Roman"/>
          <w:b/>
          <w:bCs/>
          <w:color w:val="538135" w:themeColor="accent6" w:themeShade="BF"/>
          <w:u w:val="single"/>
        </w:rPr>
        <w:t>434-379-010</w:t>
      </w:r>
      <w:r w:rsidRPr="00B57D77">
        <w:rPr>
          <w:rFonts w:ascii="Times New Roman" w:hAnsi="Times New Roman" w:cs="Times New Roman"/>
          <w:b/>
          <w:bCs/>
          <w:color w:val="000000"/>
        </w:rPr>
        <w:t xml:space="preserve"> - Random Sampling Procedure</w:t>
      </w:r>
      <w:bookmarkEnd w:id="12"/>
    </w:p>
    <w:p w14:paraId="5B695C84" w14:textId="77777777" w:rsidR="00AB21EF" w:rsidRPr="00B57D77" w:rsidRDefault="00AB21EF" w:rsidP="00AB21EF">
      <w:pPr>
        <w:shd w:val="clear" w:color="auto" w:fill="FFFFFF"/>
        <w:rPr>
          <w:rFonts w:ascii="Times New Roman" w:hAnsi="Times New Roman" w:cs="Times New Roman"/>
          <w:color w:val="000000"/>
          <w:sz w:val="24"/>
          <w:szCs w:val="24"/>
        </w:rPr>
      </w:pPr>
      <w:r w:rsidRPr="00B57D77">
        <w:rPr>
          <w:rFonts w:ascii="Times New Roman" w:hAnsi="Times New Roman" w:cs="Times New Roman"/>
          <w:color w:val="000000"/>
          <w:sz w:val="24"/>
          <w:szCs w:val="24"/>
        </w:rPr>
        <w:t xml:space="preserve">In the verification of signatures on initiative and referendum petitions, under </w:t>
      </w:r>
      <w:r w:rsidRPr="00B57D77">
        <w:rPr>
          <w:rFonts w:ascii="Times New Roman" w:hAnsi="Times New Roman" w:cs="Times New Roman"/>
          <w:b/>
          <w:bCs/>
          <w:color w:val="000000"/>
          <w:sz w:val="24"/>
          <w:szCs w:val="24"/>
        </w:rPr>
        <w:t>RCW</w:t>
      </w:r>
      <w:r w:rsidRPr="00B57D77">
        <w:rPr>
          <w:rFonts w:ascii="Times New Roman" w:hAnsi="Times New Roman" w:cs="Times New Roman"/>
          <w:color w:val="000000"/>
          <w:sz w:val="24"/>
          <w:szCs w:val="24"/>
        </w:rPr>
        <w:t> </w:t>
      </w:r>
      <w:hyperlink r:id="rId38" w:history="1">
        <w:r w:rsidRPr="00B57D77">
          <w:rPr>
            <w:rStyle w:val="Hyperlink"/>
            <w:rFonts w:ascii="Times New Roman" w:hAnsi="Times New Roman" w:cs="Times New Roman"/>
            <w:b/>
            <w:bCs/>
            <w:color w:val="2B674D"/>
            <w:sz w:val="24"/>
            <w:szCs w:val="24"/>
          </w:rPr>
          <w:t>29A.72.230</w:t>
        </w:r>
      </w:hyperlink>
      <w:r w:rsidRPr="00B57D77">
        <w:rPr>
          <w:rFonts w:ascii="Times New Roman" w:hAnsi="Times New Roman" w:cs="Times New Roman"/>
          <w:color w:val="000000"/>
          <w:sz w:val="24"/>
          <w:szCs w:val="24"/>
        </w:rPr>
        <w:t>, the following statistical test may be employed:</w:t>
      </w:r>
    </w:p>
    <w:p w14:paraId="740F1103"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(1) Take a minimum three percent random sample of the signatures </w:t>
      </w:r>
      <w:proofErr w:type="gramStart"/>
      <w:r w:rsidRPr="00B57D77">
        <w:rPr>
          <w:rFonts w:ascii="Times New Roman" w:hAnsi="Times New Roman" w:cs="Times New Roman"/>
          <w:sz w:val="24"/>
          <w:szCs w:val="24"/>
        </w:rPr>
        <w:t>submitted;</w:t>
      </w:r>
      <w:proofErr w:type="gramEnd"/>
    </w:p>
    <w:p w14:paraId="010C90DC" w14:textId="77777777" w:rsidR="00AB21EF" w:rsidRPr="00B57D77" w:rsidRDefault="00AB21EF" w:rsidP="00AB21EF">
      <w:pPr>
        <w:pStyle w:val="NoSpacing"/>
        <w:rPr>
          <w:rFonts w:ascii="Times New Roman" w:hAnsi="Times New Roman" w:cs="Times New Roman"/>
          <w:sz w:val="24"/>
          <w:szCs w:val="24"/>
        </w:rPr>
      </w:pPr>
    </w:p>
    <w:p w14:paraId="5A1E09A2"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(2) Check each signature sampled to determine the number of valid signatures in the sample, the number of signatures in the sample which are invalid because the individual signing is not registered to vote or the signature is improper in form, and the number of signatures which are duplicated in the </w:t>
      </w:r>
      <w:proofErr w:type="gramStart"/>
      <w:r w:rsidRPr="00B57D77">
        <w:rPr>
          <w:rFonts w:ascii="Times New Roman" w:hAnsi="Times New Roman" w:cs="Times New Roman"/>
          <w:sz w:val="24"/>
          <w:szCs w:val="24"/>
        </w:rPr>
        <w:t>sample;</w:t>
      </w:r>
      <w:proofErr w:type="gramEnd"/>
    </w:p>
    <w:p w14:paraId="4D647128" w14:textId="77777777" w:rsidR="00AB21EF" w:rsidRPr="00B57D77" w:rsidRDefault="00AB21EF" w:rsidP="00AB21EF">
      <w:pPr>
        <w:pStyle w:val="NoSpacing"/>
        <w:rPr>
          <w:rFonts w:ascii="Times New Roman" w:hAnsi="Times New Roman" w:cs="Times New Roman"/>
          <w:sz w:val="24"/>
          <w:szCs w:val="24"/>
        </w:rPr>
      </w:pPr>
    </w:p>
    <w:p w14:paraId="2155E0A7"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(3) Calculate an allowance for the chance error of sampling by multiplying the square root of the number of invalid signatures in the sample by </w:t>
      </w:r>
      <w:proofErr w:type="gramStart"/>
      <w:r w:rsidRPr="00B57D77">
        <w:rPr>
          <w:rFonts w:ascii="Times New Roman" w:hAnsi="Times New Roman" w:cs="Times New Roman"/>
          <w:sz w:val="24"/>
          <w:szCs w:val="24"/>
        </w:rPr>
        <w:t>1.5;</w:t>
      </w:r>
      <w:proofErr w:type="gramEnd"/>
    </w:p>
    <w:p w14:paraId="76982754" w14:textId="77777777" w:rsidR="00AB21EF" w:rsidRPr="00B57D77" w:rsidRDefault="00AB21EF" w:rsidP="00AB21EF">
      <w:pPr>
        <w:pStyle w:val="NoSpacing"/>
        <w:rPr>
          <w:rFonts w:ascii="Times New Roman" w:hAnsi="Times New Roman" w:cs="Times New Roman"/>
          <w:sz w:val="24"/>
          <w:szCs w:val="24"/>
        </w:rPr>
      </w:pPr>
    </w:p>
    <w:p w14:paraId="4629B85A"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(4) Estimate the upper limit of the number of signatures in the population which are invalid by dividing the sum of the invalid signatures in the sample and the allowance for the chance error of sampling by the sampling ratio, i.e., the number of signatures sampled divided by the number of signatures </w:t>
      </w:r>
      <w:proofErr w:type="gramStart"/>
      <w:r w:rsidRPr="00B57D77">
        <w:rPr>
          <w:rFonts w:ascii="Times New Roman" w:hAnsi="Times New Roman" w:cs="Times New Roman"/>
          <w:sz w:val="24"/>
          <w:szCs w:val="24"/>
        </w:rPr>
        <w:t>submitted;</w:t>
      </w:r>
      <w:proofErr w:type="gramEnd"/>
    </w:p>
    <w:p w14:paraId="499231D5" w14:textId="77777777" w:rsidR="00AB21EF" w:rsidRPr="00B57D77" w:rsidRDefault="00AB21EF" w:rsidP="00AB21EF">
      <w:pPr>
        <w:pStyle w:val="NoSpacing"/>
        <w:rPr>
          <w:rFonts w:ascii="Times New Roman" w:hAnsi="Times New Roman" w:cs="Times New Roman"/>
          <w:sz w:val="24"/>
          <w:szCs w:val="24"/>
        </w:rPr>
      </w:pPr>
    </w:p>
    <w:p w14:paraId="088E89C1"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(5) Determine the maximum allowable number of pairs of signatures in the population by subtracting the sum of the number of signatures required by Article II, Section 1 of the Washington state Constitution and the estimate of the upper limit of the number of invalid signatures in the population from the number of signatures </w:t>
      </w:r>
      <w:proofErr w:type="gramStart"/>
      <w:r w:rsidRPr="00B57D77">
        <w:rPr>
          <w:rFonts w:ascii="Times New Roman" w:hAnsi="Times New Roman" w:cs="Times New Roman"/>
          <w:sz w:val="24"/>
          <w:szCs w:val="24"/>
        </w:rPr>
        <w:t>submitted;</w:t>
      </w:r>
      <w:proofErr w:type="gramEnd"/>
    </w:p>
    <w:p w14:paraId="5F476EA1" w14:textId="77777777" w:rsidR="00AB21EF" w:rsidRPr="00B57D77" w:rsidRDefault="00AB21EF" w:rsidP="00AB21EF">
      <w:pPr>
        <w:pStyle w:val="NoSpacing"/>
        <w:rPr>
          <w:rFonts w:ascii="Times New Roman" w:hAnsi="Times New Roman" w:cs="Times New Roman"/>
          <w:sz w:val="24"/>
          <w:szCs w:val="24"/>
        </w:rPr>
      </w:pPr>
    </w:p>
    <w:p w14:paraId="526BF532"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(6) Determine the expected number of pairs of signatures in the sample by multiplying the square of the sampling ratio by the maximum allowable number of pairs of signatures in the </w:t>
      </w:r>
      <w:proofErr w:type="gramStart"/>
      <w:r w:rsidRPr="00B57D77">
        <w:rPr>
          <w:rFonts w:ascii="Times New Roman" w:hAnsi="Times New Roman" w:cs="Times New Roman"/>
          <w:sz w:val="24"/>
          <w:szCs w:val="24"/>
        </w:rPr>
        <w:t>population;</w:t>
      </w:r>
      <w:proofErr w:type="gramEnd"/>
    </w:p>
    <w:p w14:paraId="12AA6FC9" w14:textId="77777777" w:rsidR="00AB21EF" w:rsidRPr="00B57D77" w:rsidRDefault="00AB21EF" w:rsidP="00AB21EF">
      <w:pPr>
        <w:pStyle w:val="NoSpacing"/>
        <w:rPr>
          <w:rFonts w:ascii="Times New Roman" w:hAnsi="Times New Roman" w:cs="Times New Roman"/>
          <w:sz w:val="24"/>
          <w:szCs w:val="24"/>
        </w:rPr>
      </w:pPr>
    </w:p>
    <w:p w14:paraId="2F8F25B9"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(7) Determine the acceptable number of pairs of signatures in the sample by subtracting 1.65 times the square root of the expected number of pairs of signatures in the sample from the expected number of pairs of signatures in the </w:t>
      </w:r>
      <w:proofErr w:type="gramStart"/>
      <w:r w:rsidRPr="00B57D77">
        <w:rPr>
          <w:rFonts w:ascii="Times New Roman" w:hAnsi="Times New Roman" w:cs="Times New Roman"/>
          <w:sz w:val="24"/>
          <w:szCs w:val="24"/>
        </w:rPr>
        <w:t>sample;</w:t>
      </w:r>
      <w:proofErr w:type="gramEnd"/>
    </w:p>
    <w:p w14:paraId="21A6EA6C" w14:textId="77777777" w:rsidR="00AB21EF" w:rsidRPr="00B57D77" w:rsidRDefault="00AB21EF" w:rsidP="00AB21EF">
      <w:pPr>
        <w:pStyle w:val="NoSpacing"/>
        <w:rPr>
          <w:rFonts w:ascii="Times New Roman" w:hAnsi="Times New Roman" w:cs="Times New Roman"/>
          <w:sz w:val="24"/>
          <w:szCs w:val="24"/>
        </w:rPr>
      </w:pPr>
    </w:p>
    <w:p w14:paraId="1B7BFE43" w14:textId="77777777" w:rsidR="00AB21EF" w:rsidRPr="00B57D77"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 xml:space="preserve">(8) If the number of pairs of signatures in the sample is greater than the acceptable number of pairs of signatures in the sample, each signature shall be canvassed to determine the exact number of valid </w:t>
      </w:r>
      <w:proofErr w:type="gramStart"/>
      <w:r w:rsidRPr="00B57D77">
        <w:rPr>
          <w:rFonts w:ascii="Times New Roman" w:hAnsi="Times New Roman" w:cs="Times New Roman"/>
          <w:sz w:val="24"/>
          <w:szCs w:val="24"/>
        </w:rPr>
        <w:t>signatures;</w:t>
      </w:r>
      <w:proofErr w:type="gramEnd"/>
    </w:p>
    <w:p w14:paraId="7ED61FAF" w14:textId="77777777" w:rsidR="00AB21EF" w:rsidRPr="00B57D77" w:rsidRDefault="00AB21EF" w:rsidP="00AB21EF">
      <w:pPr>
        <w:pStyle w:val="NoSpacing"/>
        <w:rPr>
          <w:rFonts w:ascii="Times New Roman" w:hAnsi="Times New Roman" w:cs="Times New Roman"/>
          <w:sz w:val="24"/>
          <w:szCs w:val="24"/>
        </w:rPr>
      </w:pPr>
    </w:p>
    <w:p w14:paraId="778A8A7C" w14:textId="77777777" w:rsidR="00AB21EF" w:rsidRDefault="00AB21EF" w:rsidP="00AB21EF">
      <w:pPr>
        <w:pStyle w:val="NoSpacing"/>
        <w:rPr>
          <w:rFonts w:ascii="Times New Roman" w:hAnsi="Times New Roman" w:cs="Times New Roman"/>
          <w:sz w:val="24"/>
          <w:szCs w:val="24"/>
        </w:rPr>
      </w:pPr>
      <w:r w:rsidRPr="00B57D77">
        <w:rPr>
          <w:rFonts w:ascii="Times New Roman" w:hAnsi="Times New Roman" w:cs="Times New Roman"/>
          <w:sz w:val="24"/>
          <w:szCs w:val="24"/>
        </w:rPr>
        <w:t>(9) If the number of pairs of signatures in the sample is less than the acceptable number of pairs of signatures in the sample, the petition shall be deemed to contain sufficient signatures and the serial number and ballot title shall be certified to the state legislature as provided in RCW </w:t>
      </w:r>
      <w:hyperlink r:id="rId39" w:history="1">
        <w:r w:rsidRPr="00B57D77">
          <w:rPr>
            <w:rStyle w:val="Hyperlink"/>
            <w:rFonts w:ascii="Times New Roman" w:hAnsi="Times New Roman" w:cs="Times New Roman"/>
            <w:b/>
            <w:bCs/>
            <w:color w:val="2B674D"/>
            <w:sz w:val="24"/>
            <w:szCs w:val="24"/>
          </w:rPr>
          <w:t>29A.72.230</w:t>
        </w:r>
      </w:hyperlink>
      <w:r w:rsidRPr="00B57D77">
        <w:rPr>
          <w:rFonts w:ascii="Times New Roman" w:hAnsi="Times New Roman" w:cs="Times New Roman"/>
          <w:sz w:val="24"/>
          <w:szCs w:val="24"/>
        </w:rPr>
        <w:t> or to the county auditors as provided in RCW </w:t>
      </w:r>
      <w:hyperlink r:id="rId40" w:history="1">
        <w:r w:rsidRPr="00B57D77">
          <w:rPr>
            <w:rStyle w:val="Hyperlink"/>
            <w:rFonts w:ascii="Times New Roman" w:hAnsi="Times New Roman" w:cs="Times New Roman"/>
            <w:b/>
            <w:bCs/>
            <w:color w:val="2B674D"/>
            <w:sz w:val="24"/>
            <w:szCs w:val="24"/>
          </w:rPr>
          <w:t>29A.72.250</w:t>
        </w:r>
      </w:hyperlink>
      <w:r w:rsidRPr="00B57D77">
        <w:rPr>
          <w:rFonts w:ascii="Times New Roman" w:hAnsi="Times New Roman" w:cs="Times New Roman"/>
          <w:sz w:val="24"/>
          <w:szCs w:val="24"/>
        </w:rPr>
        <w:t>.</w:t>
      </w:r>
    </w:p>
    <w:p w14:paraId="7D2520EE" w14:textId="77777777" w:rsidR="009B0835" w:rsidRPr="00B57D77" w:rsidRDefault="009B0835" w:rsidP="00AB21EF">
      <w:pPr>
        <w:pStyle w:val="NoSpacing"/>
        <w:rPr>
          <w:rFonts w:ascii="Times New Roman" w:hAnsi="Times New Roman" w:cs="Times New Roman"/>
          <w:sz w:val="24"/>
          <w:szCs w:val="24"/>
        </w:rPr>
      </w:pPr>
    </w:p>
    <w:p w14:paraId="18EFB873" w14:textId="77777777" w:rsidR="00AB21EF" w:rsidRDefault="00AB21EF" w:rsidP="00AB21EF">
      <w:pPr>
        <w:pStyle w:val="NoSpacing"/>
        <w:rPr>
          <w:rFonts w:ascii="Times New Roman" w:hAnsi="Times New Roman" w:cs="Times New Roman"/>
          <w:sz w:val="24"/>
          <w:szCs w:val="24"/>
        </w:rPr>
      </w:pPr>
    </w:p>
    <w:p w14:paraId="14D15275" w14:textId="77777777" w:rsidR="009B0835" w:rsidRPr="00B57D77" w:rsidRDefault="009B0835" w:rsidP="00AB21EF">
      <w:pPr>
        <w:pStyle w:val="NoSpacing"/>
        <w:rPr>
          <w:rFonts w:ascii="Times New Roman" w:hAnsi="Times New Roman" w:cs="Times New Roman"/>
          <w:sz w:val="24"/>
          <w:szCs w:val="24"/>
        </w:rPr>
      </w:pPr>
    </w:p>
    <w:p w14:paraId="417F2C3F" w14:textId="76FDDBF0" w:rsidR="00AB21EF" w:rsidRPr="009B0835" w:rsidRDefault="00AB21EF" w:rsidP="00AB21EF">
      <w:pPr>
        <w:pStyle w:val="Heading3"/>
        <w:shd w:val="clear" w:color="auto" w:fill="FFFFFF"/>
        <w:spacing w:before="75" w:after="150"/>
        <w:rPr>
          <w:rFonts w:ascii="Times New Roman" w:hAnsi="Times New Roman" w:cs="Times New Roman"/>
          <w:b/>
          <w:bCs/>
          <w:color w:val="000000"/>
        </w:rPr>
      </w:pPr>
      <w:bookmarkStart w:id="13" w:name="_Toc116484607"/>
      <w:r w:rsidRPr="00B57D77">
        <w:rPr>
          <w:rFonts w:ascii="Times New Roman" w:hAnsi="Times New Roman" w:cs="Times New Roman"/>
          <w:b/>
          <w:bCs/>
          <w:color w:val="000000"/>
        </w:rPr>
        <w:lastRenderedPageBreak/>
        <w:t xml:space="preserve">WAC </w:t>
      </w:r>
      <w:r w:rsidRPr="00B57D77">
        <w:rPr>
          <w:rFonts w:ascii="Times New Roman" w:hAnsi="Times New Roman" w:cs="Times New Roman"/>
          <w:b/>
          <w:bCs/>
          <w:color w:val="538135" w:themeColor="accent6" w:themeShade="BF"/>
          <w:u w:val="single"/>
        </w:rPr>
        <w:t>434-379-012</w:t>
      </w:r>
      <w:r w:rsidRPr="00B57D77">
        <w:rPr>
          <w:rFonts w:ascii="Times New Roman" w:hAnsi="Times New Roman" w:cs="Times New Roman"/>
          <w:b/>
          <w:bCs/>
          <w:color w:val="538135" w:themeColor="accent6" w:themeShade="BF"/>
        </w:rPr>
        <w:t xml:space="preserve"> </w:t>
      </w:r>
      <w:r w:rsidRPr="00B57D77">
        <w:rPr>
          <w:rFonts w:ascii="Times New Roman" w:hAnsi="Times New Roman" w:cs="Times New Roman"/>
          <w:b/>
          <w:bCs/>
          <w:color w:val="000000"/>
        </w:rPr>
        <w:t>- Acceptance of Signatures</w:t>
      </w:r>
      <w:bookmarkEnd w:id="13"/>
    </w:p>
    <w:p w14:paraId="46D13CFC"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(1) The secretary of state must determine if the person who signed a petition is registered to vote. The information may be researched in voter registration records using first name, last name, address, or any combination thereof. A signature may not be rejected merely because:</w:t>
      </w:r>
    </w:p>
    <w:p w14:paraId="641D700D" w14:textId="77777777" w:rsidR="00AB21EF" w:rsidRPr="009B0835" w:rsidRDefault="00AB21EF" w:rsidP="00AB21EF">
      <w:pPr>
        <w:pStyle w:val="NoSpacing"/>
        <w:ind w:left="720"/>
        <w:rPr>
          <w:rFonts w:ascii="Times New Roman" w:hAnsi="Times New Roman" w:cs="Times New Roman"/>
          <w:sz w:val="21"/>
          <w:szCs w:val="21"/>
        </w:rPr>
      </w:pPr>
      <w:r w:rsidRPr="009B0835">
        <w:rPr>
          <w:rFonts w:ascii="Times New Roman" w:hAnsi="Times New Roman" w:cs="Times New Roman"/>
          <w:sz w:val="21"/>
          <w:szCs w:val="21"/>
        </w:rPr>
        <w:t xml:space="preserve">(a) The person signed with a middle name, nickname, or initials instead of the first name in the voter registration records, as long as the handwriting is clearly the </w:t>
      </w:r>
      <w:proofErr w:type="gramStart"/>
      <w:r w:rsidRPr="009B0835">
        <w:rPr>
          <w:rFonts w:ascii="Times New Roman" w:hAnsi="Times New Roman" w:cs="Times New Roman"/>
          <w:sz w:val="21"/>
          <w:szCs w:val="21"/>
        </w:rPr>
        <w:t>same;</w:t>
      </w:r>
      <w:proofErr w:type="gramEnd"/>
    </w:p>
    <w:p w14:paraId="5860A120" w14:textId="77777777" w:rsidR="00AB21EF" w:rsidRPr="009B0835" w:rsidRDefault="00AB21EF" w:rsidP="00AB21EF">
      <w:pPr>
        <w:pStyle w:val="NoSpacing"/>
        <w:ind w:left="720"/>
        <w:rPr>
          <w:rFonts w:ascii="Times New Roman" w:hAnsi="Times New Roman" w:cs="Times New Roman"/>
          <w:sz w:val="21"/>
          <w:szCs w:val="21"/>
        </w:rPr>
      </w:pPr>
      <w:r w:rsidRPr="009B0835">
        <w:rPr>
          <w:rFonts w:ascii="Times New Roman" w:hAnsi="Times New Roman" w:cs="Times New Roman"/>
          <w:sz w:val="21"/>
          <w:szCs w:val="21"/>
        </w:rPr>
        <w:t xml:space="preserve">(b) The last name on the petition differs from the last name in the voter registration records, as long as the addresses and the handwriting on the first name are clearly the </w:t>
      </w:r>
      <w:proofErr w:type="gramStart"/>
      <w:r w:rsidRPr="009B0835">
        <w:rPr>
          <w:rFonts w:ascii="Times New Roman" w:hAnsi="Times New Roman" w:cs="Times New Roman"/>
          <w:sz w:val="21"/>
          <w:szCs w:val="21"/>
        </w:rPr>
        <w:t>same;</w:t>
      </w:r>
      <w:proofErr w:type="gramEnd"/>
    </w:p>
    <w:p w14:paraId="0E1232E0" w14:textId="77777777" w:rsidR="00AB21EF" w:rsidRPr="009B0835" w:rsidRDefault="00AB21EF" w:rsidP="00AB21EF">
      <w:pPr>
        <w:pStyle w:val="NoSpacing"/>
        <w:ind w:left="720"/>
        <w:rPr>
          <w:rFonts w:ascii="Times New Roman" w:hAnsi="Times New Roman" w:cs="Times New Roman"/>
          <w:sz w:val="21"/>
          <w:szCs w:val="21"/>
        </w:rPr>
      </w:pPr>
      <w:r w:rsidRPr="009B0835">
        <w:rPr>
          <w:rFonts w:ascii="Times New Roman" w:hAnsi="Times New Roman" w:cs="Times New Roman"/>
          <w:sz w:val="21"/>
          <w:szCs w:val="21"/>
        </w:rPr>
        <w:t xml:space="preserve">(c) The last name on the petition or in the voter registration records is hyphenated while the last name in the other source is </w:t>
      </w:r>
      <w:proofErr w:type="gramStart"/>
      <w:r w:rsidRPr="009B0835">
        <w:rPr>
          <w:rFonts w:ascii="Times New Roman" w:hAnsi="Times New Roman" w:cs="Times New Roman"/>
          <w:sz w:val="21"/>
          <w:szCs w:val="21"/>
        </w:rPr>
        <w:t>not;</w:t>
      </w:r>
      <w:proofErr w:type="gramEnd"/>
    </w:p>
    <w:p w14:paraId="6B368494" w14:textId="77777777" w:rsidR="00AB21EF" w:rsidRPr="009B0835" w:rsidRDefault="00AB21EF" w:rsidP="00AB21EF">
      <w:pPr>
        <w:pStyle w:val="NoSpacing"/>
        <w:ind w:left="720"/>
        <w:rPr>
          <w:rFonts w:ascii="Times New Roman" w:hAnsi="Times New Roman" w:cs="Times New Roman"/>
          <w:sz w:val="21"/>
          <w:szCs w:val="21"/>
        </w:rPr>
      </w:pPr>
      <w:r w:rsidRPr="009B0835">
        <w:rPr>
          <w:rFonts w:ascii="Times New Roman" w:hAnsi="Times New Roman" w:cs="Times New Roman"/>
          <w:sz w:val="21"/>
          <w:szCs w:val="21"/>
        </w:rPr>
        <w:t xml:space="preserve">(d) The first name and last name on the petition are reversed in the voter registration </w:t>
      </w:r>
      <w:proofErr w:type="gramStart"/>
      <w:r w:rsidRPr="009B0835">
        <w:rPr>
          <w:rFonts w:ascii="Times New Roman" w:hAnsi="Times New Roman" w:cs="Times New Roman"/>
          <w:sz w:val="21"/>
          <w:szCs w:val="21"/>
        </w:rPr>
        <w:t>records;</w:t>
      </w:r>
      <w:proofErr w:type="gramEnd"/>
    </w:p>
    <w:p w14:paraId="25890D5D" w14:textId="77777777" w:rsidR="00AB21EF" w:rsidRPr="009B0835" w:rsidRDefault="00AB21EF" w:rsidP="00AB21EF">
      <w:pPr>
        <w:pStyle w:val="NoSpacing"/>
        <w:ind w:left="720"/>
        <w:rPr>
          <w:rFonts w:ascii="Times New Roman" w:hAnsi="Times New Roman" w:cs="Times New Roman"/>
          <w:sz w:val="21"/>
          <w:szCs w:val="21"/>
        </w:rPr>
      </w:pPr>
      <w:r w:rsidRPr="009B0835">
        <w:rPr>
          <w:rFonts w:ascii="Times New Roman" w:hAnsi="Times New Roman" w:cs="Times New Roman"/>
          <w:sz w:val="21"/>
          <w:szCs w:val="21"/>
        </w:rPr>
        <w:t xml:space="preserve">(e) The address on the petition does not match the address in the voter registration </w:t>
      </w:r>
      <w:proofErr w:type="gramStart"/>
      <w:r w:rsidRPr="009B0835">
        <w:rPr>
          <w:rFonts w:ascii="Times New Roman" w:hAnsi="Times New Roman" w:cs="Times New Roman"/>
          <w:sz w:val="21"/>
          <w:szCs w:val="21"/>
        </w:rPr>
        <w:t>records;</w:t>
      </w:r>
      <w:proofErr w:type="gramEnd"/>
    </w:p>
    <w:p w14:paraId="15D27C55" w14:textId="77777777" w:rsidR="00AB21EF" w:rsidRPr="009B0835" w:rsidRDefault="00AB21EF" w:rsidP="00AB21EF">
      <w:pPr>
        <w:pStyle w:val="NoSpacing"/>
        <w:ind w:left="720"/>
        <w:rPr>
          <w:rFonts w:ascii="Times New Roman" w:hAnsi="Times New Roman" w:cs="Times New Roman"/>
          <w:sz w:val="21"/>
          <w:szCs w:val="21"/>
        </w:rPr>
      </w:pPr>
      <w:r w:rsidRPr="009B0835">
        <w:rPr>
          <w:rFonts w:ascii="Times New Roman" w:hAnsi="Times New Roman" w:cs="Times New Roman"/>
          <w:sz w:val="21"/>
          <w:szCs w:val="21"/>
        </w:rPr>
        <w:t>(f) The handwriting on the printed name or address does not match the handwriting on the signature; or</w:t>
      </w:r>
    </w:p>
    <w:p w14:paraId="46F890A9" w14:textId="77777777" w:rsidR="00AB21EF" w:rsidRPr="009B0835" w:rsidRDefault="00AB21EF" w:rsidP="00AB21EF">
      <w:pPr>
        <w:pStyle w:val="NoSpacing"/>
        <w:ind w:firstLine="720"/>
        <w:rPr>
          <w:rFonts w:ascii="Times New Roman" w:hAnsi="Times New Roman" w:cs="Times New Roman"/>
          <w:sz w:val="21"/>
          <w:szCs w:val="21"/>
        </w:rPr>
      </w:pPr>
      <w:r w:rsidRPr="009B0835">
        <w:rPr>
          <w:rFonts w:ascii="Times New Roman" w:hAnsi="Times New Roman" w:cs="Times New Roman"/>
          <w:sz w:val="21"/>
          <w:szCs w:val="21"/>
        </w:rPr>
        <w:t>(g) The voter is on inactive status.</w:t>
      </w:r>
    </w:p>
    <w:p w14:paraId="48D27DAF" w14:textId="77777777" w:rsidR="00AB21EF" w:rsidRPr="009B0835" w:rsidRDefault="00AB21EF" w:rsidP="00AB21EF">
      <w:pPr>
        <w:pStyle w:val="NoSpacing"/>
        <w:ind w:firstLine="720"/>
        <w:rPr>
          <w:rFonts w:ascii="Times New Roman" w:hAnsi="Times New Roman" w:cs="Times New Roman"/>
        </w:rPr>
      </w:pPr>
    </w:p>
    <w:p w14:paraId="1AF8A854" w14:textId="3A5DC884"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(2) If the secretary of state is unable to locate the person in the voter registration records, the signature shall be rejected as not registered to vote.</w:t>
      </w:r>
    </w:p>
    <w:p w14:paraId="505E6EFD" w14:textId="77777777" w:rsidR="00AB21EF" w:rsidRPr="009B0835" w:rsidRDefault="00AB21EF" w:rsidP="00AB21EF">
      <w:pPr>
        <w:shd w:val="clear" w:color="auto" w:fill="FFFFFF"/>
        <w:rPr>
          <w:rFonts w:ascii="Times New Roman" w:hAnsi="Times New Roman" w:cs="Times New Roman"/>
          <w:color w:val="000000"/>
        </w:rPr>
      </w:pPr>
      <w:r w:rsidRPr="009B0835">
        <w:rPr>
          <w:rFonts w:ascii="Times New Roman" w:hAnsi="Times New Roman" w:cs="Times New Roman"/>
          <w:color w:val="000000"/>
        </w:rPr>
        <w:t xml:space="preserve">(3) If the person is registered to vote, the signature on the petition sheet must be matched to the signature in the person's voter registration record using the standards in </w:t>
      </w:r>
      <w:r w:rsidRPr="009B0835">
        <w:rPr>
          <w:rFonts w:ascii="Times New Roman" w:hAnsi="Times New Roman" w:cs="Times New Roman"/>
          <w:b/>
          <w:bCs/>
          <w:color w:val="000000"/>
        </w:rPr>
        <w:t>WAC</w:t>
      </w:r>
      <w:r w:rsidRPr="009B0835">
        <w:rPr>
          <w:rFonts w:ascii="Times New Roman" w:hAnsi="Times New Roman" w:cs="Times New Roman"/>
          <w:color w:val="000000"/>
        </w:rPr>
        <w:t> </w:t>
      </w:r>
      <w:hyperlink r:id="rId41" w:history="1">
        <w:r w:rsidRPr="009B0835">
          <w:rPr>
            <w:rStyle w:val="Hyperlink"/>
            <w:rFonts w:ascii="Times New Roman" w:hAnsi="Times New Roman" w:cs="Times New Roman"/>
            <w:b/>
            <w:bCs/>
            <w:color w:val="2B674D"/>
          </w:rPr>
          <w:t>434-379-020</w:t>
        </w:r>
      </w:hyperlink>
      <w:r w:rsidRPr="009B0835">
        <w:rPr>
          <w:rFonts w:ascii="Times New Roman" w:hAnsi="Times New Roman" w:cs="Times New Roman"/>
          <w:color w:val="000000"/>
        </w:rPr>
        <w:t>. If the signature on the petition:</w:t>
      </w:r>
    </w:p>
    <w:p w14:paraId="695F86FD" w14:textId="03996B6D" w:rsidR="00AB21EF" w:rsidRPr="009B0835" w:rsidRDefault="00AB21EF" w:rsidP="009B0835">
      <w:pPr>
        <w:pStyle w:val="NoSpacing"/>
        <w:ind w:left="720"/>
        <w:rPr>
          <w:rFonts w:ascii="Times New Roman" w:hAnsi="Times New Roman" w:cs="Times New Roman"/>
        </w:rPr>
      </w:pPr>
      <w:r w:rsidRPr="009B0835">
        <w:rPr>
          <w:rFonts w:ascii="Times New Roman" w:hAnsi="Times New Roman" w:cs="Times New Roman"/>
        </w:rPr>
        <w:t>(a) Is handwritten and matches the signature in the voter registration record according to the standards in WAC </w:t>
      </w:r>
      <w:hyperlink r:id="rId42" w:history="1">
        <w:r w:rsidRPr="009B0835">
          <w:rPr>
            <w:rStyle w:val="Hyperlink"/>
            <w:rFonts w:ascii="Times New Roman" w:hAnsi="Times New Roman" w:cs="Times New Roman"/>
            <w:b/>
            <w:bCs/>
            <w:color w:val="2B674D"/>
          </w:rPr>
          <w:t>434-379-020</w:t>
        </w:r>
      </w:hyperlink>
      <w:r w:rsidRPr="009B0835">
        <w:rPr>
          <w:rFonts w:ascii="Times New Roman" w:hAnsi="Times New Roman" w:cs="Times New Roman"/>
        </w:rPr>
        <w:t>, the signature must be accepted.</w:t>
      </w:r>
    </w:p>
    <w:p w14:paraId="443804DE" w14:textId="3D5511D2" w:rsidR="00AB21EF" w:rsidRPr="009B0835" w:rsidRDefault="00AB21EF" w:rsidP="009B0835">
      <w:pPr>
        <w:pStyle w:val="NoSpacing"/>
        <w:ind w:left="720"/>
        <w:rPr>
          <w:rFonts w:ascii="Times New Roman" w:hAnsi="Times New Roman" w:cs="Times New Roman"/>
        </w:rPr>
      </w:pPr>
      <w:r w:rsidRPr="009B0835">
        <w:rPr>
          <w:rFonts w:ascii="Times New Roman" w:hAnsi="Times New Roman" w:cs="Times New Roman"/>
        </w:rPr>
        <w:t>(b) Does not match the signature in the voter registration record, the signature must be rejected.</w:t>
      </w:r>
    </w:p>
    <w:p w14:paraId="341F89F2" w14:textId="77777777" w:rsidR="00AB21EF" w:rsidRPr="009B0835" w:rsidRDefault="00AB21EF" w:rsidP="00AB21EF">
      <w:pPr>
        <w:pStyle w:val="NoSpacing"/>
        <w:ind w:left="720"/>
        <w:rPr>
          <w:rFonts w:ascii="Times New Roman" w:hAnsi="Times New Roman" w:cs="Times New Roman"/>
        </w:rPr>
      </w:pPr>
      <w:r w:rsidRPr="009B0835">
        <w:rPr>
          <w:rFonts w:ascii="Times New Roman" w:hAnsi="Times New Roman" w:cs="Times New Roman"/>
        </w:rPr>
        <w:t>(c) Matches the signature in the voter registration record but another signature on the petition has already been accepted for that voter, the subsequent signature must be rejected as a duplicate.</w:t>
      </w:r>
    </w:p>
    <w:p w14:paraId="32ACB27C" w14:textId="77777777" w:rsidR="00AB21EF" w:rsidRPr="00B57D77" w:rsidRDefault="00AB21EF" w:rsidP="00AB21EF">
      <w:pPr>
        <w:rPr>
          <w:rFonts w:ascii="Times New Roman" w:hAnsi="Times New Roman" w:cs="Times New Roman"/>
          <w:sz w:val="24"/>
          <w:szCs w:val="24"/>
        </w:rPr>
      </w:pPr>
    </w:p>
    <w:p w14:paraId="264808EE" w14:textId="77777777" w:rsidR="00AB21EF" w:rsidRPr="00B57D77" w:rsidRDefault="00AB21EF" w:rsidP="00AB21EF">
      <w:pPr>
        <w:pStyle w:val="Heading3"/>
        <w:rPr>
          <w:rFonts w:ascii="Times New Roman" w:hAnsi="Times New Roman" w:cs="Times New Roman"/>
          <w:b/>
          <w:bCs/>
        </w:rPr>
      </w:pPr>
      <w:bookmarkStart w:id="14" w:name="_Toc116484608"/>
      <w:bookmarkStart w:id="15" w:name="_Hlk152584005"/>
      <w:r w:rsidRPr="00B57D77">
        <w:rPr>
          <w:rFonts w:ascii="Times New Roman" w:hAnsi="Times New Roman" w:cs="Times New Roman"/>
          <w:b/>
          <w:bCs/>
        </w:rPr>
        <w:t xml:space="preserve">WAC </w:t>
      </w:r>
      <w:r w:rsidRPr="00B57D77">
        <w:rPr>
          <w:rFonts w:ascii="Times New Roman" w:hAnsi="Times New Roman" w:cs="Times New Roman"/>
          <w:b/>
          <w:bCs/>
          <w:color w:val="538135" w:themeColor="accent6" w:themeShade="BF"/>
          <w:u w:val="single"/>
        </w:rPr>
        <w:t>434-379-020</w:t>
      </w:r>
      <w:r w:rsidRPr="00B57D77">
        <w:rPr>
          <w:rFonts w:ascii="Times New Roman" w:hAnsi="Times New Roman" w:cs="Times New Roman"/>
          <w:b/>
          <w:bCs/>
          <w:color w:val="538135" w:themeColor="accent6" w:themeShade="BF"/>
        </w:rPr>
        <w:t xml:space="preserve"> </w:t>
      </w:r>
      <w:r w:rsidRPr="00B57D77">
        <w:rPr>
          <w:rFonts w:ascii="Times New Roman" w:hAnsi="Times New Roman" w:cs="Times New Roman"/>
          <w:b/>
          <w:bCs/>
        </w:rPr>
        <w:t>- Signature Verification Standard</w:t>
      </w:r>
      <w:bookmarkEnd w:id="14"/>
    </w:p>
    <w:p w14:paraId="348B49AF" w14:textId="77777777" w:rsidR="00AB21EF" w:rsidRPr="009B0835" w:rsidRDefault="00AB21EF" w:rsidP="00AB21EF">
      <w:pPr>
        <w:shd w:val="clear" w:color="auto" w:fill="FFFFFF"/>
        <w:spacing w:after="0" w:line="240" w:lineRule="auto"/>
        <w:rPr>
          <w:rFonts w:ascii="Times New Roman" w:eastAsia="Times New Roman" w:hAnsi="Times New Roman" w:cs="Times New Roman"/>
          <w:color w:val="000000"/>
        </w:rPr>
      </w:pPr>
      <w:r w:rsidRPr="009B0835">
        <w:rPr>
          <w:rFonts w:ascii="Times New Roman" w:eastAsia="Times New Roman" w:hAnsi="Times New Roman" w:cs="Times New Roman"/>
          <w:color w:val="000000"/>
        </w:rPr>
        <w:t>A signature on a petition sheet must be matched to the signature on file in the voter registration records. The following characteristics must be utilized to evaluate signatures to determine whether they are by the same writer:</w:t>
      </w:r>
    </w:p>
    <w:p w14:paraId="5E969364" w14:textId="77777777" w:rsidR="00AB21EF" w:rsidRPr="009B0835" w:rsidRDefault="00AB21EF" w:rsidP="00AB21EF">
      <w:pPr>
        <w:shd w:val="clear" w:color="auto" w:fill="FFFFFF"/>
        <w:spacing w:after="0" w:line="240" w:lineRule="auto"/>
        <w:rPr>
          <w:rFonts w:ascii="Times New Roman" w:eastAsia="Times New Roman" w:hAnsi="Times New Roman" w:cs="Times New Roman"/>
          <w:color w:val="000000"/>
        </w:rPr>
      </w:pPr>
    </w:p>
    <w:p w14:paraId="51A154D8"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(1) The signature is handwritten.</w:t>
      </w:r>
    </w:p>
    <w:p w14:paraId="3540C36D" w14:textId="77777777" w:rsidR="00AB21EF" w:rsidRPr="009B0835" w:rsidRDefault="00AB21EF" w:rsidP="00AB21EF">
      <w:pPr>
        <w:pStyle w:val="NoSpacing"/>
        <w:rPr>
          <w:rFonts w:ascii="Times New Roman" w:hAnsi="Times New Roman" w:cs="Times New Roman"/>
        </w:rPr>
      </w:pPr>
    </w:p>
    <w:p w14:paraId="10960817"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 xml:space="preserve">(2) Agreement in style and general appearance, including basic construction, skill, alignment, fluency, and a general uniformity and consistency between </w:t>
      </w:r>
      <w:proofErr w:type="gramStart"/>
      <w:r w:rsidRPr="009B0835">
        <w:rPr>
          <w:rFonts w:ascii="Times New Roman" w:hAnsi="Times New Roman" w:cs="Times New Roman"/>
        </w:rPr>
        <w:t>signatures;</w:t>
      </w:r>
      <w:proofErr w:type="gramEnd"/>
    </w:p>
    <w:p w14:paraId="66C10583" w14:textId="77777777" w:rsidR="00AB21EF" w:rsidRPr="009B0835" w:rsidRDefault="00AB21EF" w:rsidP="00AB21EF">
      <w:pPr>
        <w:pStyle w:val="NoSpacing"/>
        <w:rPr>
          <w:rFonts w:ascii="Times New Roman" w:hAnsi="Times New Roman" w:cs="Times New Roman"/>
        </w:rPr>
      </w:pPr>
    </w:p>
    <w:p w14:paraId="15FD6469"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 xml:space="preserve">(3) Agreement in the proportions of individual letters, height to width, and heights of the upper to lower case </w:t>
      </w:r>
      <w:proofErr w:type="gramStart"/>
      <w:r w:rsidRPr="009B0835">
        <w:rPr>
          <w:rFonts w:ascii="Times New Roman" w:hAnsi="Times New Roman" w:cs="Times New Roman"/>
        </w:rPr>
        <w:t>letters;</w:t>
      </w:r>
      <w:proofErr w:type="gramEnd"/>
    </w:p>
    <w:p w14:paraId="3501C040" w14:textId="77777777" w:rsidR="00AB21EF" w:rsidRPr="009B0835" w:rsidRDefault="00AB21EF" w:rsidP="00AB21EF">
      <w:pPr>
        <w:pStyle w:val="NoSpacing"/>
        <w:rPr>
          <w:rFonts w:ascii="Times New Roman" w:hAnsi="Times New Roman" w:cs="Times New Roman"/>
        </w:rPr>
      </w:pPr>
    </w:p>
    <w:p w14:paraId="1F392241"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 xml:space="preserve">(4) Irregular spacing, slants, or sizes of letters that are duplicated in both </w:t>
      </w:r>
      <w:proofErr w:type="gramStart"/>
      <w:r w:rsidRPr="009B0835">
        <w:rPr>
          <w:rFonts w:ascii="Times New Roman" w:hAnsi="Times New Roman" w:cs="Times New Roman"/>
        </w:rPr>
        <w:t>signatures;</w:t>
      </w:r>
      <w:proofErr w:type="gramEnd"/>
    </w:p>
    <w:p w14:paraId="6DE3EAA2" w14:textId="77777777" w:rsidR="00AB21EF" w:rsidRPr="009B0835" w:rsidRDefault="00AB21EF" w:rsidP="00AB21EF">
      <w:pPr>
        <w:pStyle w:val="NoSpacing"/>
        <w:rPr>
          <w:rFonts w:ascii="Times New Roman" w:hAnsi="Times New Roman" w:cs="Times New Roman"/>
        </w:rPr>
      </w:pPr>
    </w:p>
    <w:p w14:paraId="5BAD2C94" w14:textId="77777777" w:rsidR="00AB21EF" w:rsidRPr="009B0835" w:rsidRDefault="00AB21EF" w:rsidP="00AB21EF">
      <w:pPr>
        <w:pStyle w:val="NoSpacing"/>
        <w:rPr>
          <w:rFonts w:ascii="Times New Roman" w:hAnsi="Times New Roman" w:cs="Times New Roman"/>
        </w:rPr>
      </w:pPr>
      <w:r w:rsidRPr="009B0835">
        <w:rPr>
          <w:rFonts w:ascii="Times New Roman" w:hAnsi="Times New Roman" w:cs="Times New Roman"/>
        </w:rPr>
        <w:t>(5) After considering the general traits, agreement of the most distinctive, unusual traits of the signatures.</w:t>
      </w:r>
    </w:p>
    <w:p w14:paraId="0AE67546" w14:textId="2FBAE8AD" w:rsidR="00AB21EF" w:rsidRPr="009B0835" w:rsidRDefault="00AB21EF" w:rsidP="009B0835">
      <w:pPr>
        <w:pStyle w:val="NoSpacing"/>
        <w:rPr>
          <w:rFonts w:ascii="Times New Roman" w:hAnsi="Times New Roman" w:cs="Times New Roman"/>
        </w:rPr>
      </w:pPr>
      <w:r w:rsidRPr="009B0835">
        <w:rPr>
          <w:rFonts w:ascii="Times New Roman" w:eastAsia="Times New Roman" w:hAnsi="Times New Roman" w:cs="Times New Roman"/>
          <w:color w:val="000000"/>
        </w:rPr>
        <w:t>A single distinctive trait is insufficient to conclude that the signatures are by the same writer. There must be a combination or cluster of shared characteristics. Likewise, there must be a cluster of differences to conclude that the signatures are by different writers.</w:t>
      </w:r>
      <w:bookmarkEnd w:id="15"/>
    </w:p>
    <w:sectPr w:rsidR="00AB21EF" w:rsidRPr="009B0835" w:rsidSect="00A15068">
      <w:footerReference w:type="defaul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8224A" w14:textId="77777777" w:rsidR="00F6335D" w:rsidRDefault="00DC0C3B">
      <w:pPr>
        <w:spacing w:after="0" w:line="240" w:lineRule="auto"/>
      </w:pPr>
      <w:r>
        <w:separator/>
      </w:r>
    </w:p>
  </w:endnote>
  <w:endnote w:type="continuationSeparator" w:id="0">
    <w:p w14:paraId="70FC7B9B" w14:textId="77777777" w:rsidR="00F6335D" w:rsidRDefault="00DC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187507"/>
      <w:docPartObj>
        <w:docPartGallery w:val="Page Numbers (Bottom of Page)"/>
        <w:docPartUnique/>
      </w:docPartObj>
    </w:sdtPr>
    <w:sdtEndPr>
      <w:rPr>
        <w:noProof/>
      </w:rPr>
    </w:sdtEndPr>
    <w:sdtContent>
      <w:p w14:paraId="5743D239" w14:textId="77777777" w:rsidR="00C56E07" w:rsidRDefault="000B15B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FE4C433" w14:textId="77777777" w:rsidR="00C56E07" w:rsidRDefault="00C5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9553" w14:textId="77777777" w:rsidR="00F6335D" w:rsidRDefault="00DC0C3B">
      <w:pPr>
        <w:spacing w:after="0" w:line="240" w:lineRule="auto"/>
      </w:pPr>
      <w:r>
        <w:separator/>
      </w:r>
    </w:p>
  </w:footnote>
  <w:footnote w:type="continuationSeparator" w:id="0">
    <w:p w14:paraId="3FEFECAA" w14:textId="77777777" w:rsidR="00F6335D" w:rsidRDefault="00DC0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1E76"/>
    <w:multiLevelType w:val="hybridMultilevel"/>
    <w:tmpl w:val="BA58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4E57"/>
    <w:multiLevelType w:val="hybridMultilevel"/>
    <w:tmpl w:val="663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B6594"/>
    <w:multiLevelType w:val="hybridMultilevel"/>
    <w:tmpl w:val="C32CF6A2"/>
    <w:lvl w:ilvl="0" w:tplc="29483140">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163E2"/>
    <w:multiLevelType w:val="hybridMultilevel"/>
    <w:tmpl w:val="515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00462"/>
    <w:multiLevelType w:val="hybridMultilevel"/>
    <w:tmpl w:val="96BC49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95353"/>
    <w:multiLevelType w:val="hybridMultilevel"/>
    <w:tmpl w:val="D666A5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689036">
    <w:abstractNumId w:val="4"/>
  </w:num>
  <w:num w:numId="2" w16cid:durableId="525631192">
    <w:abstractNumId w:val="5"/>
  </w:num>
  <w:num w:numId="3" w16cid:durableId="136460353">
    <w:abstractNumId w:val="1"/>
  </w:num>
  <w:num w:numId="4" w16cid:durableId="1404253468">
    <w:abstractNumId w:val="0"/>
  </w:num>
  <w:num w:numId="5" w16cid:durableId="2129659700">
    <w:abstractNumId w:val="2"/>
  </w:num>
  <w:num w:numId="6" w16cid:durableId="1429154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BF"/>
    <w:rsid w:val="00001DB8"/>
    <w:rsid w:val="000B15BF"/>
    <w:rsid w:val="000D6FED"/>
    <w:rsid w:val="000F2F76"/>
    <w:rsid w:val="001037B9"/>
    <w:rsid w:val="00174B83"/>
    <w:rsid w:val="00225231"/>
    <w:rsid w:val="00241CD9"/>
    <w:rsid w:val="00243232"/>
    <w:rsid w:val="0038592B"/>
    <w:rsid w:val="003B3E79"/>
    <w:rsid w:val="003F673F"/>
    <w:rsid w:val="00407B3B"/>
    <w:rsid w:val="00421284"/>
    <w:rsid w:val="00486BB7"/>
    <w:rsid w:val="005228F5"/>
    <w:rsid w:val="00626E38"/>
    <w:rsid w:val="00653194"/>
    <w:rsid w:val="00684D3A"/>
    <w:rsid w:val="006E5085"/>
    <w:rsid w:val="006E5BA2"/>
    <w:rsid w:val="007E7B57"/>
    <w:rsid w:val="00835AEF"/>
    <w:rsid w:val="008C4AA2"/>
    <w:rsid w:val="008D6096"/>
    <w:rsid w:val="00904C97"/>
    <w:rsid w:val="00944EA2"/>
    <w:rsid w:val="00973C49"/>
    <w:rsid w:val="009B0835"/>
    <w:rsid w:val="00A74954"/>
    <w:rsid w:val="00A96C94"/>
    <w:rsid w:val="00AA68A6"/>
    <w:rsid w:val="00AB21EF"/>
    <w:rsid w:val="00AF11AD"/>
    <w:rsid w:val="00B12E37"/>
    <w:rsid w:val="00B57D77"/>
    <w:rsid w:val="00B75476"/>
    <w:rsid w:val="00B8277A"/>
    <w:rsid w:val="00B90E02"/>
    <w:rsid w:val="00BD099D"/>
    <w:rsid w:val="00BE1DAD"/>
    <w:rsid w:val="00C56E07"/>
    <w:rsid w:val="00C74A64"/>
    <w:rsid w:val="00DC0C3B"/>
    <w:rsid w:val="00DF031E"/>
    <w:rsid w:val="00E16414"/>
    <w:rsid w:val="00E91444"/>
    <w:rsid w:val="00E96C80"/>
    <w:rsid w:val="00ED022C"/>
    <w:rsid w:val="00ED41D8"/>
    <w:rsid w:val="00F6335D"/>
    <w:rsid w:val="00F812C5"/>
    <w:rsid w:val="00FA11D5"/>
    <w:rsid w:val="00FA4E52"/>
    <w:rsid w:val="00FA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578C"/>
  <w15:chartTrackingRefBased/>
  <w15:docId w15:val="{8B6DF18A-9EDC-4D6D-A589-9FE5E44C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BF"/>
    <w:pPr>
      <w:spacing w:after="200" w:line="276" w:lineRule="auto"/>
    </w:pPr>
  </w:style>
  <w:style w:type="paragraph" w:styleId="Heading1">
    <w:name w:val="heading 1"/>
    <w:basedOn w:val="Normal"/>
    <w:next w:val="Normal"/>
    <w:link w:val="Heading1Char"/>
    <w:uiPriority w:val="9"/>
    <w:qFormat/>
    <w:rsid w:val="000B15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1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21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15BF"/>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0B15BF"/>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ListParagraph">
    <w:name w:val="List Paragraph"/>
    <w:basedOn w:val="Normal"/>
    <w:uiPriority w:val="34"/>
    <w:qFormat/>
    <w:rsid w:val="000B15BF"/>
    <w:pPr>
      <w:ind w:left="720"/>
      <w:contextualSpacing/>
    </w:pPr>
  </w:style>
  <w:style w:type="paragraph" w:styleId="Footer">
    <w:name w:val="footer"/>
    <w:basedOn w:val="Normal"/>
    <w:link w:val="FooterChar"/>
    <w:uiPriority w:val="99"/>
    <w:unhideWhenUsed/>
    <w:rsid w:val="000B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5BF"/>
  </w:style>
  <w:style w:type="character" w:styleId="Hyperlink">
    <w:name w:val="Hyperlink"/>
    <w:basedOn w:val="DefaultParagraphFont"/>
    <w:uiPriority w:val="99"/>
    <w:unhideWhenUsed/>
    <w:rsid w:val="000B15BF"/>
    <w:rPr>
      <w:color w:val="0563C1" w:themeColor="hyperlink"/>
      <w:u w:val="single"/>
    </w:rPr>
  </w:style>
  <w:style w:type="paragraph" w:styleId="NoSpacing">
    <w:name w:val="No Spacing"/>
    <w:uiPriority w:val="1"/>
    <w:qFormat/>
    <w:rsid w:val="00243232"/>
    <w:pPr>
      <w:spacing w:after="0" w:line="240" w:lineRule="auto"/>
    </w:pPr>
  </w:style>
  <w:style w:type="character" w:customStyle="1" w:styleId="Heading3Char">
    <w:name w:val="Heading 3 Char"/>
    <w:basedOn w:val="DefaultParagraphFont"/>
    <w:link w:val="Heading3"/>
    <w:uiPriority w:val="9"/>
    <w:rsid w:val="00AB21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29A.72.140" TargetMode="External"/><Relationship Id="rId18" Type="http://schemas.openxmlformats.org/officeDocument/2006/relationships/hyperlink" Target="http://app.leg.wa.gov/RCW/default.aspx?cite=29A.72.120" TargetMode="External"/><Relationship Id="rId26" Type="http://schemas.openxmlformats.org/officeDocument/2006/relationships/hyperlink" Target="http://app.leg.wa.gov/RCW/default.aspx?cite=9A.20.021" TargetMode="External"/><Relationship Id="rId39" Type="http://schemas.openxmlformats.org/officeDocument/2006/relationships/hyperlink" Target="http://app.leg.wa.gov/RCW/default.aspx?cite=29A.72.230" TargetMode="External"/><Relationship Id="rId21" Type="http://schemas.openxmlformats.org/officeDocument/2006/relationships/hyperlink" Target="http://app.leg.wa.gov/RCW/default.aspx?cite=29A.72.230" TargetMode="External"/><Relationship Id="rId34" Type="http://schemas.openxmlformats.org/officeDocument/2006/relationships/hyperlink" Target="http://app.leg.wa.gov/RCW/default.aspx?cite=29A.72.160" TargetMode="External"/><Relationship Id="rId42" Type="http://schemas.openxmlformats.org/officeDocument/2006/relationships/hyperlink" Target="http://app.leg.wa.gov/WAC/default.aspx?cite=434-379-020"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app.leg.wa.gov/RCW/default.aspx?cite=29A.72.170" TargetMode="External"/><Relationship Id="rId29" Type="http://schemas.openxmlformats.org/officeDocument/2006/relationships/hyperlink" Target="http://app.leg.wa.gov/RCW/default.aspx?cite=29A.72.1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29A.72.130" TargetMode="External"/><Relationship Id="rId24" Type="http://schemas.openxmlformats.org/officeDocument/2006/relationships/hyperlink" Target="http://app.leg.wa.gov/RCW/default.aspx?cite=29A.72.260" TargetMode="External"/><Relationship Id="rId32" Type="http://schemas.openxmlformats.org/officeDocument/2006/relationships/hyperlink" Target="http://app.leg.wa.gov/RCW/default.aspx?cite=29A.72.140" TargetMode="External"/><Relationship Id="rId37" Type="http://schemas.openxmlformats.org/officeDocument/2006/relationships/hyperlink" Target="http://app.leg.wa.gov/WAC/default.aspx?cite=434-379-020" TargetMode="External"/><Relationship Id="rId40" Type="http://schemas.openxmlformats.org/officeDocument/2006/relationships/hyperlink" Target="http://app.leg.wa.gov/RCW/default.aspx?cite=29A.72.25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p.leg.wa.gov/RCW/default.aspx?cite=29A.72.150" TargetMode="External"/><Relationship Id="rId23" Type="http://schemas.openxmlformats.org/officeDocument/2006/relationships/hyperlink" Target="http://app.leg.wa.gov/RCW/default.aspx?cite=29A.72.240" TargetMode="External"/><Relationship Id="rId28" Type="http://schemas.openxmlformats.org/officeDocument/2006/relationships/hyperlink" Target="http://app.leg.wa.gov/RCW/default.aspx?cite=29A.24.101" TargetMode="External"/><Relationship Id="rId36" Type="http://schemas.openxmlformats.org/officeDocument/2006/relationships/hyperlink" Target="http://app.leg.wa.gov/WAC/default.aspx?cite=434-379-010" TargetMode="External"/><Relationship Id="rId10" Type="http://schemas.openxmlformats.org/officeDocument/2006/relationships/hyperlink" Target="http://app.leg.wa.gov/RCW/default.aspx?cite=29A.72.120" TargetMode="External"/><Relationship Id="rId19" Type="http://schemas.openxmlformats.org/officeDocument/2006/relationships/hyperlink" Target="http://app.leg.wa.gov/RCW/default.aspx?cite=29A.72.130" TargetMode="External"/><Relationship Id="rId31" Type="http://schemas.openxmlformats.org/officeDocument/2006/relationships/hyperlink" Target="http://app.leg.wa.gov/RCW/default.aspx?cite=29A.72.13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eg.wa.gov/RCW/default.aspx?cite=29A.72.110" TargetMode="External"/><Relationship Id="rId14" Type="http://schemas.openxmlformats.org/officeDocument/2006/relationships/hyperlink" Target="http://app.leg.wa.gov/RCW/default.aspx?cite=29A.84" TargetMode="External"/><Relationship Id="rId22" Type="http://schemas.openxmlformats.org/officeDocument/2006/relationships/hyperlink" Target="http://app.leg.wa.gov/RCW/default.aspx?cite=34.05" TargetMode="External"/><Relationship Id="rId27" Type="http://schemas.openxmlformats.org/officeDocument/2006/relationships/hyperlink" Target="http://app.leg.wa.gov/RCW/default.aspx?cite=29A.84.261" TargetMode="External"/><Relationship Id="rId30" Type="http://schemas.openxmlformats.org/officeDocument/2006/relationships/hyperlink" Target="http://app.leg.wa.gov/RCW/default.aspx?cite=29A.72.120" TargetMode="External"/><Relationship Id="rId35" Type="http://schemas.openxmlformats.org/officeDocument/2006/relationships/hyperlink" Target="http://app.leg.wa.gov/RCW/default.aspx?cite=29A.72.230" TargetMode="External"/><Relationship Id="rId43" Type="http://schemas.openxmlformats.org/officeDocument/2006/relationships/footer" Target="footer1.xml"/><Relationship Id="rId8" Type="http://schemas.openxmlformats.org/officeDocument/2006/relationships/hyperlink" Target="http://app.leg.wa.gov/RCW/default.aspx?cite=29A.72.100" TargetMode="External"/><Relationship Id="rId3" Type="http://schemas.openxmlformats.org/officeDocument/2006/relationships/settings" Target="settings.xml"/><Relationship Id="rId12" Type="http://schemas.openxmlformats.org/officeDocument/2006/relationships/hyperlink" Target="http://app.leg.wa.gov/RCW/default.aspx?cite=29A.72.110" TargetMode="External"/><Relationship Id="rId17" Type="http://schemas.openxmlformats.org/officeDocument/2006/relationships/hyperlink" Target="http://app.leg.wa.gov/RCW/default.aspx?cite=29A.72.110" TargetMode="External"/><Relationship Id="rId25" Type="http://schemas.openxmlformats.org/officeDocument/2006/relationships/hyperlink" Target="http://app.leg.wa.gov/RCW/default.aspx?cite=29A.84.230" TargetMode="External"/><Relationship Id="rId33" Type="http://schemas.openxmlformats.org/officeDocument/2006/relationships/hyperlink" Target="http://app.leg.wa.gov/RCW/default.aspx?cite=29A.72.170" TargetMode="External"/><Relationship Id="rId38" Type="http://schemas.openxmlformats.org/officeDocument/2006/relationships/hyperlink" Target="http://app.leg.wa.gov/RCW/default.aspx?cite=29A.72.230" TargetMode="External"/><Relationship Id="rId20" Type="http://schemas.openxmlformats.org/officeDocument/2006/relationships/hyperlink" Target="http://app.leg.wa.gov/RCW/default.aspx?cite=29A.72.180" TargetMode="External"/><Relationship Id="rId41" Type="http://schemas.openxmlformats.org/officeDocument/2006/relationships/hyperlink" Target="http://app.leg.wa.gov/WAC/default.aspx?cite=434-37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16</Pages>
  <Words>5505</Words>
  <Characters>27746</Characters>
  <Application>Microsoft Office Word</Application>
  <DocSecurity>0</DocSecurity>
  <Lines>645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Kristine</dc:creator>
  <cp:keywords/>
  <dc:description/>
  <cp:lastModifiedBy>Marshall, Kristine</cp:lastModifiedBy>
  <cp:revision>12</cp:revision>
  <cp:lastPrinted>2024-02-16T19:41:00Z</cp:lastPrinted>
  <dcterms:created xsi:type="dcterms:W3CDTF">2023-07-12T19:10:00Z</dcterms:created>
  <dcterms:modified xsi:type="dcterms:W3CDTF">2024-06-27T21:45:00Z</dcterms:modified>
</cp:coreProperties>
</file>