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5031" w14:textId="64386550" w:rsidR="002A0847" w:rsidRDefault="00D13303" w:rsidP="000C77D6">
      <w:pPr>
        <w:pStyle w:val="Title"/>
      </w:pPr>
      <w:r>
        <w:t>Seafaring</w:t>
      </w:r>
      <w:r w:rsidR="008F6D7D">
        <w:t xml:space="preserve"> </w:t>
      </w:r>
    </w:p>
    <w:p w14:paraId="4C6A2945" w14:textId="15DEE5FC" w:rsidR="008F6D7D" w:rsidRDefault="008F6D7D" w:rsidP="000C77D6">
      <w:r>
        <w:t>Titles about adventure on the high seas. Featuring pirates, sailors, mermaids and more!</w:t>
      </w:r>
    </w:p>
    <w:p w14:paraId="1A3B9CE1" w14:textId="24448D6C" w:rsidR="00E51FD4" w:rsidRDefault="00E51FD4" w:rsidP="000C77D6">
      <w:pPr>
        <w:pStyle w:val="Heading1"/>
      </w:pPr>
      <w:r>
        <w:t xml:space="preserve">Dragon Sea: A True Tale of Treasure, </w:t>
      </w:r>
      <w:proofErr w:type="spellStart"/>
      <w:r>
        <w:t>Archaelogy</w:t>
      </w:r>
      <w:proofErr w:type="spellEnd"/>
      <w:r>
        <w:t xml:space="preserve">, and Greed of the Coast of Vietnam by Frank Pope </w:t>
      </w:r>
    </w:p>
    <w:p w14:paraId="07DE7E21" w14:textId="46E65062" w:rsidR="00E51FD4" w:rsidRDefault="002477FA" w:rsidP="000C77D6">
      <w:pPr>
        <w:pStyle w:val="Subtitle"/>
      </w:pPr>
      <w:hyperlink r:id="rId4" w:history="1">
        <w:r w:rsidR="00E51FD4" w:rsidRPr="002477FA">
          <w:rPr>
            <w:rStyle w:val="Hyperlink"/>
          </w:rPr>
          <w:t>DB063934</w:t>
        </w:r>
      </w:hyperlink>
    </w:p>
    <w:p w14:paraId="6DBF7CC8" w14:textId="5B0F0A0D" w:rsidR="00E51FD4" w:rsidRPr="000C77D6" w:rsidRDefault="00E51FD4" w:rsidP="000C77D6">
      <w:r w:rsidRPr="000C77D6">
        <w:t xml:space="preserve">Maritime archeologist chronicles the excavation of a fifteenth-century shipwreck believed to contain golden-age Vietnamese pottery. Details dive and surface operations and the efforts of Chinese businessman Ong Soo Hin, Oxford University's </w:t>
      </w:r>
      <w:proofErr w:type="spellStart"/>
      <w:r w:rsidRPr="000C77D6">
        <w:t>Mensun</w:t>
      </w:r>
      <w:proofErr w:type="spellEnd"/>
      <w:r w:rsidRPr="000C77D6">
        <w:t xml:space="preserve"> Bound, and the author himself (a project manager) to salvage, preserve, and identify the relics.</w:t>
      </w:r>
      <w:r w:rsidR="00DF0DB3">
        <w:t xml:space="preserve"> Nonfiction. </w:t>
      </w:r>
    </w:p>
    <w:p w14:paraId="1D07B6C9" w14:textId="3A8A33DE" w:rsidR="00E51FD4" w:rsidRDefault="00E51FD4" w:rsidP="000C77D6">
      <w:pPr>
        <w:pStyle w:val="Heading1"/>
      </w:pPr>
      <w:r>
        <w:t xml:space="preserve">Pirate Hunters: Treasure, Obsession, and the Search for a Legendary Pirate Ship by Robert Kurson </w:t>
      </w:r>
    </w:p>
    <w:p w14:paraId="5C0DBA25" w14:textId="71BA5708" w:rsidR="00E51FD4" w:rsidRDefault="002477FA" w:rsidP="000C77D6">
      <w:pPr>
        <w:pStyle w:val="Subtitle"/>
      </w:pPr>
      <w:hyperlink r:id="rId5" w:history="1">
        <w:r w:rsidR="00E51FD4" w:rsidRPr="002477FA">
          <w:rPr>
            <w:rStyle w:val="Hyperlink"/>
          </w:rPr>
          <w:t>DB081865</w:t>
        </w:r>
      </w:hyperlink>
    </w:p>
    <w:p w14:paraId="3B389A30" w14:textId="1F587172" w:rsidR="00467766" w:rsidRPr="0014455C" w:rsidRDefault="00E51FD4" w:rsidP="000C77D6">
      <w:r>
        <w:t>Author of Shadow Divers (DB 58650) chronicles the story of John Chatterton (born 1951) and John Mattera (born 1962) and their search for the Golden Fleece, a pirate ship sunk off the coast of the Dominican Republic in the 1680s. Discusses challenges faced until the ship's 2008 discovery. </w:t>
      </w:r>
      <w:r w:rsidR="00DF0DB3">
        <w:t xml:space="preserve">Nonfiction. </w:t>
      </w:r>
    </w:p>
    <w:p w14:paraId="058005D2" w14:textId="77777777" w:rsidR="00467766" w:rsidRDefault="00467766" w:rsidP="000C77D6">
      <w:pPr>
        <w:pStyle w:val="Heading1"/>
      </w:pPr>
      <w:r>
        <w:lastRenderedPageBreak/>
        <w:t>The Wager: A Tale of Shipwreck, Mutiny and Murder by David Grann</w:t>
      </w:r>
    </w:p>
    <w:p w14:paraId="1B6C0FB9" w14:textId="66E72EC5" w:rsidR="00467766" w:rsidRPr="00467766" w:rsidRDefault="002477FA" w:rsidP="000C77D6">
      <w:pPr>
        <w:pStyle w:val="Subtitle"/>
      </w:pPr>
      <w:hyperlink r:id="rId6" w:history="1">
        <w:r w:rsidR="00467766" w:rsidRPr="002477FA">
          <w:rPr>
            <w:rStyle w:val="Hyperlink"/>
          </w:rPr>
          <w:t>DB113965</w:t>
        </w:r>
      </w:hyperlink>
    </w:p>
    <w:p w14:paraId="096B9313" w14:textId="554BF5DF" w:rsidR="001E1C1C" w:rsidRDefault="00467766" w:rsidP="000C77D6">
      <w:r w:rsidRPr="00467766">
        <w:t>On January 28, 1742, a ramshackle vessel of patched-together wood and cloth washed up on the coast of Brazil. Inside were thirty emaciated men, barely alive, and they had an extraordinary tale to tell. They were survivors of His Majesty's Ship the Wager, a British vessel that had left England in 1740 on a secret mission during an imperial war with Spain. While the Wager had been chasing a Spanish treasure-filled galleon known as "the prize of all the oceans," it had wrecked on a desolate island off the coast of Patagonia. The men, after being marooned for months and facing starvation, built the flimsy craft and sailed for more than a hundred days, traversing nearly 3,000 miles of storm-wracked seas. They were greeted as heroes. But then ... six months later, another, even more decrepit craft landed on the coast of Chile. This boat contained just three castaways, and they told a very different story. The thirty sailors who landed in Brazil were not heroes - they were mutineers.</w:t>
      </w:r>
      <w:r w:rsidR="00DF0DB3">
        <w:t xml:space="preserve"> Nonfiction. </w:t>
      </w:r>
    </w:p>
    <w:p w14:paraId="3BC8EA72" w14:textId="4B39DBD0" w:rsidR="001E1C1C" w:rsidRDefault="001E1C1C" w:rsidP="000C77D6">
      <w:pPr>
        <w:pStyle w:val="Heading1"/>
      </w:pPr>
      <w:r>
        <w:t>Tress of the Emerald Sea by Brandon Sanderson</w:t>
      </w:r>
    </w:p>
    <w:p w14:paraId="302A7720" w14:textId="4CFD0DBE" w:rsidR="001E1C1C" w:rsidRDefault="002477FA" w:rsidP="000C77D6">
      <w:pPr>
        <w:pStyle w:val="Subtitle"/>
      </w:pPr>
      <w:hyperlink r:id="rId7" w:history="1">
        <w:r w:rsidR="001E1C1C" w:rsidRPr="002477FA">
          <w:rPr>
            <w:rStyle w:val="Hyperlink"/>
          </w:rPr>
          <w:t>BR024995</w:t>
        </w:r>
      </w:hyperlink>
      <w:r w:rsidR="001E1C1C">
        <w:t xml:space="preserve">, </w:t>
      </w:r>
      <w:hyperlink r:id="rId8" w:history="1">
        <w:r w:rsidR="001E1C1C" w:rsidRPr="002477FA">
          <w:rPr>
            <w:rStyle w:val="Hyperlink"/>
          </w:rPr>
          <w:t>DB115506</w:t>
        </w:r>
      </w:hyperlink>
    </w:p>
    <w:p w14:paraId="4EB484D0" w14:textId="28181476" w:rsidR="001E1C1C" w:rsidRPr="00210F25" w:rsidRDefault="001E1C1C" w:rsidP="000C77D6">
      <w:r w:rsidRPr="00210F25">
        <w:t xml:space="preserve">The only life Tress has known on her island home in an emerald-green ocean has been a simple one, with the simple pleasures of collecting cups brought by sailors from faraway lands and listening to stories told by her friend Charlie. </w:t>
      </w:r>
      <w:r w:rsidRPr="00210F25">
        <w:lastRenderedPageBreak/>
        <w:t>But when his father takes him on a voyage to find a bride and disaster strikes, Tress must stow away on a ship and seek the Sorceress of the deadly Midnight Sea. Amid the spore oceans where pirates abound, can Tress leave her simple life behind and make her own place sailing a sea where a single drop of water can mean instant death?</w:t>
      </w:r>
      <w:r w:rsidR="00DF0DB3">
        <w:t xml:space="preserve"> Fiction. </w:t>
      </w:r>
    </w:p>
    <w:p w14:paraId="69FC6B5C" w14:textId="2987C440" w:rsidR="001E1C1C" w:rsidRDefault="0014455C" w:rsidP="000C77D6">
      <w:pPr>
        <w:pStyle w:val="Heading1"/>
      </w:pPr>
      <w:r>
        <w:t>Red Seas Under Red Skies [#2, Gentleman Bastard Novels] by Scott Lynch</w:t>
      </w:r>
    </w:p>
    <w:p w14:paraId="3307843A" w14:textId="5010DA28" w:rsidR="0014455C" w:rsidRDefault="002477FA" w:rsidP="000C77D6">
      <w:pPr>
        <w:pStyle w:val="Subtitle"/>
      </w:pPr>
      <w:hyperlink r:id="rId9" w:history="1">
        <w:r w:rsidR="0014455C" w:rsidRPr="002477FA">
          <w:rPr>
            <w:rStyle w:val="Hyperlink"/>
          </w:rPr>
          <w:t>DB079641</w:t>
        </w:r>
      </w:hyperlink>
    </w:p>
    <w:p w14:paraId="0D461A56" w14:textId="2EB3C3F5" w:rsidR="0014455C" w:rsidRDefault="0014455C" w:rsidP="000C77D6">
      <w:r w:rsidRPr="0014455C">
        <w:t xml:space="preserve">Conman Locke Lamora and his sidekick Jean have fled to Tal </w:t>
      </w:r>
      <w:proofErr w:type="spellStart"/>
      <w:r w:rsidRPr="0014455C">
        <w:t>Verrar</w:t>
      </w:r>
      <w:proofErr w:type="spellEnd"/>
      <w:r w:rsidRPr="0014455C">
        <w:t xml:space="preserve"> to lick their wounds after the underworld battle in The Lies of Locke Lamora (DB 78165). It is not long until they are back to their old tricks and fleecing the rich of their money.</w:t>
      </w:r>
      <w:r w:rsidR="00DF0DB3">
        <w:t xml:space="preserve"> Fiction. </w:t>
      </w:r>
    </w:p>
    <w:p w14:paraId="1600698E" w14:textId="7CA8C782" w:rsidR="0014455C" w:rsidRDefault="0014455C" w:rsidP="000C77D6">
      <w:pPr>
        <w:pStyle w:val="Heading1"/>
      </w:pPr>
      <w:r>
        <w:t>The Adventures of Amina Al-</w:t>
      </w:r>
      <w:proofErr w:type="spellStart"/>
      <w:r>
        <w:t>Sirafi</w:t>
      </w:r>
      <w:proofErr w:type="spellEnd"/>
      <w:r>
        <w:t>: A Novel by S. A. Chakraborty</w:t>
      </w:r>
    </w:p>
    <w:p w14:paraId="397603E8" w14:textId="57D06AEB" w:rsidR="0014455C" w:rsidRDefault="002477FA" w:rsidP="000C77D6">
      <w:pPr>
        <w:pStyle w:val="Subtitle"/>
      </w:pPr>
      <w:hyperlink r:id="rId10" w:history="1">
        <w:r w:rsidR="0014455C" w:rsidRPr="002477FA">
          <w:rPr>
            <w:rStyle w:val="Hyperlink"/>
          </w:rPr>
          <w:t>BR025276</w:t>
        </w:r>
      </w:hyperlink>
      <w:r w:rsidR="0014455C">
        <w:t xml:space="preserve">, </w:t>
      </w:r>
      <w:hyperlink r:id="rId11" w:history="1">
        <w:r w:rsidR="0014455C" w:rsidRPr="002477FA">
          <w:rPr>
            <w:rStyle w:val="Hyperlink"/>
          </w:rPr>
          <w:t>DB114852</w:t>
        </w:r>
      </w:hyperlink>
    </w:p>
    <w:p w14:paraId="0E1AEF6D" w14:textId="3693F977" w:rsidR="0014455C" w:rsidRDefault="0014455C" w:rsidP="000C77D6">
      <w:r w:rsidRPr="0014455C">
        <w:t>Amina al-</w:t>
      </w:r>
      <w:proofErr w:type="spellStart"/>
      <w:r w:rsidRPr="0014455C">
        <w:t>Sirafi</w:t>
      </w:r>
      <w:proofErr w:type="spellEnd"/>
      <w:r w:rsidRPr="0014455C">
        <w:t xml:space="preserve"> should be content. After a storied and scandalous career as one of the Indian Ocean's most notorious pirates, she's survived backstabbing rogues, vengeful merchant princes, several husbands, and one actual demon to retire peacefully with her family to a life of piety, motherhood, and absolutely nothing that hints of the supernatural. But when she's tracked down by the obscenely wealthy mother of a former crewman, she's offered a </w:t>
      </w:r>
      <w:r w:rsidRPr="0014455C">
        <w:lastRenderedPageBreak/>
        <w:t>job no bandit could refuse: retrieve her comrade's kidnapped daughter for a kingly sum. The chance to have one last adventure with her crew, do right by an old friend, and win a fortune that will secure her family's future forever? It seems like such an obvious choice that it must be God's will. Yet the deeper Amina dives, the more it becomes alarmingly clear there's more to this job, and the girl's disappearance, than she was led to believe. For there's always risk in wanting to become a legend, to seize one last chance at glory, to savor just a bit more power...and the price might be your very soul</w:t>
      </w:r>
      <w:r>
        <w:t>.</w:t>
      </w:r>
      <w:r w:rsidR="00DF0DB3">
        <w:t xml:space="preserve"> Fiction. </w:t>
      </w:r>
    </w:p>
    <w:p w14:paraId="617D6A5E" w14:textId="4DD9E11A" w:rsidR="009162F4" w:rsidRDefault="009162F4" w:rsidP="000C77D6">
      <w:pPr>
        <w:pStyle w:val="Heading1"/>
      </w:pPr>
      <w:r>
        <w:t xml:space="preserve">By the Grace of the Sea: A Woman’s Solo Odyssey around the World by Pat Henry </w:t>
      </w:r>
    </w:p>
    <w:p w14:paraId="49FA488F" w14:textId="74BFDF6C" w:rsidR="009162F4" w:rsidRDefault="002477FA" w:rsidP="000C77D6">
      <w:pPr>
        <w:pStyle w:val="Subtitle"/>
        <w:rPr>
          <w:rFonts w:cs="Calibri"/>
          <w:color w:val="000000"/>
          <w:sz w:val="26"/>
          <w:szCs w:val="26"/>
        </w:rPr>
      </w:pPr>
      <w:hyperlink r:id="rId12" w:history="1">
        <w:r w:rsidR="009162F4" w:rsidRPr="002477FA">
          <w:rPr>
            <w:rStyle w:val="Hyperlink"/>
          </w:rPr>
          <w:t>DB056637</w:t>
        </w:r>
      </w:hyperlink>
    </w:p>
    <w:p w14:paraId="0CC38CDB" w14:textId="17F44F50" w:rsidR="009162F4" w:rsidRDefault="009162F4" w:rsidP="000C77D6">
      <w:r w:rsidRPr="009162F4">
        <w:t>Failing in business and personal relationships, forty-eight-year-old Pat Henry set sail on May 4, 1989, for an eight-year-long solo cruise around the world. Her memoirs describe her traverses of oceans and her soul searching for adventure, romance, and the strength to conquer her fears and realize her dreams.</w:t>
      </w:r>
      <w:r w:rsidR="00DF0DB3">
        <w:t xml:space="preserve"> Nonfiction. </w:t>
      </w:r>
    </w:p>
    <w:p w14:paraId="07155AEC" w14:textId="747A2846" w:rsidR="00F4290A" w:rsidRDefault="00F4290A" w:rsidP="000C77D6">
      <w:pPr>
        <w:pStyle w:val="Heading1"/>
      </w:pPr>
      <w:r>
        <w:t xml:space="preserve">438 Days: An Extraordinary True Story of Survival at Sea by Jonathan Franklin </w:t>
      </w:r>
    </w:p>
    <w:p w14:paraId="6B620186" w14:textId="4248CAF0" w:rsidR="00F4290A" w:rsidRDefault="002477FA" w:rsidP="000C77D6">
      <w:pPr>
        <w:pStyle w:val="Subtitle"/>
      </w:pPr>
      <w:hyperlink r:id="rId13" w:history="1">
        <w:r w:rsidR="00F4290A" w:rsidRPr="002477FA">
          <w:rPr>
            <w:rStyle w:val="Hyperlink"/>
          </w:rPr>
          <w:t>DB084159</w:t>
        </w:r>
      </w:hyperlink>
    </w:p>
    <w:p w14:paraId="77DFCA5C" w14:textId="4B72BCFE" w:rsidR="00F4290A" w:rsidRDefault="00CA2DCD" w:rsidP="000C77D6">
      <w:r>
        <w:t xml:space="preserve">The miraculous account of the man who survived alone and adrift at sea longer than anyone in recorded history. For fourteen months, Alvarenga </w:t>
      </w:r>
      <w:r>
        <w:lastRenderedPageBreak/>
        <w:t xml:space="preserve">survived constant shark attacks. He learned to catch fish with his bare hands. He built a fish net from a pair of empty plastic bottles. Taking apart the outboard motor, he fashioned a huge fishhook. Using fish vertebrae as needles, he stitched together his own clothes. Based on dozens of hours of interviews with Alvarenga and interviews with his colleagues, search and rescue officials, the medical team that saved his life and the remote islanders who nursed him back to health, this is an epic tale of survival. </w:t>
      </w:r>
      <w:r w:rsidR="00F4290A">
        <w:t>Strong language. </w:t>
      </w:r>
      <w:r w:rsidR="00DF0DB3">
        <w:t xml:space="preserve">Nonfiction. </w:t>
      </w:r>
    </w:p>
    <w:p w14:paraId="21583CA7" w14:textId="4D97E97B" w:rsidR="00A44C1A" w:rsidRDefault="00A44C1A" w:rsidP="000C77D6">
      <w:pPr>
        <w:pStyle w:val="Heading1"/>
      </w:pPr>
      <w:r>
        <w:t>Ice Ghosts: The Epic Hunt for the Lost Franklin Expedition</w:t>
      </w:r>
      <w:r w:rsidR="001312CB">
        <w:t xml:space="preserve"> by Paul Watson</w:t>
      </w:r>
    </w:p>
    <w:p w14:paraId="511B85D8" w14:textId="7F253F73" w:rsidR="00A44C1A" w:rsidRDefault="002477FA" w:rsidP="000C77D6">
      <w:pPr>
        <w:pStyle w:val="Subtitle"/>
      </w:pPr>
      <w:hyperlink r:id="rId14" w:history="1">
        <w:r w:rsidR="00A44C1A" w:rsidRPr="002477FA">
          <w:rPr>
            <w:rStyle w:val="Hyperlink"/>
          </w:rPr>
          <w:t>DB088125</w:t>
        </w:r>
      </w:hyperlink>
    </w:p>
    <w:p w14:paraId="7B95151F" w14:textId="41DCBE42" w:rsidR="00A44C1A" w:rsidRDefault="00A44C1A" w:rsidP="000C77D6">
      <w:r w:rsidRPr="00A44C1A">
        <w:t>A Pulitzer Prize-winning journalist and expedition member chronicles the history of the 1845 Franklin Expedition, whose mission to find the Northwest Passage through Canada led to the loss of two ships--the HMS Erebus and HMS Terror--and all their crewmen to Arctic ice. The author describes how an unlikely combination of marine science and Inuit knowledge helped solve the mystery and recounts the discoveries of the Erebus in 2014 and the Terror in 2016.</w:t>
      </w:r>
      <w:r w:rsidR="00DF0DB3">
        <w:t xml:space="preserve"> Nonfiction.</w:t>
      </w:r>
    </w:p>
    <w:p w14:paraId="7AC4F68D" w14:textId="77777777" w:rsidR="002477FA" w:rsidRDefault="002477FA" w:rsidP="000C77D6"/>
    <w:p w14:paraId="20C86A1D" w14:textId="7B166101" w:rsidR="00A44C1A" w:rsidRDefault="00A44C1A" w:rsidP="000C77D6">
      <w:pPr>
        <w:pStyle w:val="Heading1"/>
      </w:pPr>
      <w:r>
        <w:lastRenderedPageBreak/>
        <w:t>The Hard Way Around: The Passages of Joshua Slocum</w:t>
      </w:r>
      <w:r w:rsidR="001312CB">
        <w:t xml:space="preserve"> by Geoffrey Wolff</w:t>
      </w:r>
    </w:p>
    <w:p w14:paraId="439B98BA" w14:textId="1AC897EF" w:rsidR="00A44C1A" w:rsidRDefault="002477FA" w:rsidP="000C77D6">
      <w:pPr>
        <w:pStyle w:val="Subtitle"/>
      </w:pPr>
      <w:hyperlink r:id="rId15" w:history="1">
        <w:r w:rsidR="00A44C1A" w:rsidRPr="002477FA">
          <w:rPr>
            <w:rStyle w:val="Hyperlink"/>
          </w:rPr>
          <w:t>BR019671</w:t>
        </w:r>
      </w:hyperlink>
    </w:p>
    <w:p w14:paraId="70FB8E9F" w14:textId="7F70C6BD" w:rsidR="001312CB" w:rsidRDefault="00A44C1A" w:rsidP="000C77D6">
      <w:r w:rsidRPr="00A44C1A">
        <w:t>Biography of sailor and adventurer Joshua Slocum (1844-1908), the first man to circumnavigate the globe solo. Discusses his years at sea, beginning at age sixteen; his marriage to a woman who shared his love of the seafaring life; and his famous 1895 voyage and subsequent book.</w:t>
      </w:r>
      <w:r w:rsidR="00DF0DB3">
        <w:t xml:space="preserve"> Nonfiction. </w:t>
      </w:r>
    </w:p>
    <w:p w14:paraId="59DDE38E" w14:textId="350CB4D6" w:rsidR="001312CB" w:rsidRDefault="001312CB" w:rsidP="000C77D6">
      <w:pPr>
        <w:pStyle w:val="Heading1"/>
      </w:pPr>
      <w:r>
        <w:t>The Far Traveler: Voyages of a Viking Woman by Nancy Marie Brown</w:t>
      </w:r>
    </w:p>
    <w:p w14:paraId="306F925B" w14:textId="0CAB33B7" w:rsidR="001312CB" w:rsidRDefault="002477FA" w:rsidP="000C77D6">
      <w:pPr>
        <w:pStyle w:val="Subtitle"/>
      </w:pPr>
      <w:hyperlink r:id="rId16" w:history="1">
        <w:r w:rsidR="001312CB" w:rsidRPr="002477FA">
          <w:rPr>
            <w:rStyle w:val="Hyperlink"/>
          </w:rPr>
          <w:t>DB066804</w:t>
        </w:r>
      </w:hyperlink>
    </w:p>
    <w:p w14:paraId="4ADEA146" w14:textId="4E98BEDD" w:rsidR="001312CB" w:rsidRDefault="001312CB" w:rsidP="000C77D6">
      <w:r w:rsidRPr="001312CB">
        <w:t>Author traces the life of Gudrid, an eleventh-century Viking woman whose journeys to Greenland, North America, and Europe were recorded in two medieval Icelandic sagas. Draws on archaeological evidence, scientific data, and literary accounts to reconstruct Gudrid's travels, personal life, and the society in which she lived.</w:t>
      </w:r>
      <w:r w:rsidR="00DF0DB3">
        <w:t xml:space="preserve"> Nonfiction. </w:t>
      </w:r>
    </w:p>
    <w:p w14:paraId="530F1469" w14:textId="75284841" w:rsidR="00382205" w:rsidRDefault="00382205" w:rsidP="00382205">
      <w:pPr>
        <w:pStyle w:val="Heading1"/>
      </w:pPr>
      <w:r>
        <w:t>Rowed Trip: From Scotland to Syria by Oar by Julie Angus</w:t>
      </w:r>
    </w:p>
    <w:p w14:paraId="40825FEC" w14:textId="48E2728A" w:rsidR="00382205" w:rsidRDefault="002477FA" w:rsidP="00382205">
      <w:pPr>
        <w:pStyle w:val="Subtitle"/>
      </w:pPr>
      <w:hyperlink r:id="rId17" w:history="1">
        <w:r w:rsidR="00382205" w:rsidRPr="002477FA">
          <w:rPr>
            <w:rStyle w:val="Hyperlink"/>
          </w:rPr>
          <w:t>DBG08835</w:t>
        </w:r>
      </w:hyperlink>
    </w:p>
    <w:p w14:paraId="6AFBA179" w14:textId="373BD9DD" w:rsidR="00382205" w:rsidRPr="00382205" w:rsidRDefault="00382205" w:rsidP="00382205">
      <w:r>
        <w:t xml:space="preserve">Adventurers Julie and Colin Angus were checking a map of Europe when Julie noticed an interconnected water route from Colin's parents' homeland of Scotland past her mother's homeland, Germany, and on to her father's, Syria. </w:t>
      </w:r>
      <w:r>
        <w:lastRenderedPageBreak/>
        <w:t xml:space="preserve">What started as a funny idea of rowing to visit relatives resulted in an odyssey by oar (and bike) where Julie and Colin tested their relationship while exploring their roots. Some strong language. Nonfiction. </w:t>
      </w:r>
    </w:p>
    <w:sectPr w:rsidR="00382205" w:rsidRPr="00382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FF"/>
    <w:rsid w:val="000A7DC8"/>
    <w:rsid w:val="000C77D6"/>
    <w:rsid w:val="001312CB"/>
    <w:rsid w:val="0014455C"/>
    <w:rsid w:val="001C113D"/>
    <w:rsid w:val="001E1C1C"/>
    <w:rsid w:val="00210F25"/>
    <w:rsid w:val="002477FA"/>
    <w:rsid w:val="002A0847"/>
    <w:rsid w:val="00306209"/>
    <w:rsid w:val="00382205"/>
    <w:rsid w:val="00467766"/>
    <w:rsid w:val="004D2AFF"/>
    <w:rsid w:val="00583E66"/>
    <w:rsid w:val="007E47AF"/>
    <w:rsid w:val="008F6D7D"/>
    <w:rsid w:val="009162F4"/>
    <w:rsid w:val="00976AA2"/>
    <w:rsid w:val="00A44C1A"/>
    <w:rsid w:val="00AA0520"/>
    <w:rsid w:val="00CA2DCD"/>
    <w:rsid w:val="00D13303"/>
    <w:rsid w:val="00D922F7"/>
    <w:rsid w:val="00DF0DB3"/>
    <w:rsid w:val="00E4510C"/>
    <w:rsid w:val="00E51FD4"/>
    <w:rsid w:val="00F30799"/>
    <w:rsid w:val="00F42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3EE5"/>
  <w15:chartTrackingRefBased/>
  <w15:docId w15:val="{84482E96-C7A5-46EC-8FA1-EC5DBA2B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7D6"/>
    <w:pPr>
      <w:spacing w:line="360" w:lineRule="auto"/>
    </w:pPr>
    <w:rPr>
      <w:rFonts w:cs="Calibri"/>
      <w:sz w:val="28"/>
      <w:szCs w:val="28"/>
      <w:shd w:val="clear" w:color="auto" w:fill="FFFFFF"/>
    </w:rPr>
  </w:style>
  <w:style w:type="paragraph" w:styleId="Heading1">
    <w:name w:val="heading 1"/>
    <w:basedOn w:val="Normal"/>
    <w:next w:val="Normal"/>
    <w:link w:val="Heading1Char"/>
    <w:uiPriority w:val="9"/>
    <w:qFormat/>
    <w:rsid w:val="004D2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AFF"/>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4D2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AFF"/>
    <w:rPr>
      <w:rFonts w:eastAsiaTheme="majorEastAsia" w:cstheme="majorBidi"/>
      <w:color w:val="272727" w:themeColor="text1" w:themeTint="D8"/>
    </w:rPr>
  </w:style>
  <w:style w:type="paragraph" w:styleId="Title">
    <w:name w:val="Title"/>
    <w:basedOn w:val="Normal"/>
    <w:next w:val="Normal"/>
    <w:link w:val="TitleChar"/>
    <w:uiPriority w:val="10"/>
    <w:qFormat/>
    <w:rsid w:val="004D2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AFF"/>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D2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AFF"/>
    <w:pPr>
      <w:spacing w:before="160"/>
      <w:jc w:val="center"/>
    </w:pPr>
    <w:rPr>
      <w:i/>
      <w:iCs/>
      <w:color w:val="404040" w:themeColor="text1" w:themeTint="BF"/>
    </w:rPr>
  </w:style>
  <w:style w:type="character" w:customStyle="1" w:styleId="QuoteChar">
    <w:name w:val="Quote Char"/>
    <w:basedOn w:val="DefaultParagraphFont"/>
    <w:link w:val="Quote"/>
    <w:uiPriority w:val="29"/>
    <w:rsid w:val="004D2AFF"/>
    <w:rPr>
      <w:i/>
      <w:iCs/>
      <w:color w:val="404040" w:themeColor="text1" w:themeTint="BF"/>
    </w:rPr>
  </w:style>
  <w:style w:type="paragraph" w:styleId="ListParagraph">
    <w:name w:val="List Paragraph"/>
    <w:basedOn w:val="Normal"/>
    <w:uiPriority w:val="34"/>
    <w:qFormat/>
    <w:rsid w:val="004D2AFF"/>
    <w:pPr>
      <w:ind w:left="720"/>
      <w:contextualSpacing/>
    </w:pPr>
  </w:style>
  <w:style w:type="character" w:styleId="IntenseEmphasis">
    <w:name w:val="Intense Emphasis"/>
    <w:basedOn w:val="DefaultParagraphFont"/>
    <w:uiPriority w:val="21"/>
    <w:qFormat/>
    <w:rsid w:val="004D2AFF"/>
    <w:rPr>
      <w:i/>
      <w:iCs/>
      <w:color w:val="0F4761" w:themeColor="accent1" w:themeShade="BF"/>
    </w:rPr>
  </w:style>
  <w:style w:type="paragraph" w:styleId="IntenseQuote">
    <w:name w:val="Intense Quote"/>
    <w:basedOn w:val="Normal"/>
    <w:next w:val="Normal"/>
    <w:link w:val="IntenseQuoteChar"/>
    <w:uiPriority w:val="30"/>
    <w:qFormat/>
    <w:rsid w:val="004D2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AFF"/>
    <w:rPr>
      <w:i/>
      <w:iCs/>
      <w:color w:val="0F4761" w:themeColor="accent1" w:themeShade="BF"/>
    </w:rPr>
  </w:style>
  <w:style w:type="character" w:styleId="IntenseReference">
    <w:name w:val="Intense Reference"/>
    <w:basedOn w:val="DefaultParagraphFont"/>
    <w:uiPriority w:val="32"/>
    <w:qFormat/>
    <w:rsid w:val="004D2AFF"/>
    <w:rPr>
      <w:b/>
      <w:bCs/>
      <w:smallCaps/>
      <w:color w:val="0F4761" w:themeColor="accent1" w:themeShade="BF"/>
      <w:spacing w:val="5"/>
    </w:rPr>
  </w:style>
  <w:style w:type="character" w:styleId="Hyperlink">
    <w:name w:val="Hyperlink"/>
    <w:basedOn w:val="DefaultParagraphFont"/>
    <w:uiPriority w:val="99"/>
    <w:unhideWhenUsed/>
    <w:rsid w:val="002477FA"/>
    <w:rPr>
      <w:color w:val="467886" w:themeColor="hyperlink"/>
      <w:u w:val="single"/>
    </w:rPr>
  </w:style>
  <w:style w:type="character" w:styleId="UnresolvedMention">
    <w:name w:val="Unresolved Mention"/>
    <w:basedOn w:val="DefaultParagraphFont"/>
    <w:uiPriority w:val="99"/>
    <w:semiHidden/>
    <w:unhideWhenUsed/>
    <w:rsid w:val="0024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56370628" TargetMode="External"/><Relationship Id="rId13" Type="http://schemas.openxmlformats.org/officeDocument/2006/relationships/hyperlink" Target="https://wtbbl.klas.com/title/summary.jsf?id=16035696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tbbl.klas.com/title/summary.jsf?id=357771945" TargetMode="External"/><Relationship Id="rId12" Type="http://schemas.openxmlformats.org/officeDocument/2006/relationships/hyperlink" Target="https://wtbbl.klas.com/title/summary.jsf?id=82554405.6032" TargetMode="External"/><Relationship Id="rId17" Type="http://schemas.openxmlformats.org/officeDocument/2006/relationships/hyperlink" Target="https://wtbbl.klas.com/title/summary.jsf?id=321920899" TargetMode="External"/><Relationship Id="rId2" Type="http://schemas.openxmlformats.org/officeDocument/2006/relationships/settings" Target="settings.xml"/><Relationship Id="rId16" Type="http://schemas.openxmlformats.org/officeDocument/2006/relationships/hyperlink" Target="https://wtbbl.klas.com/title/summary.jsf?id=8763325" TargetMode="External"/><Relationship Id="rId1" Type="http://schemas.openxmlformats.org/officeDocument/2006/relationships/styles" Target="styles.xml"/><Relationship Id="rId6" Type="http://schemas.openxmlformats.org/officeDocument/2006/relationships/hyperlink" Target="https://wtbbl.klas.com/search/search.jsf?q=DB113965&amp;f=&amp;i=_text_&amp;s=-score" TargetMode="External"/><Relationship Id="rId11" Type="http://schemas.openxmlformats.org/officeDocument/2006/relationships/hyperlink" Target="https://wtbbl.klas.com/title/summary.jsf?id=349923502" TargetMode="External"/><Relationship Id="rId5" Type="http://schemas.openxmlformats.org/officeDocument/2006/relationships/hyperlink" Target="https://wtbbl.klas.com/title/summary.jsf?id=135568268" TargetMode="External"/><Relationship Id="rId15" Type="http://schemas.openxmlformats.org/officeDocument/2006/relationships/hyperlink" Target="https://wtbbl.klas.com/title/summary.jsf?id=74767944" TargetMode="External"/><Relationship Id="rId10" Type="http://schemas.openxmlformats.org/officeDocument/2006/relationships/hyperlink" Target="https://wtbbl.klas.com/title/summary.jsf?id=363814006" TargetMode="External"/><Relationship Id="rId19" Type="http://schemas.openxmlformats.org/officeDocument/2006/relationships/theme" Target="theme/theme1.xml"/><Relationship Id="rId4" Type="http://schemas.openxmlformats.org/officeDocument/2006/relationships/hyperlink" Target="https://wtbbl.klas.com/title/summary.jsf?id=83709644.6032" TargetMode="External"/><Relationship Id="rId9" Type="http://schemas.openxmlformats.org/officeDocument/2006/relationships/hyperlink" Target="https://wtbbl.klas.com/title/summary.jsf?id=119050061" TargetMode="External"/><Relationship Id="rId14" Type="http://schemas.openxmlformats.org/officeDocument/2006/relationships/hyperlink" Target="https://wtbbl.klas.com/title/summary.jsf?id=1973027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7</Pages>
  <Words>1305</Words>
  <Characters>6896</Characters>
  <Application>Microsoft Office Word</Application>
  <DocSecurity>0</DocSecurity>
  <Lines>156</Lines>
  <Paragraphs>67</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16</cp:revision>
  <dcterms:created xsi:type="dcterms:W3CDTF">2024-02-21T17:45:00Z</dcterms:created>
  <dcterms:modified xsi:type="dcterms:W3CDTF">2024-06-11T22:50:00Z</dcterms:modified>
</cp:coreProperties>
</file>