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BBA2" w14:textId="1613F610" w:rsidR="002A0847" w:rsidRDefault="00D731DC" w:rsidP="00DA7C45">
      <w:pPr>
        <w:pStyle w:val="Title"/>
      </w:pPr>
      <w:r>
        <w:t xml:space="preserve">Myths and Legends </w:t>
      </w:r>
    </w:p>
    <w:p w14:paraId="5DF25E4B" w14:textId="165A752B" w:rsidR="003C4082" w:rsidRDefault="00D731DC" w:rsidP="00DA7C45">
      <w:r>
        <w:t xml:space="preserve">Legends, myths, and folklore oh my! Cautionary tales about the big woods, reimagining well-loved mythology, and lesser-known legends. </w:t>
      </w:r>
    </w:p>
    <w:p w14:paraId="5F9530FE" w14:textId="6362F912" w:rsidR="003C4082" w:rsidRDefault="003C4082" w:rsidP="00DA7C45">
      <w:pPr>
        <w:pStyle w:val="Heading1"/>
      </w:pPr>
      <w:r>
        <w:t>The Girl Who Fell Beneath the Sea by Axie Oh</w:t>
      </w:r>
    </w:p>
    <w:p w14:paraId="2404AA85" w14:textId="6919EFE4" w:rsidR="003C4082" w:rsidRDefault="004758ED" w:rsidP="00DA7C45">
      <w:pPr>
        <w:pStyle w:val="Subtitle"/>
      </w:pPr>
      <w:hyperlink r:id="rId4" w:history="1">
        <w:r w:rsidR="003C4082" w:rsidRPr="004758ED">
          <w:rPr>
            <w:rStyle w:val="Hyperlink"/>
          </w:rPr>
          <w:t>DB114728</w:t>
        </w:r>
      </w:hyperlink>
    </w:p>
    <w:p w14:paraId="7D2617CA" w14:textId="3A6A8875" w:rsidR="003C4082" w:rsidRPr="00DA7C45" w:rsidRDefault="003C4082" w:rsidP="00DA7C45">
      <w:r w:rsidRPr="00DA7C45">
        <w:t>Based on the Korean myth of Shim-cheong, a village is ravaged by deadly storms and an angry sea. The only way to appease the Sea God is to sacrifice Shim-Cheong, the most beautiful girl in the village. However, it is Mina who goes overboard, in the hopes of saving her brother’s beloved Shim-Cheong. Can she save her village and break this curse, or will the Sea God reject her as his true bride?</w:t>
      </w:r>
      <w:r w:rsidR="004758ED">
        <w:t xml:space="preserve"> Fiction. </w:t>
      </w:r>
    </w:p>
    <w:p w14:paraId="72A2F94D" w14:textId="405706FE" w:rsidR="003C4082" w:rsidRDefault="003C4082" w:rsidP="00DA7C45">
      <w:pPr>
        <w:pStyle w:val="Heading1"/>
      </w:pPr>
      <w:r>
        <w:t>Six Crimson Cranes by Elizabeth Lim</w:t>
      </w:r>
    </w:p>
    <w:p w14:paraId="420F9413" w14:textId="7B6D59E0" w:rsidR="003C4082" w:rsidRDefault="004758ED" w:rsidP="00DA7C45">
      <w:pPr>
        <w:pStyle w:val="Subtitle"/>
      </w:pPr>
      <w:hyperlink r:id="rId5" w:history="1">
        <w:r w:rsidR="003C4082" w:rsidRPr="004758ED">
          <w:rPr>
            <w:rStyle w:val="Hyperlink"/>
          </w:rPr>
          <w:t>DB104326</w:t>
        </w:r>
      </w:hyperlink>
    </w:p>
    <w:p w14:paraId="61BFA7C2" w14:textId="569D0FE5" w:rsidR="003C4082" w:rsidRDefault="003C4082" w:rsidP="00DA7C45">
      <w:r>
        <w:t xml:space="preserve">Based on the fairy tale The Wild Swans, Shiori is the exiled princess of Kiata. She has been cursed by her stepmother into silence; if she speaks a word, one of her six brothers will die. She must save her kingdom, break her curse, and rescue her brothers who have been turned into cranes. </w:t>
      </w:r>
      <w:r w:rsidR="004758ED">
        <w:t xml:space="preserve">Fiction. </w:t>
      </w:r>
    </w:p>
    <w:p w14:paraId="6B74B7EE" w14:textId="77777777" w:rsidR="004758ED" w:rsidRDefault="004758ED" w:rsidP="00DA7C45"/>
    <w:p w14:paraId="44620406" w14:textId="77777777" w:rsidR="004758ED" w:rsidRDefault="004758ED" w:rsidP="00DA7C45"/>
    <w:p w14:paraId="49EC434F" w14:textId="57F3386C" w:rsidR="008679C0" w:rsidRDefault="00AD15F5" w:rsidP="00DA7C45">
      <w:pPr>
        <w:pStyle w:val="Heading1"/>
      </w:pPr>
      <w:r>
        <w:lastRenderedPageBreak/>
        <w:t xml:space="preserve">Wrath Goddess Sing </w:t>
      </w:r>
      <w:r w:rsidR="008679C0">
        <w:t xml:space="preserve">by </w:t>
      </w:r>
      <w:r>
        <w:t>Maya Deane</w:t>
      </w:r>
    </w:p>
    <w:p w14:paraId="222CBA38" w14:textId="7A7C6F17" w:rsidR="008679C0" w:rsidRDefault="004758ED" w:rsidP="00DA7C45">
      <w:pPr>
        <w:pStyle w:val="Subtitle"/>
      </w:pPr>
      <w:hyperlink r:id="rId6" w:history="1">
        <w:r w:rsidR="008679C0" w:rsidRPr="004758ED">
          <w:rPr>
            <w:rStyle w:val="Hyperlink"/>
          </w:rPr>
          <w:t>DB</w:t>
        </w:r>
        <w:r w:rsidR="00AD15F5" w:rsidRPr="004758ED">
          <w:rPr>
            <w:rStyle w:val="Hyperlink"/>
          </w:rPr>
          <w:t>109920</w:t>
        </w:r>
      </w:hyperlink>
    </w:p>
    <w:p w14:paraId="6F750D1D" w14:textId="628C80FC" w:rsidR="008679C0" w:rsidRDefault="00AD15F5" w:rsidP="00DA7C45">
      <w:r>
        <w:t xml:space="preserve">Retells </w:t>
      </w:r>
      <w:r w:rsidR="008679C0" w:rsidRPr="008679C0">
        <w:t xml:space="preserve">The Iliad (DB 66356) told from the perspective of </w:t>
      </w:r>
      <w:r>
        <w:t xml:space="preserve">Achilles as a trans woman. </w:t>
      </w:r>
      <w:r w:rsidRPr="00AD15F5">
        <w:t xml:space="preserve">When Odysseus arrives on the island where she’s taking refuge, Achilles prepares to die rather than return home and fight as a man. A gift from her divine mother Athena allows Achilles to </w:t>
      </w:r>
      <w:r>
        <w:t xml:space="preserve">face </w:t>
      </w:r>
      <w:r w:rsidRPr="00AD15F5">
        <w:t>her prophesized destiny: win the war for Greece and bring the stolen Helen of Troy home.</w:t>
      </w:r>
      <w:r>
        <w:t xml:space="preserve"> </w:t>
      </w:r>
      <w:r w:rsidRPr="00AD15F5">
        <w:t>But Helen is much more than the damsel-in-distress she’s made out to be, and Achilles finds herself against forces more ancient and powerful than she could have imagined.</w:t>
      </w:r>
    </w:p>
    <w:p w14:paraId="537FECA2" w14:textId="5B4B25AB" w:rsidR="004C0E3A" w:rsidRDefault="004C0E3A" w:rsidP="00DA7C45">
      <w:pPr>
        <w:pStyle w:val="Heading1"/>
      </w:pPr>
      <w:r>
        <w:t>Circe by Madeline Miller</w:t>
      </w:r>
    </w:p>
    <w:p w14:paraId="72C02209" w14:textId="10C160FB" w:rsidR="004C0E3A" w:rsidRDefault="004758ED" w:rsidP="00DA7C45">
      <w:pPr>
        <w:pStyle w:val="Subtitle"/>
      </w:pPr>
      <w:hyperlink r:id="rId7" w:history="1">
        <w:r w:rsidR="004C0E3A" w:rsidRPr="004758ED">
          <w:rPr>
            <w:rStyle w:val="Hyperlink"/>
          </w:rPr>
          <w:t>BR022648</w:t>
        </w:r>
      </w:hyperlink>
      <w:r w:rsidR="004C0E3A">
        <w:t xml:space="preserve">, </w:t>
      </w:r>
      <w:hyperlink r:id="rId8" w:history="1">
        <w:r w:rsidR="004C0E3A" w:rsidRPr="004758ED">
          <w:rPr>
            <w:rStyle w:val="Hyperlink"/>
          </w:rPr>
          <w:t>DB090711</w:t>
        </w:r>
      </w:hyperlink>
    </w:p>
    <w:p w14:paraId="7263B8DB" w14:textId="4CD141A3" w:rsidR="004C0E3A" w:rsidRDefault="004C0E3A" w:rsidP="00DA7C45">
      <w:r w:rsidRPr="004C0E3A">
        <w:t>Circe grows up in the court of her father, the sun god Helios. Despised by her parents and others, she falls in love with a mortal who shuns her. When she takes revenge, she is banished. Those who wish her and others harm are transformed into pigs.</w:t>
      </w:r>
    </w:p>
    <w:p w14:paraId="4BEB6494" w14:textId="64D46304" w:rsidR="004C0E3A" w:rsidRDefault="004C0E3A" w:rsidP="00DA7C45">
      <w:pPr>
        <w:pStyle w:val="Heading1"/>
      </w:pPr>
      <w:r>
        <w:t>Ariadne by Jennifer Saint</w:t>
      </w:r>
    </w:p>
    <w:p w14:paraId="475ABD93" w14:textId="41597BF4" w:rsidR="004C0E3A" w:rsidRDefault="004758ED" w:rsidP="00DA7C45">
      <w:pPr>
        <w:pStyle w:val="Subtitle"/>
      </w:pPr>
      <w:hyperlink r:id="rId9" w:history="1">
        <w:r w:rsidR="004C0E3A" w:rsidRPr="004758ED">
          <w:rPr>
            <w:rStyle w:val="Hyperlink"/>
          </w:rPr>
          <w:t>DB103919</w:t>
        </w:r>
      </w:hyperlink>
    </w:p>
    <w:p w14:paraId="1366687B" w14:textId="2489AC70" w:rsidR="004C0E3A" w:rsidRDefault="004C0E3A" w:rsidP="00DA7C45">
      <w:r w:rsidRPr="004C0E3A">
        <w:t>Theseus arrives on the island of Crete, seeking to vanquish the dreaded Minotaur. Ariadne, a princess of Crete, defies the gods and betrays her family to aid his quest.</w:t>
      </w:r>
      <w:r w:rsidR="004758ED">
        <w:t xml:space="preserve"> Fiction. </w:t>
      </w:r>
    </w:p>
    <w:p w14:paraId="77FF799D" w14:textId="63560333" w:rsidR="004C0E3A" w:rsidRDefault="004C0E3A" w:rsidP="00DA7C45">
      <w:pPr>
        <w:pStyle w:val="Heading1"/>
      </w:pPr>
      <w:r>
        <w:lastRenderedPageBreak/>
        <w:t>Pi</w:t>
      </w:r>
      <w:r w:rsidRPr="004C0E3A">
        <w:t>ñ</w:t>
      </w:r>
      <w:r>
        <w:t>ata by Leopoldo Gout</w:t>
      </w:r>
    </w:p>
    <w:p w14:paraId="3805C890" w14:textId="0A0B9E29" w:rsidR="004C0E3A" w:rsidRDefault="00F26DCE" w:rsidP="00DA7C45">
      <w:pPr>
        <w:pStyle w:val="Subtitle"/>
      </w:pPr>
      <w:hyperlink r:id="rId10" w:history="1">
        <w:r w:rsidR="004C0E3A" w:rsidRPr="00F26DCE">
          <w:rPr>
            <w:rStyle w:val="Hyperlink"/>
          </w:rPr>
          <w:t>DB114540</w:t>
        </w:r>
      </w:hyperlink>
      <w:r w:rsidR="004C0E3A">
        <w:t xml:space="preserve">, </w:t>
      </w:r>
      <w:hyperlink r:id="rId11" w:history="1">
        <w:r w:rsidR="004C0E3A" w:rsidRPr="00F26DCE">
          <w:rPr>
            <w:rStyle w:val="Hyperlink"/>
          </w:rPr>
          <w:t>DB116916 (Spanish)</w:t>
        </w:r>
      </w:hyperlink>
    </w:p>
    <w:p w14:paraId="04A6E1F7" w14:textId="69EF6674" w:rsidR="004C0E3A" w:rsidRDefault="004C0E3A" w:rsidP="00DA7C45">
      <w:r w:rsidRPr="004C0E3A">
        <w:t>They were worshiped by our ancestors. Now they are forgotten. Soon, they will make us remember. It was supposed to be the perfect summer. Carmen Sanchez is back in Mexico, supervising the renovation of an ancient abbey. Her daughters Izel and Luna, too young to be left alone in New York, join her in what Carmen hopes is a chance for them to connect with their roots. Then, an accident at the worksite unearths a stash of rare, centuries-old artifacts. The disaster costs Carmen her job, cutting the family trip short. But something malevolent and unexplainable follows them home to New York, stalking the Sanchez family and heralding a coming catastrophe. And it may already be too late to escape what's been awakened</w:t>
      </w:r>
      <w:r>
        <w:t>.</w:t>
      </w:r>
      <w:r w:rsidR="00F26DCE">
        <w:t xml:space="preserve"> Fiction. </w:t>
      </w:r>
    </w:p>
    <w:p w14:paraId="05448AF5" w14:textId="4CC9B3E2" w:rsidR="004C0E3A" w:rsidRDefault="004C0E3A" w:rsidP="00DA7C45">
      <w:pPr>
        <w:pStyle w:val="Heading1"/>
      </w:pPr>
      <w:r>
        <w:t>The Deep by Rivers Solomon</w:t>
      </w:r>
    </w:p>
    <w:p w14:paraId="2D11329F" w14:textId="1E4E9395" w:rsidR="004C0E3A" w:rsidRDefault="00F26DCE" w:rsidP="00DA7C45">
      <w:pPr>
        <w:pStyle w:val="Subtitle"/>
      </w:pPr>
      <w:hyperlink r:id="rId12" w:history="1">
        <w:r w:rsidR="004C0E3A" w:rsidRPr="00F26DCE">
          <w:rPr>
            <w:rStyle w:val="Hyperlink"/>
          </w:rPr>
          <w:t>BR023602</w:t>
        </w:r>
      </w:hyperlink>
      <w:r w:rsidR="004C0E3A">
        <w:t xml:space="preserve">, </w:t>
      </w:r>
      <w:hyperlink r:id="rId13" w:history="1">
        <w:r w:rsidR="004C0E3A" w:rsidRPr="00F26DCE">
          <w:rPr>
            <w:rStyle w:val="Hyperlink"/>
          </w:rPr>
          <w:t>DB098191</w:t>
        </w:r>
      </w:hyperlink>
    </w:p>
    <w:p w14:paraId="7470A868" w14:textId="7B92F746" w:rsidR="004C0E3A" w:rsidRDefault="004C0E3A" w:rsidP="00DA7C45">
      <w:r w:rsidRPr="004C0E3A">
        <w:t>Yetu and her people are the water-dwelling descendants of pregnant African slave women thrown overboard. To keep their lives peaceful, only the historian--now Yetu--must face remembering their past. When the memories become too much for Yetu, she flees to the surface.</w:t>
      </w:r>
      <w:r w:rsidR="00F26DCE">
        <w:t xml:space="preserve"> </w:t>
      </w:r>
      <w:proofErr w:type="spellStart"/>
      <w:r w:rsidR="00F26DCE">
        <w:t>Ficiton</w:t>
      </w:r>
      <w:proofErr w:type="spellEnd"/>
      <w:r w:rsidR="00F26DCE">
        <w:t xml:space="preserve">. </w:t>
      </w:r>
    </w:p>
    <w:p w14:paraId="27170B5A" w14:textId="77777777" w:rsidR="00F26DCE" w:rsidRDefault="00F26DCE" w:rsidP="00DA7C45"/>
    <w:p w14:paraId="3CDB3346" w14:textId="1196796F" w:rsidR="004C0E3A" w:rsidRDefault="007801AA" w:rsidP="00DA7C45">
      <w:pPr>
        <w:pStyle w:val="Heading1"/>
      </w:pPr>
      <w:r>
        <w:lastRenderedPageBreak/>
        <w:t>Devolution: A Firsthand Account of the Rainier Sasquatch Massacre by Max Brooks</w:t>
      </w:r>
    </w:p>
    <w:p w14:paraId="001607AE" w14:textId="37968099" w:rsidR="007801AA" w:rsidRDefault="00F26DCE" w:rsidP="00DA7C45">
      <w:pPr>
        <w:pStyle w:val="Subtitle"/>
      </w:pPr>
      <w:hyperlink r:id="rId14" w:history="1">
        <w:r w:rsidR="007801AA" w:rsidRPr="00F26DCE">
          <w:rPr>
            <w:rStyle w:val="Hyperlink"/>
          </w:rPr>
          <w:t>DB099847</w:t>
        </w:r>
      </w:hyperlink>
    </w:p>
    <w:p w14:paraId="404B5D40" w14:textId="4CCD2879" w:rsidR="007801AA" w:rsidRDefault="007801AA" w:rsidP="00DA7C45">
      <w:r w:rsidRPr="007801AA">
        <w:t xml:space="preserve">In the wake of the eruption of Mount Rainier, a small Washington community is cut off from the world. With no weapons and their food supplies dwindling, </w:t>
      </w:r>
      <w:proofErr w:type="spellStart"/>
      <w:r w:rsidRPr="007801AA">
        <w:t>Greenloop's</w:t>
      </w:r>
      <w:proofErr w:type="spellEnd"/>
      <w:r w:rsidRPr="007801AA">
        <w:t xml:space="preserve"> residents slowly realized that they were in a fight for survival, trapped in the wild with creatures out of myth.</w:t>
      </w:r>
      <w:r w:rsidR="00F26DCE">
        <w:t xml:space="preserve"> Fiction. </w:t>
      </w:r>
    </w:p>
    <w:p w14:paraId="72593636" w14:textId="4784E2BE" w:rsidR="007801AA" w:rsidRDefault="006F0783" w:rsidP="006F0783">
      <w:pPr>
        <w:pStyle w:val="Heading1"/>
      </w:pPr>
      <w:r>
        <w:t xml:space="preserve">Gods of Jade and Shadow by Silvia Moreno-Garcia </w:t>
      </w:r>
    </w:p>
    <w:p w14:paraId="79758402" w14:textId="2C17D905" w:rsidR="006F0783" w:rsidRDefault="00A64984" w:rsidP="006F0783">
      <w:pPr>
        <w:pStyle w:val="Subtitle"/>
      </w:pPr>
      <w:hyperlink r:id="rId15" w:history="1">
        <w:r w:rsidRPr="00A64984">
          <w:rPr>
            <w:rStyle w:val="Hyperlink"/>
          </w:rPr>
          <w:t>DB096115</w:t>
        </w:r>
      </w:hyperlink>
    </w:p>
    <w:p w14:paraId="3D8B43AE" w14:textId="338F6201" w:rsidR="006F0783" w:rsidRDefault="006F0783" w:rsidP="006F0783">
      <w:pPr>
        <w:rPr>
          <w:shd w:val="clear" w:color="auto" w:fill="FFFFFF"/>
        </w:rPr>
      </w:pPr>
      <w:r>
        <w:rPr>
          <w:shd w:val="clear" w:color="auto" w:fill="FFFFFF"/>
        </w:rPr>
        <w:t>In 1920s Mexico, Casiopea Tun is cleaning her wealthy grandfather's house when she finds a curious wooden box. She opens it, accidentally freeing the spirit of the Mayan god of death, who requests her help in recovering his throne from his treacherous brother. </w:t>
      </w:r>
      <w:r w:rsidR="00A64984">
        <w:rPr>
          <w:shd w:val="clear" w:color="auto" w:fill="FFFFFF"/>
        </w:rPr>
        <w:t xml:space="preserve">Fiction. </w:t>
      </w:r>
    </w:p>
    <w:p w14:paraId="4F7F80A6" w14:textId="1B4A4ED7" w:rsidR="00BA3AD7" w:rsidRDefault="00BA3AD7" w:rsidP="00BA3AD7">
      <w:pPr>
        <w:pStyle w:val="Heading1"/>
      </w:pPr>
      <w:proofErr w:type="spellStart"/>
      <w:r>
        <w:t>Elatsoe</w:t>
      </w:r>
      <w:proofErr w:type="spellEnd"/>
      <w:r>
        <w:t xml:space="preserve"> by Darcie Little Badger</w:t>
      </w:r>
    </w:p>
    <w:p w14:paraId="466027FE" w14:textId="70E97895" w:rsidR="00BA3AD7" w:rsidRDefault="00A64984" w:rsidP="00BA3AD7">
      <w:pPr>
        <w:rPr>
          <w:rFonts w:eastAsiaTheme="majorEastAsia" w:cstheme="majorBidi"/>
          <w:color w:val="595959" w:themeColor="text1" w:themeTint="A6"/>
          <w:spacing w:val="15"/>
        </w:rPr>
      </w:pPr>
      <w:hyperlink r:id="rId16" w:history="1">
        <w:r w:rsidR="00BA3AD7" w:rsidRPr="00A64984">
          <w:rPr>
            <w:rStyle w:val="Hyperlink"/>
            <w:rFonts w:eastAsiaTheme="majorEastAsia" w:cstheme="majorBidi"/>
            <w:spacing w:val="15"/>
          </w:rPr>
          <w:t>DB101473</w:t>
        </w:r>
      </w:hyperlink>
    </w:p>
    <w:p w14:paraId="5EF74784" w14:textId="6FC50891" w:rsidR="00BA3AD7" w:rsidRDefault="00BA3AD7" w:rsidP="006F0783">
      <w:pPr>
        <w:rPr>
          <w:shd w:val="clear" w:color="auto" w:fill="FFFFFF"/>
        </w:rPr>
      </w:pPr>
      <w:r w:rsidRPr="00BA3AD7">
        <w:rPr>
          <w:shd w:val="clear" w:color="auto" w:fill="FFFFFF"/>
        </w:rPr>
        <w:t>In an America shaped dramatically by magic and monsters, seventeen-year-old Ellie uses her ability to raise the ghosts of dead animals, a skill passed down through generations of her Lipan Apache family, to find out who murdered her cousin.</w:t>
      </w:r>
      <w:r w:rsidR="00A64984">
        <w:rPr>
          <w:shd w:val="clear" w:color="auto" w:fill="FFFFFF"/>
        </w:rPr>
        <w:t xml:space="preserve"> Fiction. </w:t>
      </w:r>
    </w:p>
    <w:p w14:paraId="6DBE5CFE" w14:textId="6BDBFBF8" w:rsidR="00BA3AD7" w:rsidRDefault="00BA3AD7" w:rsidP="00BA3AD7">
      <w:pPr>
        <w:pStyle w:val="Heading1"/>
      </w:pPr>
      <w:r>
        <w:lastRenderedPageBreak/>
        <w:t>Cemetery Boys by Aiden Thomas</w:t>
      </w:r>
    </w:p>
    <w:p w14:paraId="5D4E5EA8" w14:textId="4FD52F25" w:rsidR="00BA3AD7" w:rsidRDefault="00A64984" w:rsidP="00BA3AD7">
      <w:pPr>
        <w:rPr>
          <w:rFonts w:eastAsiaTheme="majorEastAsia" w:cstheme="majorBidi"/>
          <w:color w:val="595959" w:themeColor="text1" w:themeTint="A6"/>
          <w:spacing w:val="15"/>
        </w:rPr>
      </w:pPr>
      <w:hyperlink r:id="rId17" w:history="1">
        <w:r w:rsidR="00BA3AD7" w:rsidRPr="00A64984">
          <w:rPr>
            <w:rStyle w:val="Hyperlink"/>
            <w:rFonts w:eastAsiaTheme="majorEastAsia" w:cstheme="majorBidi"/>
            <w:spacing w:val="15"/>
          </w:rPr>
          <w:t>DB101679</w:t>
        </w:r>
      </w:hyperlink>
    </w:p>
    <w:p w14:paraId="2FA1D03C" w14:textId="6F5A5968" w:rsidR="00BA3AD7" w:rsidRDefault="00BA3AD7" w:rsidP="006F0783">
      <w:pPr>
        <w:rPr>
          <w:shd w:val="clear" w:color="auto" w:fill="FFFFFF"/>
        </w:rPr>
      </w:pPr>
      <w:r w:rsidRPr="00BA3AD7">
        <w:rPr>
          <w:shd w:val="clear" w:color="auto" w:fill="FFFFFF"/>
        </w:rPr>
        <w:t xml:space="preserve">When his traditional Latinx family has problems accepting his true gender, Yadriel becomes determined to prove himself a real brujo. With the help of his cousin and best friend Maritza, he </w:t>
      </w:r>
      <w:r>
        <w:rPr>
          <w:shd w:val="clear" w:color="auto" w:fill="FFFFFF"/>
        </w:rPr>
        <w:t xml:space="preserve">sets </w:t>
      </w:r>
      <w:r w:rsidRPr="00BA3AD7">
        <w:rPr>
          <w:shd w:val="clear" w:color="auto" w:fill="FFFFFF"/>
        </w:rPr>
        <w:t xml:space="preserve">out to find the ghost of his murdered cousin and set it free. However, </w:t>
      </w:r>
      <w:r>
        <w:rPr>
          <w:shd w:val="clear" w:color="auto" w:fill="FFFFFF"/>
        </w:rPr>
        <w:t>he mistakenly summons the ghost of</w:t>
      </w:r>
      <w:r w:rsidRPr="00BA3AD7">
        <w:rPr>
          <w:shd w:val="clear" w:color="auto" w:fill="FFFFFF"/>
        </w:rPr>
        <w:t xml:space="preserve"> Julian Diaz, the school's resident bad boy, and Julian is not about to go quietly into death. Left with no choice, Yadriel agrees to help Julian, so that they can both get what they want. But the longer Yadriel spends with Julian, the less he wants to let him leave.</w:t>
      </w:r>
      <w:r w:rsidR="00A64984">
        <w:rPr>
          <w:shd w:val="clear" w:color="auto" w:fill="FFFFFF"/>
        </w:rPr>
        <w:t xml:space="preserve"> Fiction. </w:t>
      </w:r>
    </w:p>
    <w:p w14:paraId="21F59286" w14:textId="254C6FC8" w:rsidR="00EE3409" w:rsidRDefault="00EE3409" w:rsidP="00EE3409">
      <w:pPr>
        <w:pStyle w:val="Heading1"/>
      </w:pPr>
      <w:r w:rsidRPr="00EE3409">
        <w:t>Kaikeyi</w:t>
      </w:r>
      <w:r>
        <w:t xml:space="preserve"> by </w:t>
      </w:r>
      <w:r w:rsidRPr="00EE3409">
        <w:t>Vaishnavi</w:t>
      </w:r>
      <w:r>
        <w:t xml:space="preserve"> Patel</w:t>
      </w:r>
    </w:p>
    <w:p w14:paraId="45B5DC02" w14:textId="72F3D65D" w:rsidR="00EE3409" w:rsidRDefault="00A64984" w:rsidP="00EE3409">
      <w:pPr>
        <w:rPr>
          <w:rFonts w:eastAsiaTheme="majorEastAsia" w:cstheme="majorBidi"/>
          <w:color w:val="595959" w:themeColor="text1" w:themeTint="A6"/>
          <w:spacing w:val="15"/>
        </w:rPr>
      </w:pPr>
      <w:hyperlink r:id="rId18" w:history="1">
        <w:r w:rsidR="00EE3409" w:rsidRPr="00A64984">
          <w:rPr>
            <w:rStyle w:val="Hyperlink"/>
            <w:rFonts w:eastAsiaTheme="majorEastAsia" w:cstheme="majorBidi"/>
            <w:spacing w:val="15"/>
          </w:rPr>
          <w:t>DB108004</w:t>
        </w:r>
      </w:hyperlink>
    </w:p>
    <w:p w14:paraId="46F0E107" w14:textId="27171D51" w:rsidR="00EE3409" w:rsidRDefault="00EE3409" w:rsidP="006F0783">
      <w:pPr>
        <w:rPr>
          <w:shd w:val="clear" w:color="auto" w:fill="FFFFFF"/>
        </w:rPr>
      </w:pPr>
      <w:r w:rsidRPr="00EE3409">
        <w:rPr>
          <w:shd w:val="clear" w:color="auto" w:fill="FFFFFF"/>
        </w:rPr>
        <w:t>A reimagining of the life of the infamous queen from the Indian epic the Ramayana.</w:t>
      </w:r>
      <w:r>
        <w:rPr>
          <w:shd w:val="clear" w:color="auto" w:fill="FFFFFF"/>
        </w:rPr>
        <w:t xml:space="preserve"> D</w:t>
      </w:r>
      <w:r w:rsidRPr="00EE3409">
        <w:rPr>
          <w:shd w:val="clear" w:color="auto" w:fill="FFFFFF"/>
        </w:rPr>
        <w:t>aughter of the kingdom of Kekaya, Kaikeyi is raised on stories about the might and benevolence of the gods</w:t>
      </w:r>
      <w:r>
        <w:rPr>
          <w:shd w:val="clear" w:color="auto" w:fill="FFFFFF"/>
        </w:rPr>
        <w:t>.</w:t>
      </w:r>
      <w:r w:rsidRPr="00EE3409">
        <w:rPr>
          <w:shd w:val="clear" w:color="auto" w:fill="FFFFFF"/>
        </w:rPr>
        <w:t xml:space="preserve"> Yet when she calls upon the gods for help, they never seem to hear.</w:t>
      </w:r>
      <w:r>
        <w:rPr>
          <w:shd w:val="clear" w:color="auto" w:fill="FFFFFF"/>
        </w:rPr>
        <w:t xml:space="preserve"> </w:t>
      </w:r>
      <w:r w:rsidRPr="00EE3409">
        <w:rPr>
          <w:shd w:val="clear" w:color="auto" w:fill="FFFFFF"/>
        </w:rPr>
        <w:t xml:space="preserve">Desperate for some measure of independence, she turns to the texts she once read with her mother and discovers a magic that is hers alone. With this power, Kaikeyi transforms herself into a warrior, diplomat, and most-favored queen, determined to carve a better world for herself and the women around her. </w:t>
      </w:r>
      <w:r w:rsidR="00A64984">
        <w:rPr>
          <w:shd w:val="clear" w:color="auto" w:fill="FFFFFF"/>
        </w:rPr>
        <w:t xml:space="preserve">Fiction. </w:t>
      </w:r>
    </w:p>
    <w:p w14:paraId="1B4EB1B2" w14:textId="5BE443BA" w:rsidR="001625AD" w:rsidRDefault="001625AD" w:rsidP="001625AD">
      <w:pPr>
        <w:pStyle w:val="Heading1"/>
      </w:pPr>
      <w:r>
        <w:lastRenderedPageBreak/>
        <w:t xml:space="preserve">The City of Brass by S.A. </w:t>
      </w:r>
      <w:r w:rsidRPr="001625AD">
        <w:t>Chakraborty</w:t>
      </w:r>
    </w:p>
    <w:p w14:paraId="3503B801" w14:textId="1F973640" w:rsidR="001625AD" w:rsidRDefault="00A64984" w:rsidP="001625AD">
      <w:pPr>
        <w:rPr>
          <w:rFonts w:eastAsiaTheme="majorEastAsia" w:cstheme="majorBidi"/>
          <w:color w:val="595959" w:themeColor="text1" w:themeTint="A6"/>
          <w:spacing w:val="15"/>
        </w:rPr>
      </w:pPr>
      <w:r>
        <w:rPr>
          <w:rFonts w:eastAsiaTheme="majorEastAsia" w:cstheme="majorBidi"/>
          <w:color w:val="595959" w:themeColor="text1" w:themeTint="A6"/>
          <w:spacing w:val="15"/>
        </w:rPr>
        <w:fldChar w:fldCharType="begin"/>
      </w:r>
      <w:r>
        <w:rPr>
          <w:rFonts w:eastAsiaTheme="majorEastAsia" w:cstheme="majorBidi"/>
          <w:color w:val="595959" w:themeColor="text1" w:themeTint="A6"/>
          <w:spacing w:val="15"/>
        </w:rPr>
        <w:instrText>HYPERLINK "https://wtbbl.klas.com/title/summary.jsf?id=213179752"</w:instrText>
      </w:r>
      <w:r>
        <w:rPr>
          <w:rFonts w:eastAsiaTheme="majorEastAsia" w:cstheme="majorBidi"/>
          <w:color w:val="595959" w:themeColor="text1" w:themeTint="A6"/>
          <w:spacing w:val="15"/>
        </w:rPr>
      </w:r>
      <w:r>
        <w:rPr>
          <w:rFonts w:eastAsiaTheme="majorEastAsia" w:cstheme="majorBidi"/>
          <w:color w:val="595959" w:themeColor="text1" w:themeTint="A6"/>
          <w:spacing w:val="15"/>
        </w:rPr>
        <w:fldChar w:fldCharType="separate"/>
      </w:r>
      <w:r w:rsidR="001625AD" w:rsidRPr="00A64984">
        <w:rPr>
          <w:rStyle w:val="Hyperlink"/>
          <w:rFonts w:eastAsiaTheme="majorEastAsia" w:cstheme="majorBidi"/>
          <w:spacing w:val="15"/>
        </w:rPr>
        <w:t>DB089895</w:t>
      </w:r>
      <w:r>
        <w:rPr>
          <w:rFonts w:eastAsiaTheme="majorEastAsia" w:cstheme="majorBidi"/>
          <w:color w:val="595959" w:themeColor="text1" w:themeTint="A6"/>
          <w:spacing w:val="15"/>
        </w:rPr>
        <w:fldChar w:fldCharType="end"/>
      </w:r>
    </w:p>
    <w:p w14:paraId="5E91D2BE" w14:textId="2FDC2A54" w:rsidR="001625AD" w:rsidRPr="006F0783" w:rsidRDefault="001625AD" w:rsidP="006F0783">
      <w:r w:rsidRPr="001625AD">
        <w:rPr>
          <w:shd w:val="clear" w:color="auto" w:fill="FFFFFF"/>
        </w:rPr>
        <w:t xml:space="preserve">A brilliantly imagined historical fantasy in which a young con artist in eighteenth century Cairo discovers she's the last descendant of a powerful family of djinn healers. With the help of an </w:t>
      </w:r>
      <w:proofErr w:type="gramStart"/>
      <w:r w:rsidRPr="001625AD">
        <w:rPr>
          <w:shd w:val="clear" w:color="auto" w:fill="FFFFFF"/>
        </w:rPr>
        <w:t>outcast</w:t>
      </w:r>
      <w:proofErr w:type="gramEnd"/>
      <w:r w:rsidRPr="001625AD">
        <w:rPr>
          <w:shd w:val="clear" w:color="auto" w:fill="FFFFFF"/>
        </w:rPr>
        <w:t xml:space="preserve"> immortal warrior and a rebellious prince, she must claim her magical birthright </w:t>
      </w:r>
      <w:proofErr w:type="gramStart"/>
      <w:r w:rsidRPr="001625AD">
        <w:rPr>
          <w:shd w:val="clear" w:color="auto" w:fill="FFFFFF"/>
        </w:rPr>
        <w:t>in order to</w:t>
      </w:r>
      <w:proofErr w:type="gramEnd"/>
      <w:r w:rsidRPr="001625AD">
        <w:rPr>
          <w:shd w:val="clear" w:color="auto" w:fill="FFFFFF"/>
        </w:rPr>
        <w:t xml:space="preserve"> prevent a war that threatens to destroy the entire djinn kingdom.</w:t>
      </w:r>
      <w:r w:rsidR="00A64984">
        <w:rPr>
          <w:shd w:val="clear" w:color="auto" w:fill="FFFFFF"/>
        </w:rPr>
        <w:t xml:space="preserve"> Fiction. </w:t>
      </w:r>
    </w:p>
    <w:sectPr w:rsidR="001625AD" w:rsidRPr="006F0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34"/>
    <w:rsid w:val="000A7DC8"/>
    <w:rsid w:val="001625AD"/>
    <w:rsid w:val="002A0847"/>
    <w:rsid w:val="00306209"/>
    <w:rsid w:val="003C4082"/>
    <w:rsid w:val="004758ED"/>
    <w:rsid w:val="004C0E3A"/>
    <w:rsid w:val="00583E66"/>
    <w:rsid w:val="006F0783"/>
    <w:rsid w:val="007801AA"/>
    <w:rsid w:val="008067CC"/>
    <w:rsid w:val="008679C0"/>
    <w:rsid w:val="009B6FDA"/>
    <w:rsid w:val="00A64984"/>
    <w:rsid w:val="00AA0520"/>
    <w:rsid w:val="00AD15F5"/>
    <w:rsid w:val="00BA3AD7"/>
    <w:rsid w:val="00D731DC"/>
    <w:rsid w:val="00D743EA"/>
    <w:rsid w:val="00DA7C45"/>
    <w:rsid w:val="00E4510C"/>
    <w:rsid w:val="00EE3409"/>
    <w:rsid w:val="00F26DCE"/>
    <w:rsid w:val="00FE29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F3AC"/>
  <w15:chartTrackingRefBased/>
  <w15:docId w15:val="{66159536-9167-4381-B3E1-E1CC9E54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45"/>
    <w:pPr>
      <w:spacing w:line="360" w:lineRule="auto"/>
    </w:pPr>
    <w:rPr>
      <w:rFonts w:cs="Calibri"/>
      <w:sz w:val="28"/>
      <w:szCs w:val="28"/>
    </w:rPr>
  </w:style>
  <w:style w:type="paragraph" w:styleId="Heading1">
    <w:name w:val="heading 1"/>
    <w:basedOn w:val="Normal"/>
    <w:next w:val="Normal"/>
    <w:link w:val="Heading1Char"/>
    <w:uiPriority w:val="9"/>
    <w:qFormat/>
    <w:rsid w:val="00FE2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934"/>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FE2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934"/>
    <w:rPr>
      <w:rFonts w:eastAsiaTheme="majorEastAsia" w:cstheme="majorBidi"/>
      <w:color w:val="272727" w:themeColor="text1" w:themeTint="D8"/>
    </w:rPr>
  </w:style>
  <w:style w:type="paragraph" w:styleId="Title">
    <w:name w:val="Title"/>
    <w:basedOn w:val="Normal"/>
    <w:next w:val="Normal"/>
    <w:link w:val="TitleChar"/>
    <w:uiPriority w:val="10"/>
    <w:qFormat/>
    <w:rsid w:val="00FE2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934"/>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E2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934"/>
    <w:pPr>
      <w:spacing w:before="160"/>
      <w:jc w:val="center"/>
    </w:pPr>
    <w:rPr>
      <w:i/>
      <w:iCs/>
      <w:color w:val="404040" w:themeColor="text1" w:themeTint="BF"/>
    </w:rPr>
  </w:style>
  <w:style w:type="character" w:customStyle="1" w:styleId="QuoteChar">
    <w:name w:val="Quote Char"/>
    <w:basedOn w:val="DefaultParagraphFont"/>
    <w:link w:val="Quote"/>
    <w:uiPriority w:val="29"/>
    <w:rsid w:val="00FE2934"/>
    <w:rPr>
      <w:i/>
      <w:iCs/>
      <w:color w:val="404040" w:themeColor="text1" w:themeTint="BF"/>
    </w:rPr>
  </w:style>
  <w:style w:type="paragraph" w:styleId="ListParagraph">
    <w:name w:val="List Paragraph"/>
    <w:basedOn w:val="Normal"/>
    <w:uiPriority w:val="34"/>
    <w:qFormat/>
    <w:rsid w:val="00FE2934"/>
    <w:pPr>
      <w:ind w:left="720"/>
      <w:contextualSpacing/>
    </w:pPr>
  </w:style>
  <w:style w:type="character" w:styleId="IntenseEmphasis">
    <w:name w:val="Intense Emphasis"/>
    <w:basedOn w:val="DefaultParagraphFont"/>
    <w:uiPriority w:val="21"/>
    <w:qFormat/>
    <w:rsid w:val="00FE2934"/>
    <w:rPr>
      <w:i/>
      <w:iCs/>
      <w:color w:val="0F4761" w:themeColor="accent1" w:themeShade="BF"/>
    </w:rPr>
  </w:style>
  <w:style w:type="paragraph" w:styleId="IntenseQuote">
    <w:name w:val="Intense Quote"/>
    <w:basedOn w:val="Normal"/>
    <w:next w:val="Normal"/>
    <w:link w:val="IntenseQuoteChar"/>
    <w:uiPriority w:val="30"/>
    <w:qFormat/>
    <w:rsid w:val="00FE2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934"/>
    <w:rPr>
      <w:i/>
      <w:iCs/>
      <w:color w:val="0F4761" w:themeColor="accent1" w:themeShade="BF"/>
    </w:rPr>
  </w:style>
  <w:style w:type="character" w:styleId="IntenseReference">
    <w:name w:val="Intense Reference"/>
    <w:basedOn w:val="DefaultParagraphFont"/>
    <w:uiPriority w:val="32"/>
    <w:qFormat/>
    <w:rsid w:val="00FE2934"/>
    <w:rPr>
      <w:b/>
      <w:bCs/>
      <w:smallCaps/>
      <w:color w:val="0F4761" w:themeColor="accent1" w:themeShade="BF"/>
      <w:spacing w:val="5"/>
    </w:rPr>
  </w:style>
  <w:style w:type="character" w:styleId="Hyperlink">
    <w:name w:val="Hyperlink"/>
    <w:basedOn w:val="DefaultParagraphFont"/>
    <w:uiPriority w:val="99"/>
    <w:unhideWhenUsed/>
    <w:rsid w:val="004758ED"/>
    <w:rPr>
      <w:color w:val="467886" w:themeColor="hyperlink"/>
      <w:u w:val="single"/>
    </w:rPr>
  </w:style>
  <w:style w:type="character" w:styleId="UnresolvedMention">
    <w:name w:val="Unresolved Mention"/>
    <w:basedOn w:val="DefaultParagraphFont"/>
    <w:uiPriority w:val="99"/>
    <w:semiHidden/>
    <w:unhideWhenUsed/>
    <w:rsid w:val="0047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218821100" TargetMode="External"/><Relationship Id="rId13" Type="http://schemas.openxmlformats.org/officeDocument/2006/relationships/hyperlink" Target="https://wtbbl.klas.com/title/summary.jsf?id=261824506" TargetMode="External"/><Relationship Id="rId18" Type="http://schemas.openxmlformats.org/officeDocument/2006/relationships/hyperlink" Target="https://wtbbl.klas.com/title/summary.jsf?id=327915945" TargetMode="External"/><Relationship Id="rId3" Type="http://schemas.openxmlformats.org/officeDocument/2006/relationships/webSettings" Target="webSettings.xml"/><Relationship Id="rId7" Type="http://schemas.openxmlformats.org/officeDocument/2006/relationships/hyperlink" Target="https://wtbbl.klas.com/title/summary.jsf?id=246591674" TargetMode="External"/><Relationship Id="rId12" Type="http://schemas.openxmlformats.org/officeDocument/2006/relationships/hyperlink" Target="https://wtbbl.klas.com/title/summary.jsf?id=305890051" TargetMode="External"/><Relationship Id="rId17" Type="http://schemas.openxmlformats.org/officeDocument/2006/relationships/hyperlink" Target="https://wtbbl.klas.com/title/summary.jsf?id=300870057" TargetMode="External"/><Relationship Id="rId2" Type="http://schemas.openxmlformats.org/officeDocument/2006/relationships/settings" Target="settings.xml"/><Relationship Id="rId16" Type="http://schemas.openxmlformats.org/officeDocument/2006/relationships/hyperlink" Target="https://wtbbl.klas.com/title/summary.jsf?id=29902293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tbbl.klas.com/title/summary.jsf?id=332655522" TargetMode="External"/><Relationship Id="rId11" Type="http://schemas.openxmlformats.org/officeDocument/2006/relationships/hyperlink" Target="https://wtbbl.klas.com/title/summary.jsf?id=362039305" TargetMode="External"/><Relationship Id="rId5" Type="http://schemas.openxmlformats.org/officeDocument/2006/relationships/hyperlink" Target="https://wtbbl.klas.com/title/summary.jsf?id=308520551" TargetMode="External"/><Relationship Id="rId15" Type="http://schemas.openxmlformats.org/officeDocument/2006/relationships/hyperlink" Target="https://wtbbl.klas.com/title/summary.jsf?id=251742471" TargetMode="External"/><Relationship Id="rId10" Type="http://schemas.openxmlformats.org/officeDocument/2006/relationships/hyperlink" Target="https://wtbbl.klas.com/title/summary.jsf?id=349097261" TargetMode="External"/><Relationship Id="rId19" Type="http://schemas.openxmlformats.org/officeDocument/2006/relationships/fontTable" Target="fontTable.xml"/><Relationship Id="rId4" Type="http://schemas.openxmlformats.org/officeDocument/2006/relationships/hyperlink" Target="https://wtbbl.klas.com/title/summary.jsf?id=349878306" TargetMode="External"/><Relationship Id="rId9" Type="http://schemas.openxmlformats.org/officeDocument/2006/relationships/hyperlink" Target="https://wtbbl.klas.com/title/summary.jsf?id=307088914" TargetMode="External"/><Relationship Id="rId14" Type="http://schemas.openxmlformats.org/officeDocument/2006/relationships/hyperlink" Target="https://wtbbl.klas.com/title/summary.jsf?id=280341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1085</Words>
  <Characters>5821</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10</cp:revision>
  <dcterms:created xsi:type="dcterms:W3CDTF">2024-02-21T17:52:00Z</dcterms:created>
  <dcterms:modified xsi:type="dcterms:W3CDTF">2024-06-11T22:11:00Z</dcterms:modified>
</cp:coreProperties>
</file>