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CB8FA5" w14:textId="77777777" w:rsidR="00C237E5" w:rsidRPr="003C071D" w:rsidRDefault="00C237E5" w:rsidP="00843034">
      <w:pPr>
        <w:pStyle w:val="Default"/>
        <w:jc w:val="center"/>
        <w:rPr>
          <w:rFonts w:asciiTheme="minorHAnsi" w:hAnsiTheme="minorHAnsi"/>
          <w:b/>
          <w:sz w:val="28"/>
          <w:szCs w:val="28"/>
        </w:rPr>
      </w:pPr>
      <w:r w:rsidRPr="003C071D">
        <w:rPr>
          <w:rFonts w:asciiTheme="minorHAnsi" w:hAnsiTheme="minorHAnsi"/>
          <w:b/>
          <w:sz w:val="28"/>
          <w:szCs w:val="28"/>
        </w:rPr>
        <w:t>READING MATTERS</w:t>
      </w:r>
    </w:p>
    <w:p w14:paraId="115296E5" w14:textId="77777777" w:rsidR="00C237E5" w:rsidRPr="003C071D" w:rsidRDefault="00C237E5" w:rsidP="00843034">
      <w:pPr>
        <w:pStyle w:val="Default"/>
        <w:jc w:val="center"/>
        <w:rPr>
          <w:rFonts w:asciiTheme="minorHAnsi" w:hAnsiTheme="minorHAnsi"/>
          <w:b/>
          <w:sz w:val="28"/>
          <w:szCs w:val="28"/>
        </w:rPr>
      </w:pPr>
      <w:r w:rsidRPr="003C071D">
        <w:rPr>
          <w:rFonts w:asciiTheme="minorHAnsi" w:hAnsiTheme="minorHAnsi"/>
          <w:b/>
          <w:sz w:val="28"/>
          <w:szCs w:val="28"/>
        </w:rPr>
        <w:t>Winter 2020</w:t>
      </w:r>
    </w:p>
    <w:p w14:paraId="28737CAD" w14:textId="77777777" w:rsidR="00C237E5" w:rsidRPr="003C071D" w:rsidRDefault="00C237E5" w:rsidP="00843034">
      <w:pPr>
        <w:pStyle w:val="Default"/>
        <w:jc w:val="center"/>
        <w:rPr>
          <w:rFonts w:asciiTheme="minorHAnsi" w:hAnsiTheme="minorHAnsi"/>
          <w:b/>
          <w:sz w:val="28"/>
          <w:szCs w:val="28"/>
        </w:rPr>
      </w:pPr>
      <w:r w:rsidRPr="003C071D">
        <w:rPr>
          <w:rFonts w:asciiTheme="minorHAnsi" w:hAnsiTheme="minorHAnsi"/>
          <w:b/>
          <w:sz w:val="28"/>
          <w:szCs w:val="28"/>
        </w:rPr>
        <w:t>Washington Talking Book &amp; Braille Library</w:t>
      </w:r>
    </w:p>
    <w:p w14:paraId="7182B623" w14:textId="77777777" w:rsidR="00C237E5" w:rsidRPr="003C071D" w:rsidRDefault="00C237E5" w:rsidP="00843034">
      <w:pPr>
        <w:pStyle w:val="Default"/>
        <w:jc w:val="center"/>
        <w:rPr>
          <w:rFonts w:asciiTheme="minorHAnsi" w:hAnsiTheme="minorHAnsi"/>
          <w:b/>
          <w:sz w:val="28"/>
          <w:szCs w:val="28"/>
        </w:rPr>
      </w:pPr>
      <w:r w:rsidRPr="003C071D">
        <w:rPr>
          <w:rFonts w:asciiTheme="minorHAnsi" w:hAnsiTheme="minorHAnsi"/>
          <w:b/>
          <w:sz w:val="28"/>
          <w:szCs w:val="28"/>
        </w:rPr>
        <w:t>2021 9th Avenue, Seattle, WA 98121-2783</w:t>
      </w:r>
    </w:p>
    <w:p w14:paraId="3E924CE2" w14:textId="77777777" w:rsidR="00C237E5" w:rsidRPr="003C071D" w:rsidRDefault="00C237E5" w:rsidP="00843034">
      <w:pPr>
        <w:pStyle w:val="Default"/>
        <w:jc w:val="center"/>
        <w:rPr>
          <w:rFonts w:asciiTheme="minorHAnsi" w:hAnsiTheme="minorHAnsi"/>
          <w:b/>
          <w:sz w:val="28"/>
          <w:szCs w:val="28"/>
        </w:rPr>
      </w:pPr>
      <w:r w:rsidRPr="003C071D">
        <w:rPr>
          <w:rFonts w:asciiTheme="minorHAnsi" w:hAnsiTheme="minorHAnsi"/>
          <w:b/>
          <w:sz w:val="28"/>
          <w:szCs w:val="28"/>
        </w:rPr>
        <w:t>8:30 a.m. – 5:00 p.m. Monday – Friday</w:t>
      </w:r>
    </w:p>
    <w:p w14:paraId="0D9C50CC" w14:textId="77777777" w:rsidR="00C237E5" w:rsidRPr="003C071D" w:rsidRDefault="00C237E5" w:rsidP="00843034">
      <w:pPr>
        <w:pStyle w:val="Default"/>
        <w:jc w:val="center"/>
        <w:rPr>
          <w:rFonts w:asciiTheme="minorHAnsi" w:hAnsiTheme="minorHAnsi"/>
          <w:b/>
          <w:sz w:val="28"/>
          <w:szCs w:val="28"/>
        </w:rPr>
      </w:pPr>
      <w:r w:rsidRPr="003C071D">
        <w:rPr>
          <w:rFonts w:asciiTheme="minorHAnsi" w:hAnsiTheme="minorHAnsi"/>
          <w:b/>
          <w:sz w:val="28"/>
          <w:szCs w:val="28"/>
        </w:rPr>
        <w:t>Phone: 206-615-0400 • Toll Free: 1-800-542-0866</w:t>
      </w:r>
    </w:p>
    <w:p w14:paraId="40D45BA8" w14:textId="77777777" w:rsidR="00C237E5" w:rsidRPr="003C071D" w:rsidRDefault="00C237E5" w:rsidP="00843034">
      <w:pPr>
        <w:pStyle w:val="Default"/>
        <w:jc w:val="center"/>
        <w:rPr>
          <w:rFonts w:asciiTheme="minorHAnsi" w:hAnsiTheme="minorHAnsi"/>
          <w:b/>
          <w:sz w:val="28"/>
          <w:szCs w:val="28"/>
        </w:rPr>
      </w:pPr>
      <w:r w:rsidRPr="003C071D">
        <w:rPr>
          <w:rFonts w:asciiTheme="minorHAnsi" w:hAnsiTheme="minorHAnsi"/>
          <w:b/>
          <w:sz w:val="28"/>
          <w:szCs w:val="28"/>
        </w:rPr>
        <w:t>wtbbl@sos.wa.gov • www.wtbbl.org</w:t>
      </w:r>
    </w:p>
    <w:p w14:paraId="2DCD02B1" w14:textId="77777777" w:rsidR="00C237E5" w:rsidRPr="003C071D" w:rsidRDefault="00C237E5" w:rsidP="00843034">
      <w:pPr>
        <w:pStyle w:val="Default"/>
        <w:jc w:val="center"/>
        <w:rPr>
          <w:rFonts w:asciiTheme="minorHAnsi" w:hAnsiTheme="minorHAnsi"/>
          <w:b/>
          <w:sz w:val="28"/>
          <w:szCs w:val="28"/>
        </w:rPr>
      </w:pPr>
      <w:r w:rsidRPr="003C071D">
        <w:rPr>
          <w:rFonts w:asciiTheme="minorHAnsi" w:hAnsiTheme="minorHAnsi"/>
          <w:b/>
          <w:sz w:val="28"/>
          <w:szCs w:val="28"/>
        </w:rPr>
        <w:t>That All May Read</w:t>
      </w:r>
    </w:p>
    <w:p w14:paraId="2CECFECB" w14:textId="77777777" w:rsidR="00C237E5" w:rsidRPr="003C071D" w:rsidRDefault="00C237E5" w:rsidP="00843034">
      <w:pPr>
        <w:spacing w:after="0" w:line="240" w:lineRule="auto"/>
        <w:rPr>
          <w:rFonts w:cs="Arial"/>
          <w:sz w:val="28"/>
          <w:szCs w:val="28"/>
        </w:rPr>
      </w:pPr>
    </w:p>
    <w:p w14:paraId="1AF777F5" w14:textId="77777777" w:rsidR="005F4055" w:rsidRPr="003C071D" w:rsidRDefault="00C237E5" w:rsidP="00843034">
      <w:pPr>
        <w:spacing w:after="0" w:line="240" w:lineRule="auto"/>
        <w:rPr>
          <w:rFonts w:cs="Arial"/>
          <w:b/>
          <w:bCs/>
          <w:sz w:val="28"/>
          <w:szCs w:val="28"/>
        </w:rPr>
      </w:pPr>
      <w:r w:rsidRPr="003C071D">
        <w:rPr>
          <w:rFonts w:cs="Arial"/>
          <w:b/>
          <w:bCs/>
          <w:sz w:val="28"/>
          <w:szCs w:val="28"/>
        </w:rPr>
        <w:t>Notes from Director Danielle Miller</w:t>
      </w:r>
    </w:p>
    <w:p w14:paraId="22C1AD0D" w14:textId="77777777" w:rsidR="00843034" w:rsidRPr="003C071D" w:rsidRDefault="00843034" w:rsidP="00843034">
      <w:pPr>
        <w:spacing w:after="0" w:line="240" w:lineRule="auto"/>
        <w:rPr>
          <w:sz w:val="28"/>
          <w:szCs w:val="28"/>
        </w:rPr>
      </w:pPr>
    </w:p>
    <w:p w14:paraId="50DEAD9F" w14:textId="77777777" w:rsidR="003C071D" w:rsidRPr="003C071D" w:rsidRDefault="00843034" w:rsidP="003C071D">
      <w:pPr>
        <w:pStyle w:val="BasicParagraph"/>
        <w:suppressAutoHyphens/>
        <w:rPr>
          <w:rFonts w:asciiTheme="minorHAnsi" w:hAnsiTheme="minorHAnsi" w:cs="Avenir LT Std 35 Light"/>
          <w:sz w:val="28"/>
          <w:szCs w:val="28"/>
        </w:rPr>
      </w:pPr>
      <w:r w:rsidRPr="003C071D">
        <w:rPr>
          <w:rFonts w:asciiTheme="minorHAnsi" w:hAnsiTheme="minorHAnsi"/>
          <w:sz w:val="28"/>
          <w:szCs w:val="28"/>
        </w:rPr>
        <w:tab/>
      </w:r>
      <w:r w:rsidR="003C071D" w:rsidRPr="003C071D">
        <w:rPr>
          <w:rFonts w:asciiTheme="minorHAnsi" w:hAnsiTheme="minorHAnsi" w:cs="Avenir LT Std 35 Light"/>
          <w:sz w:val="28"/>
          <w:szCs w:val="28"/>
        </w:rPr>
        <w:t>There were many improvements made to the WTBBL facility in 2019 and we would love to have you visit, tour the library, and pick up a new book. Our service is statewide, however, and we do all we can to recognize current and potential readers outside Seattle. To that end, we continue our outreach efforts and travel throughout Washington. We created a new rack card featuring one of our patrons and the tagline, “Listening is Reading.” The rack card will be distributed to organizations throughout the state. Library staff also attend many conferences, health fairs, and other events statewide to share information about WTBBL. We look forward to seeing many of you during our travels.</w:t>
      </w:r>
    </w:p>
    <w:p w14:paraId="09B78FE5" w14:textId="77777777" w:rsidR="003C071D" w:rsidRPr="003C071D" w:rsidRDefault="003C071D" w:rsidP="003C071D">
      <w:pPr>
        <w:pStyle w:val="BasicParagraph"/>
        <w:suppressAutoHyphens/>
        <w:rPr>
          <w:rFonts w:asciiTheme="minorHAnsi" w:hAnsiTheme="minorHAnsi" w:cs="Avenir LT Std 35 Light"/>
          <w:sz w:val="28"/>
          <w:szCs w:val="28"/>
        </w:rPr>
      </w:pPr>
    </w:p>
    <w:p w14:paraId="2C797A2E" w14:textId="2191EB4B" w:rsidR="003C071D" w:rsidRPr="003C071D" w:rsidRDefault="003C071D" w:rsidP="003C071D">
      <w:pPr>
        <w:pStyle w:val="BasicParagraph"/>
        <w:suppressAutoHyphens/>
        <w:rPr>
          <w:rFonts w:asciiTheme="minorHAnsi" w:hAnsiTheme="minorHAnsi" w:cs="Avenir LT Std 35 Light"/>
          <w:sz w:val="28"/>
          <w:szCs w:val="28"/>
        </w:rPr>
      </w:pPr>
      <w:r w:rsidRPr="003C071D">
        <w:rPr>
          <w:rFonts w:asciiTheme="minorHAnsi" w:hAnsiTheme="minorHAnsi" w:cs="Avenir LT Std 35 Light"/>
          <w:sz w:val="28"/>
          <w:szCs w:val="28"/>
        </w:rPr>
        <w:t xml:space="preserve">    </w:t>
      </w:r>
      <w:r w:rsidR="004E7314">
        <w:rPr>
          <w:rFonts w:asciiTheme="minorHAnsi" w:hAnsiTheme="minorHAnsi" w:cs="Avenir LT Std 35 Light"/>
          <w:sz w:val="28"/>
          <w:szCs w:val="28"/>
        </w:rPr>
        <w:tab/>
      </w:r>
      <w:r w:rsidRPr="003C071D">
        <w:rPr>
          <w:rFonts w:asciiTheme="minorHAnsi" w:hAnsiTheme="minorHAnsi" w:cs="Avenir LT Std 35 Light"/>
          <w:sz w:val="28"/>
          <w:szCs w:val="28"/>
        </w:rPr>
        <w:t>These past months, we have been in the process of completing our transition to new recording and editing software in our Audio Book Production Department. This is a major project as it not only includes work for the staff with new hardware and software, but it involves the training of over 100 volunteer narrators and reviewers. The new software will work very well for us and the change has allowed us to invest more resources in upgrading hardware audio equipment, and add two additional recording studios. Everyone is very enthusiastic about the transition and we continue to produce more great local books for you to read and enjoy.</w:t>
      </w:r>
    </w:p>
    <w:p w14:paraId="4B5111F9" w14:textId="77777777" w:rsidR="003C071D" w:rsidRPr="003C071D" w:rsidRDefault="003C071D" w:rsidP="003C071D">
      <w:pPr>
        <w:pStyle w:val="BasicParagraph"/>
        <w:suppressAutoHyphens/>
        <w:rPr>
          <w:rFonts w:asciiTheme="minorHAnsi" w:hAnsiTheme="minorHAnsi" w:cs="Avenir LT Std 35 Light"/>
          <w:sz w:val="28"/>
          <w:szCs w:val="28"/>
        </w:rPr>
      </w:pPr>
    </w:p>
    <w:p w14:paraId="002B6071" w14:textId="75FC7209" w:rsidR="003C071D" w:rsidRPr="003C071D" w:rsidRDefault="003C071D" w:rsidP="003C071D">
      <w:pPr>
        <w:pStyle w:val="BasicParagraph"/>
        <w:suppressAutoHyphens/>
        <w:rPr>
          <w:rFonts w:asciiTheme="minorHAnsi" w:hAnsiTheme="minorHAnsi" w:cs="Avenir LT Std 35 Light"/>
          <w:sz w:val="28"/>
          <w:szCs w:val="28"/>
        </w:rPr>
      </w:pPr>
      <w:r w:rsidRPr="003C071D">
        <w:rPr>
          <w:rFonts w:asciiTheme="minorHAnsi" w:hAnsiTheme="minorHAnsi" w:cs="Avenir LT Std 35 Light"/>
          <w:sz w:val="28"/>
          <w:szCs w:val="28"/>
        </w:rPr>
        <w:t xml:space="preserve">    </w:t>
      </w:r>
      <w:r w:rsidR="004E7314">
        <w:rPr>
          <w:rFonts w:asciiTheme="minorHAnsi" w:hAnsiTheme="minorHAnsi" w:cs="Avenir LT Std 35 Light"/>
          <w:sz w:val="28"/>
          <w:szCs w:val="28"/>
        </w:rPr>
        <w:tab/>
      </w:r>
      <w:r w:rsidRPr="003C071D">
        <w:rPr>
          <w:rFonts w:asciiTheme="minorHAnsi" w:hAnsiTheme="minorHAnsi" w:cs="Avenir LT Std 35 Light"/>
          <w:sz w:val="28"/>
          <w:szCs w:val="28"/>
        </w:rPr>
        <w:t xml:space="preserve">Later this year, WTBBL will be launching a quarterly book club that patrons will be able to participate in remotely by phone or in person at the library. We </w:t>
      </w:r>
      <w:r w:rsidRPr="003C071D">
        <w:rPr>
          <w:rFonts w:asciiTheme="minorHAnsi" w:hAnsiTheme="minorHAnsi" w:cs="Avenir LT Std 35 Light"/>
          <w:sz w:val="28"/>
          <w:szCs w:val="28"/>
        </w:rPr>
        <w:lastRenderedPageBreak/>
        <w:t xml:space="preserve">hope you will join us. Please watch for details in the next issue of Reading Matters and on the WTBBL email list and social media. In addition to our Facebook page and Instagram, WTBBL is now on Twitter @_WTBBL_. Stay connected with the library to see all the great things that are happening, new books being produced, staff and volunteer spotlights, and more. You can find links to all WTBBL social media on our website, wtbbl.org. </w:t>
      </w:r>
    </w:p>
    <w:p w14:paraId="1B1F8082" w14:textId="77777777" w:rsidR="003C071D" w:rsidRPr="003C071D" w:rsidRDefault="003C071D" w:rsidP="003C071D">
      <w:pPr>
        <w:pStyle w:val="BasicParagraph"/>
        <w:suppressAutoHyphens/>
        <w:rPr>
          <w:rFonts w:asciiTheme="minorHAnsi" w:hAnsiTheme="minorHAnsi" w:cs="Avenir LT Std 35 Light"/>
          <w:sz w:val="28"/>
          <w:szCs w:val="28"/>
        </w:rPr>
      </w:pPr>
    </w:p>
    <w:p w14:paraId="2291AA36" w14:textId="77777777" w:rsidR="003C071D" w:rsidRPr="003C071D" w:rsidRDefault="003C071D" w:rsidP="003C071D">
      <w:pPr>
        <w:pStyle w:val="BasicParagraph"/>
        <w:suppressAutoHyphens/>
        <w:rPr>
          <w:rFonts w:asciiTheme="minorHAnsi" w:hAnsiTheme="minorHAnsi" w:cs="Avenir LT Std 35 Light"/>
          <w:sz w:val="28"/>
          <w:szCs w:val="28"/>
        </w:rPr>
      </w:pPr>
      <w:r w:rsidRPr="003C071D">
        <w:rPr>
          <w:rFonts w:asciiTheme="minorHAnsi" w:hAnsiTheme="minorHAnsi" w:cs="Avenir LT Std 35 Light"/>
          <w:sz w:val="28"/>
          <w:szCs w:val="28"/>
        </w:rPr>
        <w:t>Be in touch and be well.</w:t>
      </w:r>
    </w:p>
    <w:p w14:paraId="6825FB4D" w14:textId="7E6DAEFA" w:rsidR="005F4055" w:rsidRPr="003C071D" w:rsidRDefault="005F4055" w:rsidP="003C071D">
      <w:pPr>
        <w:spacing w:after="0" w:line="240" w:lineRule="auto"/>
        <w:rPr>
          <w:sz w:val="28"/>
          <w:szCs w:val="28"/>
        </w:rPr>
      </w:pPr>
    </w:p>
    <w:p w14:paraId="1426AD6A" w14:textId="77777777" w:rsidR="009E4EBE" w:rsidRPr="003C071D" w:rsidRDefault="009E4EBE" w:rsidP="00843034">
      <w:pPr>
        <w:spacing w:after="0" w:line="240" w:lineRule="auto"/>
        <w:rPr>
          <w:sz w:val="28"/>
          <w:szCs w:val="28"/>
        </w:rPr>
      </w:pPr>
    </w:p>
    <w:p w14:paraId="2AD77953" w14:textId="77777777" w:rsidR="00C237E5" w:rsidRPr="003C071D" w:rsidRDefault="00C237E5" w:rsidP="00843034">
      <w:pPr>
        <w:spacing w:after="0" w:line="240" w:lineRule="auto"/>
        <w:rPr>
          <w:rFonts w:cs="Arial"/>
          <w:b/>
          <w:bCs/>
          <w:sz w:val="28"/>
          <w:szCs w:val="28"/>
        </w:rPr>
      </w:pPr>
      <w:r w:rsidRPr="003C071D">
        <w:rPr>
          <w:rFonts w:cs="Arial"/>
          <w:b/>
          <w:bCs/>
          <w:sz w:val="28"/>
          <w:szCs w:val="28"/>
        </w:rPr>
        <w:t xml:space="preserve">State Librarian Update by Cindy Aden </w:t>
      </w:r>
    </w:p>
    <w:p w14:paraId="27563960" w14:textId="77777777" w:rsidR="00C237E5" w:rsidRPr="003C071D" w:rsidRDefault="00C237E5" w:rsidP="00843034">
      <w:pPr>
        <w:spacing w:after="0" w:line="240" w:lineRule="auto"/>
        <w:rPr>
          <w:sz w:val="28"/>
          <w:szCs w:val="28"/>
        </w:rPr>
      </w:pPr>
    </w:p>
    <w:p w14:paraId="1EF722F3" w14:textId="77777777" w:rsidR="003C071D" w:rsidRPr="003C071D" w:rsidRDefault="006A74C6" w:rsidP="003C071D">
      <w:pPr>
        <w:pStyle w:val="BasicParagraph"/>
        <w:suppressAutoHyphens/>
        <w:rPr>
          <w:rFonts w:asciiTheme="minorHAnsi" w:hAnsiTheme="minorHAnsi" w:cs="Avenir LT Std 35 Light"/>
          <w:sz w:val="28"/>
          <w:szCs w:val="28"/>
        </w:rPr>
      </w:pPr>
      <w:r w:rsidRPr="003C071D">
        <w:rPr>
          <w:rFonts w:asciiTheme="minorHAnsi" w:hAnsiTheme="minorHAnsi"/>
          <w:sz w:val="28"/>
          <w:szCs w:val="28"/>
        </w:rPr>
        <w:tab/>
      </w:r>
      <w:r w:rsidR="003C071D" w:rsidRPr="003C071D">
        <w:rPr>
          <w:rFonts w:asciiTheme="minorHAnsi" w:hAnsiTheme="minorHAnsi" w:cs="Avenir LT Std 35 Light"/>
          <w:sz w:val="28"/>
          <w:szCs w:val="28"/>
        </w:rPr>
        <w:t xml:space="preserve">We are well into 2020 and it promises to be a lively year. It is a short year for the state Legislature, with the session starting January 13 and expecting to end on time on March 12. As a result of legislation passed last year, the state of Washington will be conducting a presidential primary election earlier in the year on March 10. WTBBL has been working with the Elections Division on providing audio voter pamphlets, which will continue to be such an important service, especially in this presidential election year. </w:t>
      </w:r>
    </w:p>
    <w:p w14:paraId="0A0499A0" w14:textId="77777777" w:rsidR="003C071D" w:rsidRPr="003C071D" w:rsidRDefault="003C071D" w:rsidP="003C071D">
      <w:pPr>
        <w:pStyle w:val="BasicParagraph"/>
        <w:suppressAutoHyphens/>
        <w:rPr>
          <w:rFonts w:asciiTheme="minorHAnsi" w:hAnsiTheme="minorHAnsi" w:cs="Avenir LT Std 35 Light"/>
          <w:sz w:val="28"/>
          <w:szCs w:val="28"/>
        </w:rPr>
      </w:pPr>
    </w:p>
    <w:p w14:paraId="6D863E54" w14:textId="70AFC2A5" w:rsidR="003C071D" w:rsidRPr="003C071D" w:rsidRDefault="003C071D" w:rsidP="003C071D">
      <w:pPr>
        <w:pStyle w:val="BasicParagraph"/>
        <w:suppressAutoHyphens/>
        <w:rPr>
          <w:rFonts w:asciiTheme="minorHAnsi" w:hAnsiTheme="minorHAnsi" w:cs="Avenir LT Std 35 Light"/>
          <w:sz w:val="28"/>
          <w:szCs w:val="28"/>
        </w:rPr>
      </w:pPr>
      <w:r w:rsidRPr="003C071D">
        <w:rPr>
          <w:rFonts w:asciiTheme="minorHAnsi" w:hAnsiTheme="minorHAnsi" w:cs="Avenir LT Std 35 Light"/>
          <w:sz w:val="28"/>
          <w:szCs w:val="28"/>
        </w:rPr>
        <w:t xml:space="preserve">    </w:t>
      </w:r>
      <w:r w:rsidR="004E7314">
        <w:rPr>
          <w:rFonts w:asciiTheme="minorHAnsi" w:hAnsiTheme="minorHAnsi" w:cs="Avenir LT Std 35 Light"/>
          <w:sz w:val="28"/>
          <w:szCs w:val="28"/>
        </w:rPr>
        <w:tab/>
      </w:r>
      <w:r w:rsidRPr="003C071D">
        <w:rPr>
          <w:rFonts w:asciiTheme="minorHAnsi" w:hAnsiTheme="minorHAnsi" w:cs="Avenir LT Std 35 Light"/>
          <w:sz w:val="28"/>
          <w:szCs w:val="28"/>
        </w:rPr>
        <w:t>Washington state races are equally important, with a number of significant statewide and legislative seats up for election. I hope that you will use your local library — WTBBL or otherwise — as a trusted resource to stay informed of the issues.</w:t>
      </w:r>
    </w:p>
    <w:p w14:paraId="18A2F619" w14:textId="21CB2C0E" w:rsidR="003C071D" w:rsidRPr="003C071D" w:rsidRDefault="004E7314" w:rsidP="003C071D">
      <w:pPr>
        <w:pStyle w:val="BasicParagraph"/>
        <w:suppressAutoHyphens/>
        <w:rPr>
          <w:rFonts w:asciiTheme="minorHAnsi" w:hAnsiTheme="minorHAnsi" w:cs="Avenir LT Std 35 Light"/>
          <w:sz w:val="28"/>
          <w:szCs w:val="28"/>
        </w:rPr>
      </w:pPr>
      <w:r>
        <w:rPr>
          <w:rFonts w:asciiTheme="minorHAnsi" w:hAnsiTheme="minorHAnsi" w:cs="Avenir LT Std 35 Light"/>
          <w:sz w:val="28"/>
          <w:szCs w:val="28"/>
        </w:rPr>
        <w:tab/>
      </w:r>
    </w:p>
    <w:p w14:paraId="3EC7DCEC" w14:textId="0A65CF29" w:rsidR="003C071D" w:rsidRPr="003C071D" w:rsidRDefault="003C071D" w:rsidP="003C071D">
      <w:pPr>
        <w:pStyle w:val="BasicParagraph"/>
        <w:suppressAutoHyphens/>
        <w:rPr>
          <w:rFonts w:asciiTheme="minorHAnsi" w:hAnsiTheme="minorHAnsi" w:cs="Avenir LT Std 35 Light"/>
          <w:sz w:val="28"/>
          <w:szCs w:val="28"/>
        </w:rPr>
      </w:pPr>
      <w:r w:rsidRPr="003C071D">
        <w:rPr>
          <w:rFonts w:asciiTheme="minorHAnsi" w:hAnsiTheme="minorHAnsi" w:cs="Avenir LT Std 35 Light"/>
          <w:sz w:val="28"/>
          <w:szCs w:val="28"/>
        </w:rPr>
        <w:t xml:space="preserve">    </w:t>
      </w:r>
      <w:r w:rsidR="004E7314">
        <w:rPr>
          <w:rFonts w:asciiTheme="minorHAnsi" w:hAnsiTheme="minorHAnsi" w:cs="Avenir LT Std 35 Light"/>
          <w:sz w:val="28"/>
          <w:szCs w:val="28"/>
        </w:rPr>
        <w:tab/>
      </w:r>
      <w:r w:rsidRPr="003C071D">
        <w:rPr>
          <w:rFonts w:asciiTheme="minorHAnsi" w:hAnsiTheme="minorHAnsi" w:cs="Avenir LT Std 35 Light"/>
          <w:sz w:val="28"/>
          <w:szCs w:val="28"/>
        </w:rPr>
        <w:t>We are working on plans for more effective fundraising this year by highlighting the programs and services of the State Library, WTBBL, and Institutional Library Services. This is the second year for the Library Giving Day campaign, which was launched in 2019 by the Seattle Public Library Foundation as a way to help smaller libraries with messaging about charitable gifts. Stay tuned for more information. Library Giving Day is April 23, so we hope to start our campaign in earnest by mid-March.</w:t>
      </w:r>
    </w:p>
    <w:p w14:paraId="14731A49" w14:textId="77777777" w:rsidR="003C071D" w:rsidRPr="003C071D" w:rsidRDefault="003C071D" w:rsidP="003C071D">
      <w:pPr>
        <w:pStyle w:val="BasicParagraph"/>
        <w:suppressAutoHyphens/>
        <w:rPr>
          <w:rFonts w:asciiTheme="minorHAnsi" w:hAnsiTheme="minorHAnsi" w:cs="Avenir LT Std 35 Light"/>
          <w:sz w:val="28"/>
          <w:szCs w:val="28"/>
        </w:rPr>
      </w:pPr>
    </w:p>
    <w:p w14:paraId="1EC4201D" w14:textId="7EC9029A" w:rsidR="003C071D" w:rsidRPr="003C071D" w:rsidRDefault="003C071D" w:rsidP="003C071D">
      <w:pPr>
        <w:pStyle w:val="BasicParagraph"/>
        <w:suppressAutoHyphens/>
        <w:rPr>
          <w:rFonts w:asciiTheme="minorHAnsi" w:hAnsiTheme="minorHAnsi" w:cs="Avenir LT Std 35 Light"/>
          <w:sz w:val="28"/>
          <w:szCs w:val="28"/>
        </w:rPr>
      </w:pPr>
      <w:r w:rsidRPr="003C071D">
        <w:rPr>
          <w:rFonts w:asciiTheme="minorHAnsi" w:hAnsiTheme="minorHAnsi" w:cs="Avenir LT Std 35 Light"/>
          <w:sz w:val="28"/>
          <w:szCs w:val="28"/>
        </w:rPr>
        <w:t xml:space="preserve">    </w:t>
      </w:r>
      <w:r w:rsidR="004E7314">
        <w:rPr>
          <w:rFonts w:asciiTheme="minorHAnsi" w:hAnsiTheme="minorHAnsi" w:cs="Avenir LT Std 35 Light"/>
          <w:sz w:val="28"/>
          <w:szCs w:val="28"/>
        </w:rPr>
        <w:tab/>
      </w:r>
      <w:r w:rsidRPr="003C071D">
        <w:rPr>
          <w:rFonts w:asciiTheme="minorHAnsi" w:hAnsiTheme="minorHAnsi" w:cs="Avenir LT Std 35 Light"/>
          <w:sz w:val="28"/>
          <w:szCs w:val="28"/>
        </w:rPr>
        <w:t>WTBBL continues to be a trailblazer. We are so proud of our new Braillo embosser, allowing us to be even more responsive in creating needed braille materials. We have purchased new software for our Audio Book Production Department so we can continue to work with our amazing volunteers to have one of the most successful local recording programs in the National Library Service network. There is always something new at WTBBL!</w:t>
      </w:r>
    </w:p>
    <w:p w14:paraId="6510B7D9" w14:textId="77777777" w:rsidR="003C071D" w:rsidRPr="003C071D" w:rsidRDefault="003C071D" w:rsidP="003C071D">
      <w:pPr>
        <w:pStyle w:val="BasicParagraph"/>
        <w:suppressAutoHyphens/>
        <w:rPr>
          <w:rFonts w:asciiTheme="minorHAnsi" w:hAnsiTheme="minorHAnsi" w:cs="Avenir LT Std 35 Light"/>
          <w:sz w:val="28"/>
          <w:szCs w:val="28"/>
        </w:rPr>
      </w:pPr>
    </w:p>
    <w:p w14:paraId="4D69EC54" w14:textId="0075BC52" w:rsidR="003C071D" w:rsidRPr="003C071D" w:rsidRDefault="003C071D" w:rsidP="003C071D">
      <w:pPr>
        <w:pStyle w:val="BasicParagraph"/>
        <w:suppressAutoHyphens/>
        <w:rPr>
          <w:rFonts w:asciiTheme="minorHAnsi" w:hAnsiTheme="minorHAnsi" w:cs="Avenir LT Std 35 Light"/>
          <w:sz w:val="28"/>
          <w:szCs w:val="28"/>
        </w:rPr>
      </w:pPr>
      <w:r w:rsidRPr="003C071D">
        <w:rPr>
          <w:rFonts w:asciiTheme="minorHAnsi" w:hAnsiTheme="minorHAnsi" w:cs="Avenir LT Std 35 Light"/>
          <w:sz w:val="28"/>
          <w:szCs w:val="28"/>
        </w:rPr>
        <w:t xml:space="preserve">    </w:t>
      </w:r>
      <w:r w:rsidR="004E7314">
        <w:rPr>
          <w:rFonts w:asciiTheme="minorHAnsi" w:hAnsiTheme="minorHAnsi" w:cs="Avenir LT Std 35 Light"/>
          <w:sz w:val="28"/>
          <w:szCs w:val="28"/>
        </w:rPr>
        <w:tab/>
      </w:r>
      <w:r w:rsidRPr="003C071D">
        <w:rPr>
          <w:rFonts w:asciiTheme="minorHAnsi" w:hAnsiTheme="minorHAnsi" w:cs="Avenir LT Std 35 Light"/>
          <w:sz w:val="28"/>
          <w:szCs w:val="28"/>
        </w:rPr>
        <w:t xml:space="preserve">Have a lovely transition from winter to early spring and keep us in your thoughts as Library Giving Day arrives. </w:t>
      </w:r>
    </w:p>
    <w:p w14:paraId="739C2CF4" w14:textId="77777777" w:rsidR="003C071D" w:rsidRPr="003C071D" w:rsidRDefault="003C071D" w:rsidP="003C071D">
      <w:pPr>
        <w:pStyle w:val="BasicParagraph"/>
        <w:suppressAutoHyphens/>
        <w:rPr>
          <w:rFonts w:asciiTheme="minorHAnsi" w:hAnsiTheme="minorHAnsi" w:cs="Avenir LT Std 35 Light"/>
          <w:sz w:val="28"/>
          <w:szCs w:val="28"/>
        </w:rPr>
      </w:pPr>
    </w:p>
    <w:p w14:paraId="49756FB2" w14:textId="77777777" w:rsidR="003C071D" w:rsidRPr="003C071D" w:rsidRDefault="003C071D" w:rsidP="003C071D">
      <w:pPr>
        <w:pStyle w:val="BasicParagraph"/>
        <w:suppressAutoHyphens/>
        <w:rPr>
          <w:rFonts w:asciiTheme="minorHAnsi" w:hAnsiTheme="minorHAnsi" w:cs="Avenir LT Std 35 Light"/>
          <w:sz w:val="28"/>
          <w:szCs w:val="28"/>
        </w:rPr>
      </w:pPr>
      <w:r w:rsidRPr="003C071D">
        <w:rPr>
          <w:rFonts w:asciiTheme="minorHAnsi" w:hAnsiTheme="minorHAnsi" w:cs="Avenir LT Std 35 Light"/>
          <w:sz w:val="28"/>
          <w:szCs w:val="28"/>
        </w:rPr>
        <w:t>Thank you for all you do.</w:t>
      </w:r>
    </w:p>
    <w:p w14:paraId="394ADE99" w14:textId="77777777" w:rsidR="003C071D" w:rsidRPr="003C071D" w:rsidRDefault="003C071D" w:rsidP="003C071D">
      <w:pPr>
        <w:pStyle w:val="BasicParagraph"/>
        <w:suppressAutoHyphens/>
        <w:rPr>
          <w:rFonts w:asciiTheme="minorHAnsi" w:hAnsiTheme="minorHAnsi" w:cs="Avenir LT Std 35 Light"/>
          <w:sz w:val="28"/>
          <w:szCs w:val="28"/>
        </w:rPr>
      </w:pPr>
    </w:p>
    <w:p w14:paraId="16510548" w14:textId="10F8418B" w:rsidR="00C237E5" w:rsidRPr="003C071D" w:rsidRDefault="00C237E5" w:rsidP="003C071D">
      <w:pPr>
        <w:spacing w:after="0" w:line="240" w:lineRule="auto"/>
        <w:rPr>
          <w:sz w:val="28"/>
          <w:szCs w:val="28"/>
        </w:rPr>
      </w:pPr>
    </w:p>
    <w:p w14:paraId="3D445CDE" w14:textId="77777777" w:rsidR="00C237E5" w:rsidRPr="003C071D" w:rsidRDefault="00C237E5" w:rsidP="00843034">
      <w:pPr>
        <w:spacing w:after="0" w:line="240" w:lineRule="auto"/>
        <w:rPr>
          <w:rFonts w:cs="Arial"/>
          <w:sz w:val="28"/>
          <w:szCs w:val="28"/>
        </w:rPr>
      </w:pPr>
      <w:r w:rsidRPr="003C071D">
        <w:rPr>
          <w:rFonts w:cs="Arial"/>
          <w:b/>
          <w:bCs/>
          <w:sz w:val="28"/>
          <w:szCs w:val="28"/>
        </w:rPr>
        <w:t>Youth Services News by Erin Groth</w:t>
      </w:r>
    </w:p>
    <w:p w14:paraId="02AB95F5" w14:textId="77777777" w:rsidR="005F4055" w:rsidRPr="003C071D" w:rsidRDefault="005F4055" w:rsidP="00843034">
      <w:pPr>
        <w:spacing w:after="0" w:line="240" w:lineRule="auto"/>
        <w:rPr>
          <w:sz w:val="28"/>
          <w:szCs w:val="28"/>
        </w:rPr>
      </w:pPr>
    </w:p>
    <w:p w14:paraId="3F819844" w14:textId="62F3AD41" w:rsidR="003C071D" w:rsidRPr="003C071D" w:rsidRDefault="00843034" w:rsidP="003C071D">
      <w:pPr>
        <w:pStyle w:val="BasicParagraph"/>
        <w:suppressAutoHyphens/>
        <w:rPr>
          <w:rFonts w:asciiTheme="minorHAnsi" w:hAnsiTheme="minorHAnsi" w:cs="Avenir LT Std 35 Light"/>
          <w:position w:val="-10"/>
          <w:sz w:val="28"/>
          <w:szCs w:val="28"/>
        </w:rPr>
      </w:pPr>
      <w:r w:rsidRPr="003C071D">
        <w:rPr>
          <w:rFonts w:asciiTheme="minorHAnsi" w:hAnsiTheme="minorHAnsi"/>
          <w:sz w:val="28"/>
          <w:szCs w:val="28"/>
        </w:rPr>
        <w:tab/>
      </w:r>
      <w:r w:rsidR="003C071D" w:rsidRPr="003C071D">
        <w:rPr>
          <w:rFonts w:asciiTheme="minorHAnsi" w:hAnsiTheme="minorHAnsi" w:cs="Avenir LT Std 35 Light"/>
          <w:position w:val="-10"/>
          <w:sz w:val="28"/>
          <w:szCs w:val="28"/>
        </w:rPr>
        <w:t>The new year is off to an exciting start in the Youth Services Department! With the Eastern Washington Braille Challenge in Cheney completed on February 1, we look forward to the second of our regional competitions February 22 in Seattle at WTBBL. Braille-reading students in grades 1-12 will compete in a variety of categories for prizes, glory, and a chance to receive a free trip to the Braille Institute in Los Angeles to participate in the finals this June. Non-braille-readers and other interested people are still welcome to attend the event, with fun activities like martial arts training for the blind and visually impaired and a free pizza lunch. Please visit wtbbl.org/youth.aspx for more information on this exciting event.</w:t>
      </w:r>
    </w:p>
    <w:p w14:paraId="69BB2EC2" w14:textId="77777777" w:rsidR="003C071D" w:rsidRPr="003C071D" w:rsidRDefault="003C071D" w:rsidP="003C071D">
      <w:pPr>
        <w:pStyle w:val="BasicParagraph"/>
        <w:suppressAutoHyphens/>
        <w:rPr>
          <w:rFonts w:asciiTheme="minorHAnsi" w:hAnsiTheme="minorHAnsi" w:cs="Avenir LT Std 35 Light"/>
          <w:position w:val="-10"/>
          <w:sz w:val="28"/>
          <w:szCs w:val="28"/>
        </w:rPr>
      </w:pPr>
    </w:p>
    <w:p w14:paraId="4CFDC24F" w14:textId="3FC63855" w:rsidR="003C071D" w:rsidRPr="003C071D" w:rsidRDefault="003C071D" w:rsidP="003C071D">
      <w:pPr>
        <w:pStyle w:val="BasicParagraph"/>
        <w:suppressAutoHyphens/>
        <w:rPr>
          <w:rFonts w:asciiTheme="minorHAnsi" w:hAnsiTheme="minorHAnsi" w:cs="Avenir LT Std 35 Light"/>
          <w:position w:val="-10"/>
          <w:sz w:val="28"/>
          <w:szCs w:val="28"/>
        </w:rPr>
      </w:pPr>
      <w:r w:rsidRPr="003C071D">
        <w:rPr>
          <w:rFonts w:asciiTheme="minorHAnsi" w:hAnsiTheme="minorHAnsi" w:cs="Avenir LT Std 35 Light"/>
          <w:position w:val="-10"/>
          <w:sz w:val="28"/>
          <w:szCs w:val="28"/>
        </w:rPr>
        <w:t xml:space="preserve">    </w:t>
      </w:r>
      <w:r w:rsidR="004E7314">
        <w:rPr>
          <w:rFonts w:asciiTheme="minorHAnsi" w:hAnsiTheme="minorHAnsi" w:cs="Avenir LT Std 35 Light"/>
          <w:position w:val="-10"/>
          <w:sz w:val="28"/>
          <w:szCs w:val="28"/>
        </w:rPr>
        <w:tab/>
      </w:r>
      <w:r w:rsidRPr="003C071D">
        <w:rPr>
          <w:rFonts w:asciiTheme="minorHAnsi" w:hAnsiTheme="minorHAnsi" w:cs="Avenir LT Std 35 Light"/>
          <w:position w:val="-10"/>
          <w:sz w:val="28"/>
          <w:szCs w:val="28"/>
        </w:rPr>
        <w:t xml:space="preserve">Spring is just around the corner, and with that comes another round of the Pen Pals. This always-popular program offers the opportunity for kids across Washington to make a friend by writing letters in large print or braille. Keep an eye out for information on how to register coming soon. </w:t>
      </w:r>
    </w:p>
    <w:p w14:paraId="3E1437E0" w14:textId="77777777" w:rsidR="003C071D" w:rsidRPr="003C071D" w:rsidRDefault="003C071D" w:rsidP="003C071D">
      <w:pPr>
        <w:pStyle w:val="BasicParagraph"/>
        <w:suppressAutoHyphens/>
        <w:rPr>
          <w:rFonts w:asciiTheme="minorHAnsi" w:hAnsiTheme="minorHAnsi" w:cs="Avenir LT Std 35 Light"/>
          <w:position w:val="-10"/>
          <w:sz w:val="28"/>
          <w:szCs w:val="28"/>
        </w:rPr>
      </w:pPr>
    </w:p>
    <w:p w14:paraId="28B06AC9" w14:textId="326BE49B" w:rsidR="003C071D" w:rsidRPr="003C071D" w:rsidRDefault="003C071D" w:rsidP="003C071D">
      <w:pPr>
        <w:pStyle w:val="BasicParagraph"/>
        <w:suppressAutoHyphens/>
        <w:rPr>
          <w:rFonts w:asciiTheme="minorHAnsi" w:hAnsiTheme="minorHAnsi" w:cs="Avenir LT Std 35 Light"/>
          <w:position w:val="-10"/>
          <w:sz w:val="28"/>
          <w:szCs w:val="28"/>
        </w:rPr>
      </w:pPr>
      <w:r w:rsidRPr="003C071D">
        <w:rPr>
          <w:rFonts w:asciiTheme="minorHAnsi" w:hAnsiTheme="minorHAnsi" w:cs="Avenir LT Std 35 Light"/>
          <w:position w:val="-10"/>
          <w:sz w:val="28"/>
          <w:szCs w:val="28"/>
        </w:rPr>
        <w:lastRenderedPageBreak/>
        <w:t xml:space="preserve">    </w:t>
      </w:r>
      <w:r w:rsidR="004E7314">
        <w:rPr>
          <w:rFonts w:asciiTheme="minorHAnsi" w:hAnsiTheme="minorHAnsi" w:cs="Avenir LT Std 35 Light"/>
          <w:position w:val="-10"/>
          <w:sz w:val="28"/>
          <w:szCs w:val="28"/>
        </w:rPr>
        <w:tab/>
      </w:r>
      <w:r w:rsidRPr="003C071D">
        <w:rPr>
          <w:rFonts w:asciiTheme="minorHAnsi" w:hAnsiTheme="minorHAnsi" w:cs="Avenir LT Std 35 Light"/>
          <w:position w:val="-10"/>
          <w:sz w:val="28"/>
          <w:szCs w:val="28"/>
        </w:rPr>
        <w:t xml:space="preserve">Our Teen Advisory Board (TAB) is in full effect, and just had their first virtual meeting in January. Middle- and high-school students joined together to discuss an upcoming art installation at WTBBL, as well as plans to attend the 2020 Washington State Legislative Youth Advisory Council Action Day, and gave input on a new teen health resources guide being developed by the National Network of Libraries of Medicine and the Washington State Library. If you’d like to become a member of the TAB, please contact me at erin.groth@sos.wa.gov or (206) 615-1253 for more information. </w:t>
      </w:r>
    </w:p>
    <w:p w14:paraId="12FD75C4" w14:textId="77777777" w:rsidR="003C071D" w:rsidRPr="003C071D" w:rsidRDefault="003C071D" w:rsidP="003C071D">
      <w:pPr>
        <w:pStyle w:val="BasicParagraph"/>
        <w:suppressAutoHyphens/>
        <w:rPr>
          <w:rFonts w:asciiTheme="minorHAnsi" w:hAnsiTheme="minorHAnsi" w:cs="Avenir LT Std 35 Light"/>
          <w:position w:val="-10"/>
          <w:sz w:val="28"/>
          <w:szCs w:val="28"/>
        </w:rPr>
      </w:pPr>
    </w:p>
    <w:p w14:paraId="209BA464" w14:textId="702DD770" w:rsidR="003C071D" w:rsidRPr="003C071D" w:rsidRDefault="003C071D" w:rsidP="003C071D">
      <w:pPr>
        <w:pStyle w:val="BasicParagraph"/>
        <w:suppressAutoHyphens/>
        <w:rPr>
          <w:rFonts w:asciiTheme="minorHAnsi" w:hAnsiTheme="minorHAnsi" w:cs="Avenir LT Std 35 Light"/>
          <w:position w:val="-10"/>
          <w:sz w:val="28"/>
          <w:szCs w:val="28"/>
        </w:rPr>
      </w:pPr>
      <w:r w:rsidRPr="003C071D">
        <w:rPr>
          <w:rFonts w:asciiTheme="minorHAnsi" w:hAnsiTheme="minorHAnsi" w:cs="Avenir LT Std 35 Light"/>
          <w:position w:val="-10"/>
          <w:sz w:val="28"/>
          <w:szCs w:val="28"/>
        </w:rPr>
        <w:t xml:space="preserve">   </w:t>
      </w:r>
      <w:r w:rsidR="004E7314">
        <w:rPr>
          <w:rFonts w:asciiTheme="minorHAnsi" w:hAnsiTheme="minorHAnsi" w:cs="Avenir LT Std 35 Light"/>
          <w:position w:val="-10"/>
          <w:sz w:val="28"/>
          <w:szCs w:val="28"/>
        </w:rPr>
        <w:tab/>
      </w:r>
      <w:r w:rsidRPr="003C071D">
        <w:rPr>
          <w:rFonts w:asciiTheme="minorHAnsi" w:hAnsiTheme="minorHAnsi" w:cs="Avenir LT Std 35 Light"/>
          <w:position w:val="-10"/>
          <w:sz w:val="28"/>
          <w:szCs w:val="28"/>
        </w:rPr>
        <w:t xml:space="preserve"> Want to stay in the know on all things Youth Services? Remember to sign up for </w:t>
      </w:r>
      <w:r w:rsidRPr="003C071D">
        <w:rPr>
          <w:rFonts w:asciiTheme="minorHAnsi" w:hAnsiTheme="minorHAnsi" w:cs="Avenir LT Std 35 Light"/>
          <w:i/>
          <w:position w:val="-10"/>
          <w:sz w:val="28"/>
          <w:szCs w:val="28"/>
        </w:rPr>
        <w:t>DOTS: WTBBL’s Youth Patron Newsletter</w:t>
      </w:r>
      <w:r w:rsidRPr="003C071D">
        <w:rPr>
          <w:rFonts w:asciiTheme="minorHAnsi" w:hAnsiTheme="minorHAnsi" w:cs="Avenir LT Std 35 Light"/>
          <w:position w:val="-10"/>
          <w:sz w:val="28"/>
          <w:szCs w:val="28"/>
        </w:rPr>
        <w:t xml:space="preserve">, a bimonthly email to keep you up-to-date! The link to sign up can be found on the Youth Services page of WTBBL’s website, wtbbl.org. </w:t>
      </w:r>
    </w:p>
    <w:p w14:paraId="39F0DEC2" w14:textId="2E0A7809" w:rsidR="005F4055" w:rsidRDefault="005F4055" w:rsidP="003C071D">
      <w:pPr>
        <w:spacing w:after="0" w:line="240" w:lineRule="auto"/>
        <w:rPr>
          <w:sz w:val="28"/>
          <w:szCs w:val="28"/>
        </w:rPr>
      </w:pPr>
    </w:p>
    <w:p w14:paraId="30246C14" w14:textId="77777777" w:rsidR="003C071D" w:rsidRDefault="003C071D" w:rsidP="003C071D">
      <w:pPr>
        <w:spacing w:after="0" w:line="240" w:lineRule="auto"/>
        <w:rPr>
          <w:sz w:val="28"/>
          <w:szCs w:val="28"/>
        </w:rPr>
      </w:pPr>
    </w:p>
    <w:p w14:paraId="0F437423" w14:textId="77777777" w:rsidR="003C071D" w:rsidRPr="003C071D" w:rsidRDefault="003C071D" w:rsidP="003C071D">
      <w:pPr>
        <w:spacing w:after="0" w:line="240" w:lineRule="auto"/>
        <w:rPr>
          <w:rFonts w:cs="Arial"/>
          <w:sz w:val="28"/>
          <w:szCs w:val="28"/>
        </w:rPr>
      </w:pPr>
      <w:r w:rsidRPr="003C071D">
        <w:rPr>
          <w:rFonts w:cs="Arial"/>
          <w:b/>
          <w:bCs/>
          <w:sz w:val="28"/>
          <w:szCs w:val="28"/>
        </w:rPr>
        <w:t>New Audio Books from WTBBL by John Pai</w:t>
      </w:r>
    </w:p>
    <w:p w14:paraId="29CB2554" w14:textId="77777777" w:rsidR="003C071D" w:rsidRPr="003C071D" w:rsidRDefault="003C071D" w:rsidP="003C071D">
      <w:pPr>
        <w:spacing w:after="0" w:line="240" w:lineRule="auto"/>
        <w:rPr>
          <w:sz w:val="28"/>
          <w:szCs w:val="28"/>
        </w:rPr>
      </w:pPr>
    </w:p>
    <w:p w14:paraId="7163DBB7" w14:textId="77777777" w:rsidR="003C071D" w:rsidRPr="003C071D" w:rsidRDefault="003C071D" w:rsidP="003C071D">
      <w:pPr>
        <w:pStyle w:val="BasicParagraph"/>
        <w:suppressAutoHyphens/>
        <w:rPr>
          <w:rFonts w:asciiTheme="minorHAnsi" w:hAnsiTheme="minorHAnsi" w:cs="Avenir LT Std 35 Light"/>
          <w:position w:val="-10"/>
          <w:sz w:val="28"/>
          <w:szCs w:val="28"/>
        </w:rPr>
      </w:pPr>
      <w:r w:rsidRPr="003C071D">
        <w:rPr>
          <w:rFonts w:asciiTheme="minorHAnsi" w:hAnsiTheme="minorHAnsi"/>
          <w:sz w:val="28"/>
          <w:szCs w:val="28"/>
        </w:rPr>
        <w:tab/>
      </w:r>
      <w:r w:rsidRPr="003C071D">
        <w:rPr>
          <w:rFonts w:asciiTheme="minorHAnsi" w:hAnsiTheme="minorHAnsi" w:cs="Avenir LT Std 35 Light"/>
          <w:position w:val="-10"/>
          <w:sz w:val="28"/>
          <w:szCs w:val="28"/>
        </w:rPr>
        <w:t>We have not only arrived at a new year but also a new decade, and there is much to celebrate. WTBBL has some great new audio titles available to carry us forward to the early days of spring!</w:t>
      </w:r>
    </w:p>
    <w:p w14:paraId="1EF0E37C" w14:textId="77777777" w:rsidR="003C071D" w:rsidRPr="003C071D" w:rsidRDefault="003C071D" w:rsidP="003C071D">
      <w:pPr>
        <w:pStyle w:val="BasicParagraph"/>
        <w:suppressAutoHyphens/>
        <w:rPr>
          <w:rFonts w:asciiTheme="minorHAnsi" w:hAnsiTheme="minorHAnsi" w:cs="Avenir LT Std 35 Light"/>
          <w:position w:val="-10"/>
          <w:sz w:val="28"/>
          <w:szCs w:val="28"/>
        </w:rPr>
      </w:pPr>
    </w:p>
    <w:p w14:paraId="1A53C405" w14:textId="77777777" w:rsidR="003C071D" w:rsidRPr="003C071D" w:rsidRDefault="003C071D" w:rsidP="003C071D">
      <w:pPr>
        <w:pStyle w:val="BasicParagraph"/>
        <w:suppressAutoHyphens/>
        <w:rPr>
          <w:rFonts w:asciiTheme="minorHAnsi" w:hAnsiTheme="minorHAnsi" w:cs="Avenir LT Std 35 Light"/>
          <w:position w:val="-10"/>
          <w:sz w:val="28"/>
          <w:szCs w:val="28"/>
        </w:rPr>
      </w:pPr>
      <w:r w:rsidRPr="003C071D">
        <w:rPr>
          <w:rFonts w:asciiTheme="minorHAnsi" w:hAnsiTheme="minorHAnsi" w:cs="Avenir LT Std 35 Light"/>
          <w:position w:val="-10"/>
          <w:sz w:val="28"/>
          <w:szCs w:val="28"/>
        </w:rPr>
        <w:t xml:space="preserve">DBC 6991 </w:t>
      </w:r>
      <w:r w:rsidRPr="003C071D">
        <w:rPr>
          <w:rFonts w:asciiTheme="minorHAnsi" w:hAnsiTheme="minorHAnsi" w:cs="Avenir LT Std 35 Light"/>
          <w:i/>
          <w:position w:val="-10"/>
          <w:sz w:val="28"/>
          <w:szCs w:val="28"/>
        </w:rPr>
        <w:t>Winter Sisters</w:t>
      </w:r>
      <w:r w:rsidRPr="003C071D">
        <w:rPr>
          <w:rFonts w:asciiTheme="minorHAnsi" w:hAnsiTheme="minorHAnsi" w:cs="Avenir LT Std 35 Light"/>
          <w:position w:val="-10"/>
          <w:sz w:val="28"/>
          <w:szCs w:val="28"/>
        </w:rPr>
        <w:t xml:space="preserve"> by Robin Oliveira.</w:t>
      </w:r>
    </w:p>
    <w:p w14:paraId="1A93C198" w14:textId="77777777" w:rsidR="003C071D" w:rsidRPr="003C071D" w:rsidRDefault="003C071D" w:rsidP="003C071D">
      <w:pPr>
        <w:pStyle w:val="BasicParagraph"/>
        <w:suppressAutoHyphens/>
        <w:rPr>
          <w:rFonts w:asciiTheme="minorHAnsi" w:hAnsiTheme="minorHAnsi" w:cs="Avenir LT Std 35 Light"/>
          <w:position w:val="-10"/>
          <w:sz w:val="28"/>
          <w:szCs w:val="28"/>
        </w:rPr>
      </w:pPr>
      <w:r w:rsidRPr="003C071D">
        <w:rPr>
          <w:rFonts w:asciiTheme="minorHAnsi" w:hAnsiTheme="minorHAnsi" w:cs="Avenir LT Std 35 Light"/>
          <w:position w:val="-10"/>
          <w:sz w:val="28"/>
          <w:szCs w:val="28"/>
        </w:rPr>
        <w:t>Albany, New York, 1879. In the wake of a massive blizzard, two young girls, orphaned by the storm, disappear. Dr. Mary Stipp and her family do everything they can to find them. When they are found weeks later, it’s clear they were kidnapped and abused, but the city is shocked by the outcome of the trial. 2018. Narrated by Ros Wilkes.</w:t>
      </w:r>
    </w:p>
    <w:p w14:paraId="3176AC87" w14:textId="77777777" w:rsidR="003C071D" w:rsidRPr="003C071D" w:rsidRDefault="003C071D" w:rsidP="003C071D">
      <w:pPr>
        <w:pStyle w:val="BasicParagraph"/>
        <w:suppressAutoHyphens/>
        <w:rPr>
          <w:rFonts w:asciiTheme="minorHAnsi" w:hAnsiTheme="minorHAnsi" w:cs="Avenir LT Std 35 Light"/>
          <w:position w:val="-10"/>
          <w:sz w:val="28"/>
          <w:szCs w:val="28"/>
        </w:rPr>
      </w:pPr>
    </w:p>
    <w:p w14:paraId="30C57562" w14:textId="77777777" w:rsidR="003C071D" w:rsidRPr="003C071D" w:rsidRDefault="003C071D" w:rsidP="003C071D">
      <w:pPr>
        <w:pStyle w:val="BasicParagraph"/>
        <w:suppressAutoHyphens/>
        <w:rPr>
          <w:rFonts w:asciiTheme="minorHAnsi" w:hAnsiTheme="minorHAnsi" w:cs="Avenir LT Std 35 Light"/>
          <w:position w:val="-10"/>
          <w:sz w:val="28"/>
          <w:szCs w:val="28"/>
        </w:rPr>
      </w:pPr>
      <w:r w:rsidRPr="003C071D">
        <w:rPr>
          <w:rFonts w:asciiTheme="minorHAnsi" w:hAnsiTheme="minorHAnsi" w:cs="Avenir LT Std 35 Light"/>
          <w:position w:val="-10"/>
          <w:sz w:val="28"/>
          <w:szCs w:val="28"/>
        </w:rPr>
        <w:t xml:space="preserve">DBC 6993 </w:t>
      </w:r>
      <w:r w:rsidRPr="003C071D">
        <w:rPr>
          <w:rFonts w:asciiTheme="minorHAnsi" w:hAnsiTheme="minorHAnsi" w:cs="Avenir LT Std 35 Light"/>
          <w:i/>
          <w:position w:val="-10"/>
          <w:sz w:val="28"/>
          <w:szCs w:val="28"/>
        </w:rPr>
        <w:t>Damage Control</w:t>
      </w:r>
      <w:r w:rsidRPr="003C071D">
        <w:rPr>
          <w:rFonts w:asciiTheme="minorHAnsi" w:hAnsiTheme="minorHAnsi" w:cs="Avenir LT Std 35 Light"/>
          <w:position w:val="-10"/>
          <w:sz w:val="28"/>
          <w:szCs w:val="28"/>
        </w:rPr>
        <w:t xml:space="preserve"> by Robert Dugoni.</w:t>
      </w:r>
    </w:p>
    <w:p w14:paraId="22350F3D" w14:textId="77777777" w:rsidR="003C071D" w:rsidRPr="003C071D" w:rsidRDefault="003C071D" w:rsidP="003C071D">
      <w:pPr>
        <w:pStyle w:val="BasicParagraph"/>
        <w:suppressAutoHyphens/>
        <w:rPr>
          <w:rFonts w:asciiTheme="minorHAnsi" w:hAnsiTheme="minorHAnsi" w:cs="Avenir LT Std 35 Light"/>
          <w:position w:val="-10"/>
          <w:sz w:val="28"/>
          <w:szCs w:val="28"/>
        </w:rPr>
      </w:pPr>
      <w:r w:rsidRPr="003C071D">
        <w:rPr>
          <w:rFonts w:asciiTheme="minorHAnsi" w:hAnsiTheme="minorHAnsi" w:cs="Avenir LT Std 35 Light"/>
          <w:position w:val="-10"/>
          <w:sz w:val="28"/>
          <w:szCs w:val="28"/>
        </w:rPr>
        <w:t xml:space="preserve">Seattle attorney Dana Hill had a good life until she was diagnosed with cancer and her brother was murdered. Then her life became dangerous when she started to </w:t>
      </w:r>
      <w:r w:rsidRPr="003C071D">
        <w:rPr>
          <w:rFonts w:asciiTheme="minorHAnsi" w:hAnsiTheme="minorHAnsi" w:cs="Avenir LT Std 35 Light"/>
          <w:position w:val="-10"/>
          <w:sz w:val="28"/>
          <w:szCs w:val="28"/>
        </w:rPr>
        <w:lastRenderedPageBreak/>
        <w:t>help Detective Michael Logan find her brother’s killer and the reason for it. 2007. Narrated by Mary Schlosser.</w:t>
      </w:r>
    </w:p>
    <w:p w14:paraId="68965A72" w14:textId="77777777" w:rsidR="003C071D" w:rsidRPr="003C071D" w:rsidRDefault="003C071D" w:rsidP="003C071D">
      <w:pPr>
        <w:pStyle w:val="BasicParagraph"/>
        <w:suppressAutoHyphens/>
        <w:rPr>
          <w:rFonts w:asciiTheme="minorHAnsi" w:hAnsiTheme="minorHAnsi" w:cs="Avenir LT Std 35 Light"/>
          <w:position w:val="-10"/>
          <w:sz w:val="28"/>
          <w:szCs w:val="28"/>
        </w:rPr>
      </w:pPr>
    </w:p>
    <w:p w14:paraId="6B18A599" w14:textId="77777777" w:rsidR="003C071D" w:rsidRPr="003C071D" w:rsidRDefault="003C071D" w:rsidP="003C071D">
      <w:pPr>
        <w:pStyle w:val="BasicParagraph"/>
        <w:suppressAutoHyphens/>
        <w:rPr>
          <w:rFonts w:asciiTheme="minorHAnsi" w:hAnsiTheme="minorHAnsi" w:cs="Avenir LT Std 35 Light"/>
          <w:position w:val="-10"/>
          <w:sz w:val="28"/>
          <w:szCs w:val="28"/>
        </w:rPr>
      </w:pPr>
      <w:r w:rsidRPr="003C071D">
        <w:rPr>
          <w:rFonts w:asciiTheme="minorHAnsi" w:hAnsiTheme="minorHAnsi" w:cs="Avenir LT Std 35 Light"/>
          <w:position w:val="-10"/>
          <w:sz w:val="28"/>
          <w:szCs w:val="28"/>
        </w:rPr>
        <w:t xml:space="preserve">DBC 6953 </w:t>
      </w:r>
      <w:r w:rsidRPr="003C071D">
        <w:rPr>
          <w:rFonts w:asciiTheme="minorHAnsi" w:hAnsiTheme="minorHAnsi" w:cs="Avenir LT Std 35 Light"/>
          <w:i/>
          <w:position w:val="-10"/>
          <w:sz w:val="28"/>
          <w:szCs w:val="28"/>
        </w:rPr>
        <w:t>When Money Grew on Trees: A.B. Hammond and the Age of the Timber Baron</w:t>
      </w:r>
      <w:r w:rsidRPr="003C071D">
        <w:rPr>
          <w:rFonts w:asciiTheme="minorHAnsi" w:hAnsiTheme="minorHAnsi" w:cs="Avenir LT Std 35 Light"/>
          <w:position w:val="-10"/>
          <w:sz w:val="28"/>
          <w:szCs w:val="28"/>
        </w:rPr>
        <w:t xml:space="preserve"> by Greg Gordon.</w:t>
      </w:r>
    </w:p>
    <w:p w14:paraId="19B8208E" w14:textId="20BEE329" w:rsidR="003C071D" w:rsidRDefault="003C071D" w:rsidP="003C071D">
      <w:pPr>
        <w:pStyle w:val="BasicParagraph"/>
        <w:suppressAutoHyphens/>
        <w:rPr>
          <w:rFonts w:asciiTheme="minorHAnsi" w:hAnsiTheme="minorHAnsi" w:cs="Avenir LT Std 35 Light"/>
          <w:position w:val="-10"/>
          <w:sz w:val="28"/>
          <w:szCs w:val="28"/>
        </w:rPr>
      </w:pPr>
      <w:r w:rsidRPr="003C071D">
        <w:rPr>
          <w:rFonts w:asciiTheme="minorHAnsi" w:hAnsiTheme="minorHAnsi" w:cs="Avenir LT Std 35 Light"/>
          <w:position w:val="-10"/>
          <w:sz w:val="28"/>
          <w:szCs w:val="28"/>
        </w:rPr>
        <w:t>When Andrew Hammond moved from Maine, where he had worked as a lumberjack, to the Northwest he saw his opportunities and took them. He eventually founded the Hammond Lumber Company</w:t>
      </w:r>
      <w:r>
        <w:rPr>
          <w:rFonts w:asciiTheme="minorHAnsi" w:hAnsiTheme="minorHAnsi" w:cs="Avenir LT Std 35 Light"/>
          <w:position w:val="-10"/>
          <w:sz w:val="28"/>
          <w:szCs w:val="28"/>
        </w:rPr>
        <w:t xml:space="preserve"> </w:t>
      </w:r>
      <w:r w:rsidRPr="003C071D">
        <w:rPr>
          <w:rFonts w:asciiTheme="minorHAnsi" w:hAnsiTheme="minorHAnsi" w:cs="Avenir LT Std 35 Light"/>
          <w:position w:val="-10"/>
          <w:sz w:val="28"/>
          <w:szCs w:val="28"/>
        </w:rPr>
        <w:t>and turned it into a successful corporation. He left a legacy of clearcuts, company towns, and bitter fights with unions. 20</w:t>
      </w:r>
      <w:r>
        <w:rPr>
          <w:rFonts w:asciiTheme="minorHAnsi" w:hAnsiTheme="minorHAnsi" w:cs="Avenir LT Std 35 Light"/>
          <w:position w:val="-10"/>
          <w:sz w:val="28"/>
          <w:szCs w:val="28"/>
        </w:rPr>
        <w:t>14. Narrated by Dawson Nichols.</w:t>
      </w:r>
    </w:p>
    <w:p w14:paraId="47C5A447" w14:textId="77777777" w:rsidR="003C071D" w:rsidRPr="003C071D" w:rsidRDefault="003C071D" w:rsidP="003C071D">
      <w:pPr>
        <w:pStyle w:val="BasicParagraph"/>
        <w:suppressAutoHyphens/>
        <w:rPr>
          <w:rFonts w:asciiTheme="minorHAnsi" w:hAnsiTheme="minorHAnsi" w:cs="Avenir LT Std 35 Light"/>
          <w:position w:val="-10"/>
          <w:sz w:val="28"/>
          <w:szCs w:val="28"/>
        </w:rPr>
      </w:pPr>
    </w:p>
    <w:p w14:paraId="043C1695" w14:textId="29AEC851" w:rsidR="003C071D" w:rsidRPr="003C071D" w:rsidRDefault="003C071D" w:rsidP="003C071D">
      <w:pPr>
        <w:pStyle w:val="BasicParagraph"/>
        <w:suppressAutoHyphens/>
        <w:rPr>
          <w:rFonts w:asciiTheme="minorHAnsi" w:hAnsiTheme="minorHAnsi" w:cs="Avenir LT Std 35 Light"/>
          <w:position w:val="-10"/>
          <w:sz w:val="28"/>
          <w:szCs w:val="28"/>
        </w:rPr>
      </w:pPr>
      <w:r w:rsidRPr="003C071D">
        <w:rPr>
          <w:rFonts w:asciiTheme="minorHAnsi" w:hAnsiTheme="minorHAnsi" w:cs="Avenir LT Std 35 Light"/>
          <w:position w:val="-10"/>
          <w:sz w:val="28"/>
          <w:szCs w:val="28"/>
        </w:rPr>
        <w:t xml:space="preserve">    </w:t>
      </w:r>
      <w:r w:rsidR="004E7314">
        <w:rPr>
          <w:rFonts w:asciiTheme="minorHAnsi" w:hAnsiTheme="minorHAnsi" w:cs="Avenir LT Std 35 Light"/>
          <w:position w:val="-10"/>
          <w:sz w:val="28"/>
          <w:szCs w:val="28"/>
        </w:rPr>
        <w:tab/>
      </w:r>
      <w:r w:rsidRPr="003C071D">
        <w:rPr>
          <w:rFonts w:asciiTheme="minorHAnsi" w:hAnsiTheme="minorHAnsi" w:cs="Avenir LT Std 35 Light"/>
          <w:position w:val="-10"/>
          <w:sz w:val="28"/>
          <w:szCs w:val="28"/>
        </w:rPr>
        <w:t>For younger readers, we have several titles to stimulate the mind and honor the past:</w:t>
      </w:r>
    </w:p>
    <w:p w14:paraId="103AFCFE" w14:textId="77777777" w:rsidR="003C071D" w:rsidRPr="003C071D" w:rsidRDefault="003C071D" w:rsidP="003C071D">
      <w:pPr>
        <w:pStyle w:val="BasicParagraph"/>
        <w:suppressAutoHyphens/>
        <w:rPr>
          <w:rFonts w:asciiTheme="minorHAnsi" w:hAnsiTheme="minorHAnsi" w:cs="Avenir LT Std 35 Light"/>
          <w:position w:val="-10"/>
          <w:sz w:val="28"/>
          <w:szCs w:val="28"/>
        </w:rPr>
      </w:pPr>
    </w:p>
    <w:p w14:paraId="42084BDA" w14:textId="77777777" w:rsidR="003C071D" w:rsidRPr="003C071D" w:rsidRDefault="003C071D" w:rsidP="003C071D">
      <w:pPr>
        <w:pStyle w:val="BasicParagraph"/>
        <w:suppressAutoHyphens/>
        <w:rPr>
          <w:rFonts w:asciiTheme="minorHAnsi" w:hAnsiTheme="minorHAnsi" w:cs="Avenir LT Std 35 Light"/>
          <w:position w:val="-10"/>
          <w:sz w:val="28"/>
          <w:szCs w:val="28"/>
        </w:rPr>
      </w:pPr>
      <w:r w:rsidRPr="003C071D">
        <w:rPr>
          <w:rFonts w:asciiTheme="minorHAnsi" w:hAnsiTheme="minorHAnsi" w:cs="Avenir LT Std 35 Light"/>
          <w:position w:val="-10"/>
          <w:sz w:val="28"/>
          <w:szCs w:val="28"/>
        </w:rPr>
        <w:t xml:space="preserve">DBC 6792 </w:t>
      </w:r>
      <w:r w:rsidRPr="003C071D">
        <w:rPr>
          <w:rFonts w:asciiTheme="minorHAnsi" w:hAnsiTheme="minorHAnsi" w:cs="Avenir LT Std 35 Light"/>
          <w:i/>
          <w:position w:val="-10"/>
          <w:sz w:val="28"/>
          <w:szCs w:val="28"/>
        </w:rPr>
        <w:t>My Seneca Village</w:t>
      </w:r>
      <w:r w:rsidRPr="003C071D">
        <w:rPr>
          <w:rFonts w:asciiTheme="minorHAnsi" w:hAnsiTheme="minorHAnsi" w:cs="Avenir LT Std 35 Light"/>
          <w:position w:val="-10"/>
          <w:sz w:val="28"/>
          <w:szCs w:val="28"/>
        </w:rPr>
        <w:t xml:space="preserve"> by Marilyn Nelson.</w:t>
      </w:r>
    </w:p>
    <w:p w14:paraId="5352D125" w14:textId="77777777" w:rsidR="003C071D" w:rsidRDefault="003C071D" w:rsidP="003C071D">
      <w:pPr>
        <w:pStyle w:val="BasicParagraph"/>
        <w:suppressAutoHyphens/>
        <w:rPr>
          <w:rFonts w:asciiTheme="minorHAnsi" w:hAnsiTheme="minorHAnsi" w:cs="Avenir LT Std 35 Light"/>
          <w:position w:val="-10"/>
          <w:sz w:val="28"/>
          <w:szCs w:val="28"/>
        </w:rPr>
      </w:pPr>
      <w:r w:rsidRPr="003C071D">
        <w:rPr>
          <w:rFonts w:asciiTheme="minorHAnsi" w:hAnsiTheme="minorHAnsi" w:cs="Avenir LT Std 35 Light"/>
          <w:position w:val="-10"/>
          <w:sz w:val="28"/>
          <w:szCs w:val="28"/>
        </w:rPr>
        <w:t>In New York City, starting in 1825 and lasting for about 30 years, a group of African Americans and immigrants created a thriving community called Seneca Village. It was razed when Central Park was created later in that century. The poet Marilyn Nelson explores the community of inhabitants. 2015. Narrated by Halo Summerlin.</w:t>
      </w:r>
    </w:p>
    <w:p w14:paraId="2B2E6850" w14:textId="77777777" w:rsidR="003C071D" w:rsidRPr="003C071D" w:rsidRDefault="003C071D" w:rsidP="003C071D">
      <w:pPr>
        <w:pStyle w:val="BasicParagraph"/>
        <w:suppressAutoHyphens/>
        <w:rPr>
          <w:rFonts w:asciiTheme="minorHAnsi" w:hAnsiTheme="minorHAnsi" w:cs="Avenir LT Std 35 Light"/>
          <w:position w:val="-10"/>
          <w:sz w:val="28"/>
          <w:szCs w:val="28"/>
        </w:rPr>
      </w:pPr>
    </w:p>
    <w:p w14:paraId="2E647FCF" w14:textId="77777777" w:rsidR="003C071D" w:rsidRPr="003C071D" w:rsidRDefault="003C071D" w:rsidP="003C071D">
      <w:pPr>
        <w:pStyle w:val="BasicParagraph"/>
        <w:suppressAutoHyphens/>
        <w:rPr>
          <w:rFonts w:asciiTheme="minorHAnsi" w:hAnsiTheme="minorHAnsi" w:cs="Avenir LT Std 35 Light"/>
          <w:position w:val="-10"/>
          <w:sz w:val="28"/>
          <w:szCs w:val="28"/>
        </w:rPr>
      </w:pPr>
      <w:r w:rsidRPr="003C071D">
        <w:rPr>
          <w:rFonts w:asciiTheme="minorHAnsi" w:hAnsiTheme="minorHAnsi" w:cs="Avenir LT Std 35 Light"/>
          <w:position w:val="-10"/>
          <w:sz w:val="28"/>
          <w:szCs w:val="28"/>
        </w:rPr>
        <w:t xml:space="preserve">DBC 6750 </w:t>
      </w:r>
      <w:r w:rsidRPr="003C071D">
        <w:rPr>
          <w:rFonts w:asciiTheme="minorHAnsi" w:hAnsiTheme="minorHAnsi" w:cs="Avenir LT Std 35 Light"/>
          <w:i/>
          <w:position w:val="-10"/>
          <w:sz w:val="28"/>
          <w:szCs w:val="28"/>
        </w:rPr>
        <w:t>The Revolution of Evelyn Serrano</w:t>
      </w:r>
      <w:r w:rsidRPr="003C071D">
        <w:rPr>
          <w:rFonts w:asciiTheme="minorHAnsi" w:hAnsiTheme="minorHAnsi" w:cs="Avenir LT Std 35 Light"/>
          <w:position w:val="-10"/>
          <w:sz w:val="28"/>
          <w:szCs w:val="28"/>
        </w:rPr>
        <w:t xml:space="preserve"> by Sonia Manzano.</w:t>
      </w:r>
    </w:p>
    <w:p w14:paraId="6087EB42" w14:textId="77777777" w:rsidR="003C071D" w:rsidRPr="003C071D" w:rsidRDefault="003C071D" w:rsidP="003C071D">
      <w:pPr>
        <w:pStyle w:val="BasicParagraph"/>
        <w:suppressAutoHyphens/>
        <w:rPr>
          <w:rFonts w:asciiTheme="minorHAnsi" w:hAnsiTheme="minorHAnsi" w:cs="Avenir LT Std 35 Light"/>
          <w:position w:val="-10"/>
          <w:sz w:val="28"/>
          <w:szCs w:val="28"/>
        </w:rPr>
      </w:pPr>
      <w:r w:rsidRPr="003C071D">
        <w:rPr>
          <w:rFonts w:asciiTheme="minorHAnsi" w:hAnsiTheme="minorHAnsi" w:cs="Avenir LT Std 35 Light"/>
          <w:position w:val="-10"/>
          <w:sz w:val="28"/>
          <w:szCs w:val="28"/>
        </w:rPr>
        <w:t xml:space="preserve">It is 1969 in Spanish Harlem, and fourteen-year-old Evelyn Serrano is trying hard to break free from her conservative Puerto Rican surroundings. But when her activist grandmother comes to stay and the neighborhood protests start, things get a lot more complicated </w:t>
      </w:r>
      <w:r w:rsidRPr="003C071D">
        <w:rPr>
          <w:rFonts w:asciiTheme="minorHAnsi" w:hAnsiTheme="minorHAnsi" w:cs="Avenir LT Std 35 Light"/>
          <w:position w:val="-8"/>
          <w:sz w:val="28"/>
          <w:szCs w:val="28"/>
        </w:rPr>
        <w:t xml:space="preserve">— </w:t>
      </w:r>
      <w:r w:rsidRPr="003C071D">
        <w:rPr>
          <w:rFonts w:asciiTheme="minorHAnsi" w:hAnsiTheme="minorHAnsi" w:cs="Avenir LT Std 35 Light"/>
          <w:position w:val="-10"/>
          <w:sz w:val="28"/>
          <w:szCs w:val="28"/>
        </w:rPr>
        <w:t>and dangerous. 2012. Narrated by Angelica Murillo.</w:t>
      </w:r>
    </w:p>
    <w:p w14:paraId="5959329E" w14:textId="77777777" w:rsidR="003C071D" w:rsidRPr="003C071D" w:rsidRDefault="003C071D" w:rsidP="003C071D">
      <w:pPr>
        <w:pStyle w:val="BasicParagraph"/>
        <w:suppressAutoHyphens/>
        <w:rPr>
          <w:rFonts w:asciiTheme="minorHAnsi" w:hAnsiTheme="minorHAnsi" w:cs="Avenir LT Std 35 Light"/>
          <w:position w:val="-10"/>
          <w:sz w:val="28"/>
          <w:szCs w:val="28"/>
        </w:rPr>
      </w:pPr>
    </w:p>
    <w:p w14:paraId="4DF7C9F7" w14:textId="3147A32B" w:rsidR="003C071D" w:rsidRPr="003C071D" w:rsidRDefault="003C071D" w:rsidP="003C071D">
      <w:pPr>
        <w:pStyle w:val="BasicParagraph"/>
        <w:suppressAutoHyphens/>
        <w:rPr>
          <w:rFonts w:asciiTheme="minorHAnsi" w:hAnsiTheme="minorHAnsi" w:cs="Avenir LT Std 35 Light"/>
          <w:position w:val="-10"/>
          <w:sz w:val="28"/>
          <w:szCs w:val="28"/>
        </w:rPr>
      </w:pPr>
      <w:r w:rsidRPr="003C071D">
        <w:rPr>
          <w:rFonts w:asciiTheme="minorHAnsi" w:hAnsiTheme="minorHAnsi" w:cs="Avenir LT Std 35 Light"/>
          <w:position w:val="-10"/>
          <w:sz w:val="28"/>
          <w:szCs w:val="28"/>
        </w:rPr>
        <w:t xml:space="preserve">    </w:t>
      </w:r>
      <w:r w:rsidR="004E7314">
        <w:rPr>
          <w:rFonts w:asciiTheme="minorHAnsi" w:hAnsiTheme="minorHAnsi" w:cs="Avenir LT Std 35 Light"/>
          <w:position w:val="-10"/>
          <w:sz w:val="28"/>
          <w:szCs w:val="28"/>
        </w:rPr>
        <w:tab/>
      </w:r>
      <w:r w:rsidRPr="003C071D">
        <w:rPr>
          <w:rFonts w:asciiTheme="minorHAnsi" w:hAnsiTheme="minorHAnsi" w:cs="Avenir LT Std 35 Light"/>
          <w:position w:val="-10"/>
          <w:sz w:val="28"/>
          <w:szCs w:val="28"/>
        </w:rPr>
        <w:t>There are always new locally produced books available, so give us a call to order and enjoy them!</w:t>
      </w:r>
    </w:p>
    <w:p w14:paraId="360BD828" w14:textId="77777777" w:rsidR="003C071D" w:rsidRPr="003C071D" w:rsidRDefault="003C071D" w:rsidP="003C071D">
      <w:pPr>
        <w:spacing w:after="0" w:line="240" w:lineRule="auto"/>
        <w:rPr>
          <w:sz w:val="28"/>
          <w:szCs w:val="28"/>
        </w:rPr>
      </w:pPr>
    </w:p>
    <w:p w14:paraId="00531B1A" w14:textId="77777777" w:rsidR="003C071D" w:rsidRPr="003C071D" w:rsidRDefault="003C071D" w:rsidP="003C071D">
      <w:pPr>
        <w:spacing w:after="0" w:line="240" w:lineRule="auto"/>
        <w:rPr>
          <w:sz w:val="28"/>
          <w:szCs w:val="28"/>
        </w:rPr>
      </w:pPr>
    </w:p>
    <w:p w14:paraId="689E92C3" w14:textId="77777777" w:rsidR="005F4055" w:rsidRPr="003C071D" w:rsidRDefault="005F4055" w:rsidP="00843034">
      <w:pPr>
        <w:spacing w:after="0" w:line="240" w:lineRule="auto"/>
        <w:rPr>
          <w:sz w:val="28"/>
          <w:szCs w:val="28"/>
        </w:rPr>
      </w:pPr>
    </w:p>
    <w:p w14:paraId="26713E53" w14:textId="77777777" w:rsidR="00C237E5" w:rsidRPr="003C071D" w:rsidRDefault="00C237E5" w:rsidP="00843034">
      <w:pPr>
        <w:spacing w:after="0" w:line="240" w:lineRule="auto"/>
        <w:rPr>
          <w:rFonts w:cs="Arial"/>
          <w:sz w:val="28"/>
          <w:szCs w:val="28"/>
        </w:rPr>
      </w:pPr>
      <w:r w:rsidRPr="003C071D">
        <w:rPr>
          <w:rFonts w:cs="Arial"/>
          <w:b/>
          <w:bCs/>
          <w:sz w:val="28"/>
          <w:szCs w:val="28"/>
        </w:rPr>
        <w:lastRenderedPageBreak/>
        <w:t>New Braille Books at WTBBL by Ed Godfrey</w:t>
      </w:r>
    </w:p>
    <w:p w14:paraId="6170B6D0" w14:textId="77777777" w:rsidR="00C237E5" w:rsidRPr="003C071D" w:rsidRDefault="00C237E5" w:rsidP="00843034">
      <w:pPr>
        <w:spacing w:after="0" w:line="240" w:lineRule="auto"/>
        <w:rPr>
          <w:sz w:val="28"/>
          <w:szCs w:val="28"/>
        </w:rPr>
      </w:pPr>
    </w:p>
    <w:p w14:paraId="278F2F96" w14:textId="244B7700" w:rsidR="003C071D" w:rsidRPr="003C071D" w:rsidRDefault="004E7314" w:rsidP="003C071D">
      <w:pPr>
        <w:pStyle w:val="BasicParagraph"/>
        <w:suppressAutoHyphens/>
        <w:rPr>
          <w:rFonts w:asciiTheme="minorHAnsi" w:hAnsiTheme="minorHAnsi" w:cs="Avenir LT Std 35 Light"/>
          <w:sz w:val="28"/>
          <w:szCs w:val="28"/>
        </w:rPr>
      </w:pPr>
      <w:r>
        <w:rPr>
          <w:rFonts w:asciiTheme="minorHAnsi" w:hAnsiTheme="minorHAnsi" w:cs="Avenir LT Std 35 Light"/>
          <w:sz w:val="28"/>
          <w:szCs w:val="28"/>
        </w:rPr>
        <w:tab/>
      </w:r>
      <w:r w:rsidR="003C071D" w:rsidRPr="003C071D">
        <w:rPr>
          <w:rFonts w:asciiTheme="minorHAnsi" w:hAnsiTheme="minorHAnsi" w:cs="Avenir LT Std 35 Light"/>
          <w:sz w:val="28"/>
          <w:szCs w:val="28"/>
        </w:rPr>
        <w:t>Thanks to our volunteer transcribers and proofreading teams for making more locally produced books available to our patrons! Here are some of the latest titles:</w:t>
      </w:r>
    </w:p>
    <w:p w14:paraId="3B214AEF" w14:textId="77777777" w:rsidR="003C071D" w:rsidRPr="003C071D" w:rsidRDefault="003C071D" w:rsidP="003C071D">
      <w:pPr>
        <w:pStyle w:val="BasicParagraph"/>
        <w:suppressAutoHyphens/>
        <w:rPr>
          <w:rFonts w:asciiTheme="minorHAnsi" w:hAnsiTheme="minorHAnsi" w:cs="Avenir LT Std 35 Light"/>
          <w:sz w:val="28"/>
          <w:szCs w:val="28"/>
        </w:rPr>
      </w:pPr>
    </w:p>
    <w:p w14:paraId="07448A92" w14:textId="77777777" w:rsidR="003C071D" w:rsidRPr="003C071D" w:rsidRDefault="003C071D" w:rsidP="003C071D">
      <w:pPr>
        <w:pStyle w:val="BasicParagraph"/>
        <w:suppressAutoHyphens/>
        <w:rPr>
          <w:rFonts w:asciiTheme="minorHAnsi" w:hAnsiTheme="minorHAnsi" w:cs="Avenir LT Std 35 Light"/>
          <w:sz w:val="28"/>
          <w:szCs w:val="28"/>
        </w:rPr>
      </w:pPr>
      <w:r w:rsidRPr="003C071D">
        <w:rPr>
          <w:rFonts w:asciiTheme="minorHAnsi" w:hAnsiTheme="minorHAnsi" w:cs="Avenir LT Std 35 Light"/>
          <w:sz w:val="28"/>
          <w:szCs w:val="28"/>
        </w:rPr>
        <w:t>For adult readers:</w:t>
      </w:r>
    </w:p>
    <w:p w14:paraId="6B84AB0C" w14:textId="77777777" w:rsidR="003C071D" w:rsidRPr="003C071D" w:rsidRDefault="003C071D" w:rsidP="003C071D">
      <w:pPr>
        <w:pStyle w:val="BasicParagraph"/>
        <w:suppressAutoHyphens/>
        <w:rPr>
          <w:rFonts w:asciiTheme="minorHAnsi" w:hAnsiTheme="minorHAnsi" w:cs="Avenir LT Std 35 Light"/>
          <w:sz w:val="28"/>
          <w:szCs w:val="28"/>
        </w:rPr>
      </w:pPr>
    </w:p>
    <w:p w14:paraId="5BA2EB69" w14:textId="77777777" w:rsidR="003C071D" w:rsidRPr="003C071D" w:rsidRDefault="003C071D" w:rsidP="003C071D">
      <w:pPr>
        <w:pStyle w:val="BasicParagraph"/>
        <w:suppressAutoHyphens/>
        <w:rPr>
          <w:rFonts w:asciiTheme="minorHAnsi" w:hAnsiTheme="minorHAnsi" w:cs="Avenir LT Std 35 Light"/>
          <w:sz w:val="28"/>
          <w:szCs w:val="28"/>
        </w:rPr>
      </w:pPr>
      <w:r w:rsidRPr="003C071D">
        <w:rPr>
          <w:rFonts w:asciiTheme="minorHAnsi" w:hAnsiTheme="minorHAnsi" w:cs="Avenir LT Std 35 Light"/>
          <w:sz w:val="28"/>
          <w:szCs w:val="28"/>
        </w:rPr>
        <w:t xml:space="preserve">BRW 8691 </w:t>
      </w:r>
      <w:r w:rsidRPr="003C071D">
        <w:rPr>
          <w:rFonts w:asciiTheme="minorHAnsi" w:hAnsiTheme="minorHAnsi" w:cs="Avenir LT Std 35 Light"/>
          <w:i/>
          <w:sz w:val="28"/>
          <w:szCs w:val="28"/>
        </w:rPr>
        <w:t>21 Dog Years: A Cube Dweller’s Tale</w:t>
      </w:r>
      <w:r w:rsidRPr="003C071D">
        <w:rPr>
          <w:rFonts w:asciiTheme="minorHAnsi" w:hAnsiTheme="minorHAnsi" w:cs="Avenir LT Std 35 Light"/>
          <w:sz w:val="28"/>
          <w:szCs w:val="28"/>
        </w:rPr>
        <w:t xml:space="preserve"> by Mike Daisey. </w:t>
      </w:r>
    </w:p>
    <w:p w14:paraId="142E0552" w14:textId="77777777" w:rsidR="003C071D" w:rsidRPr="003C071D" w:rsidRDefault="003C071D" w:rsidP="003C071D">
      <w:pPr>
        <w:pStyle w:val="BasicParagraph"/>
        <w:suppressAutoHyphens/>
        <w:rPr>
          <w:rFonts w:asciiTheme="minorHAnsi" w:hAnsiTheme="minorHAnsi" w:cs="Avenir LT Std 35 Light"/>
          <w:sz w:val="28"/>
          <w:szCs w:val="28"/>
        </w:rPr>
      </w:pPr>
      <w:r w:rsidRPr="003C071D">
        <w:rPr>
          <w:rFonts w:asciiTheme="minorHAnsi" w:hAnsiTheme="minorHAnsi" w:cs="Avenir LT Std 35 Light"/>
          <w:sz w:val="28"/>
          <w:szCs w:val="28"/>
        </w:rPr>
        <w:t>Working at a dot.com, even the biggest dot.com, may seem exciting until you find yourself in a cubicle. Mike Daisey made it through three years at Amazon with the stories to prove it. Some strong language. 2003. Transcribed by Karen Hara.</w:t>
      </w:r>
    </w:p>
    <w:p w14:paraId="448EDD07" w14:textId="77777777" w:rsidR="003C071D" w:rsidRPr="003C071D" w:rsidRDefault="003C071D" w:rsidP="003C071D">
      <w:pPr>
        <w:pStyle w:val="BasicParagraph"/>
        <w:suppressAutoHyphens/>
        <w:rPr>
          <w:rFonts w:asciiTheme="minorHAnsi" w:hAnsiTheme="minorHAnsi" w:cs="Avenir LT Std 35 Light"/>
          <w:sz w:val="28"/>
          <w:szCs w:val="28"/>
        </w:rPr>
      </w:pPr>
    </w:p>
    <w:p w14:paraId="37C21EE6" w14:textId="77777777" w:rsidR="003C071D" w:rsidRPr="003C071D" w:rsidRDefault="003C071D" w:rsidP="003C071D">
      <w:pPr>
        <w:pStyle w:val="BasicParagraph"/>
        <w:suppressAutoHyphens/>
        <w:rPr>
          <w:rFonts w:asciiTheme="minorHAnsi" w:hAnsiTheme="minorHAnsi" w:cs="Avenir LT Std 35 Light"/>
          <w:sz w:val="28"/>
          <w:szCs w:val="28"/>
        </w:rPr>
      </w:pPr>
      <w:r w:rsidRPr="003C071D">
        <w:rPr>
          <w:rFonts w:asciiTheme="minorHAnsi" w:hAnsiTheme="minorHAnsi" w:cs="Avenir LT Std 35 Light"/>
          <w:sz w:val="28"/>
          <w:szCs w:val="28"/>
        </w:rPr>
        <w:t xml:space="preserve">BRW 1416 </w:t>
      </w:r>
      <w:r w:rsidRPr="003C071D">
        <w:rPr>
          <w:rFonts w:asciiTheme="minorHAnsi" w:hAnsiTheme="minorHAnsi" w:cs="Avenir LT Std 35 Light"/>
          <w:i/>
          <w:sz w:val="28"/>
          <w:szCs w:val="28"/>
        </w:rPr>
        <w:t>Short Nights of the Shadow Catcher: The Epic Life and Immortal Photographs of Edward Curtis</w:t>
      </w:r>
      <w:r w:rsidRPr="003C071D">
        <w:rPr>
          <w:rFonts w:asciiTheme="minorHAnsi" w:hAnsiTheme="minorHAnsi" w:cs="Avenir LT Std 35 Light"/>
          <w:sz w:val="28"/>
          <w:szCs w:val="28"/>
        </w:rPr>
        <w:t xml:space="preserve"> by Timothy Egan. </w:t>
      </w:r>
    </w:p>
    <w:p w14:paraId="2D2830BA" w14:textId="77777777" w:rsidR="003C071D" w:rsidRPr="003C071D" w:rsidRDefault="003C071D" w:rsidP="003C071D">
      <w:pPr>
        <w:pStyle w:val="BasicParagraph"/>
        <w:suppressAutoHyphens/>
        <w:rPr>
          <w:rFonts w:asciiTheme="minorHAnsi" w:hAnsiTheme="minorHAnsi" w:cs="Avenir LT Std 35 Light"/>
          <w:sz w:val="28"/>
          <w:szCs w:val="28"/>
        </w:rPr>
      </w:pPr>
      <w:r w:rsidRPr="003C071D">
        <w:rPr>
          <w:rFonts w:asciiTheme="minorHAnsi" w:hAnsiTheme="minorHAnsi" w:cs="Avenir LT Std 35 Light"/>
          <w:sz w:val="28"/>
          <w:szCs w:val="28"/>
        </w:rPr>
        <w:t xml:space="preserve">Biography of Seattle photographer Edward Curtis (1868-1952), who in 1900 became enamored with Native American culture. Sponsored by J.P. Morgan, Theodore Roosevelt, and others, Curtis spent three decades living with different tribes, creating films, and producing the twenty-volume publication </w:t>
      </w:r>
      <w:r w:rsidRPr="003C071D">
        <w:rPr>
          <w:rFonts w:asciiTheme="minorHAnsi" w:hAnsiTheme="minorHAnsi" w:cs="Avenir LT Std 35 Light"/>
          <w:i/>
          <w:sz w:val="28"/>
          <w:szCs w:val="28"/>
        </w:rPr>
        <w:t>The North American Indian</w:t>
      </w:r>
      <w:r w:rsidRPr="003C071D">
        <w:rPr>
          <w:rFonts w:asciiTheme="minorHAnsi" w:hAnsiTheme="minorHAnsi" w:cs="Avenir LT Std 35 Light"/>
          <w:sz w:val="28"/>
          <w:szCs w:val="28"/>
        </w:rPr>
        <w:t>. Discusses Curtis’s legacy. National Book Award. 2012. Transcribed by Mary Forster.</w:t>
      </w:r>
    </w:p>
    <w:p w14:paraId="79E21ADF" w14:textId="77777777" w:rsidR="003C071D" w:rsidRPr="003C071D" w:rsidRDefault="003C071D" w:rsidP="003C071D">
      <w:pPr>
        <w:pStyle w:val="BasicParagraph"/>
        <w:suppressAutoHyphens/>
        <w:rPr>
          <w:rFonts w:asciiTheme="minorHAnsi" w:hAnsiTheme="minorHAnsi" w:cs="Avenir LT Std 35 Light"/>
          <w:sz w:val="28"/>
          <w:szCs w:val="28"/>
        </w:rPr>
      </w:pPr>
    </w:p>
    <w:p w14:paraId="722DCBE7" w14:textId="77777777" w:rsidR="003C071D" w:rsidRPr="003C071D" w:rsidRDefault="003C071D" w:rsidP="003C071D">
      <w:pPr>
        <w:pStyle w:val="BasicParagraph"/>
        <w:suppressAutoHyphens/>
        <w:rPr>
          <w:rFonts w:asciiTheme="minorHAnsi" w:hAnsiTheme="minorHAnsi" w:cs="Avenir LT Std 35 Light"/>
          <w:sz w:val="28"/>
          <w:szCs w:val="28"/>
        </w:rPr>
      </w:pPr>
      <w:r w:rsidRPr="003C071D">
        <w:rPr>
          <w:rFonts w:asciiTheme="minorHAnsi" w:hAnsiTheme="minorHAnsi" w:cs="Avenir LT Std 35 Light"/>
          <w:sz w:val="28"/>
          <w:szCs w:val="28"/>
        </w:rPr>
        <w:t xml:space="preserve">BRW 8679 </w:t>
      </w:r>
      <w:r w:rsidRPr="003C071D">
        <w:rPr>
          <w:rFonts w:asciiTheme="minorHAnsi" w:hAnsiTheme="minorHAnsi" w:cs="Avenir LT Std 35 Light"/>
          <w:i/>
          <w:sz w:val="28"/>
          <w:szCs w:val="28"/>
        </w:rPr>
        <w:t>The Ocean in My Ears</w:t>
      </w:r>
      <w:r w:rsidRPr="003C071D">
        <w:rPr>
          <w:rFonts w:asciiTheme="minorHAnsi" w:hAnsiTheme="minorHAnsi" w:cs="Avenir LT Std 35 Light"/>
          <w:sz w:val="28"/>
          <w:szCs w:val="28"/>
        </w:rPr>
        <w:t xml:space="preserve"> by Meagan Macvie. </w:t>
      </w:r>
    </w:p>
    <w:p w14:paraId="61F45686" w14:textId="77777777" w:rsidR="003C071D" w:rsidRPr="003C071D" w:rsidRDefault="003C071D" w:rsidP="003C071D">
      <w:pPr>
        <w:pStyle w:val="BasicParagraph"/>
        <w:suppressAutoHyphens/>
        <w:rPr>
          <w:rFonts w:asciiTheme="minorHAnsi" w:hAnsiTheme="minorHAnsi" w:cs="Avenir LT Std 35 Light"/>
          <w:sz w:val="28"/>
          <w:szCs w:val="28"/>
        </w:rPr>
      </w:pPr>
      <w:r w:rsidRPr="003C071D">
        <w:rPr>
          <w:rFonts w:asciiTheme="minorHAnsi" w:hAnsiTheme="minorHAnsi" w:cs="Avenir LT Std 35 Light"/>
          <w:sz w:val="28"/>
          <w:szCs w:val="28"/>
        </w:rPr>
        <w:t>Meri is trying to live life to the fullest in her small Alaskan town. But with a complicated crush, her grandmother becoming ill, and very religious parents, it all seems like it might be too much. All Meri wants to do is get out of the small town — and go to New York — but is she really ready for the world beyond her backyard? For junior and senior high school readers. Descriptions of sex and strong language. 2017. Transcribed by Joan Moritz.</w:t>
      </w:r>
    </w:p>
    <w:p w14:paraId="75A84B63" w14:textId="77777777" w:rsidR="003C071D" w:rsidRDefault="003C071D" w:rsidP="003C071D">
      <w:pPr>
        <w:pStyle w:val="BasicParagraph"/>
        <w:suppressAutoHyphens/>
        <w:rPr>
          <w:rFonts w:asciiTheme="minorHAnsi" w:hAnsiTheme="minorHAnsi" w:cs="Avenir LT Std 35 Light"/>
          <w:sz w:val="28"/>
          <w:szCs w:val="28"/>
        </w:rPr>
      </w:pPr>
    </w:p>
    <w:p w14:paraId="561D69F8" w14:textId="77777777" w:rsidR="003C071D" w:rsidRDefault="003C071D" w:rsidP="003C071D">
      <w:pPr>
        <w:pStyle w:val="BasicParagraph"/>
        <w:suppressAutoHyphens/>
        <w:rPr>
          <w:rFonts w:asciiTheme="minorHAnsi" w:hAnsiTheme="minorHAnsi" w:cs="Avenir LT Std 35 Light"/>
          <w:sz w:val="28"/>
          <w:szCs w:val="28"/>
        </w:rPr>
      </w:pPr>
    </w:p>
    <w:p w14:paraId="41773346" w14:textId="77777777" w:rsidR="003C071D" w:rsidRDefault="003C071D" w:rsidP="003C071D">
      <w:pPr>
        <w:pStyle w:val="BasicParagraph"/>
        <w:suppressAutoHyphens/>
        <w:rPr>
          <w:rFonts w:asciiTheme="minorHAnsi" w:hAnsiTheme="minorHAnsi" w:cs="Avenir LT Std 35 Light"/>
          <w:sz w:val="28"/>
          <w:szCs w:val="28"/>
        </w:rPr>
      </w:pPr>
    </w:p>
    <w:p w14:paraId="14F6D8A7" w14:textId="77777777" w:rsidR="003C071D" w:rsidRPr="003C071D" w:rsidRDefault="003C071D" w:rsidP="003C071D">
      <w:pPr>
        <w:pStyle w:val="BasicParagraph"/>
        <w:suppressAutoHyphens/>
        <w:rPr>
          <w:rFonts w:asciiTheme="minorHAnsi" w:hAnsiTheme="minorHAnsi" w:cs="Avenir LT Std 35 Light"/>
          <w:sz w:val="28"/>
          <w:szCs w:val="28"/>
        </w:rPr>
      </w:pPr>
    </w:p>
    <w:p w14:paraId="546106B5" w14:textId="77777777" w:rsidR="003C071D" w:rsidRPr="003C071D" w:rsidRDefault="003C071D" w:rsidP="003C071D">
      <w:pPr>
        <w:pStyle w:val="BasicParagraph"/>
        <w:suppressAutoHyphens/>
        <w:rPr>
          <w:rFonts w:asciiTheme="minorHAnsi" w:hAnsiTheme="minorHAnsi" w:cs="Avenir LT Std 35 Light"/>
          <w:sz w:val="28"/>
          <w:szCs w:val="28"/>
        </w:rPr>
      </w:pPr>
      <w:r w:rsidRPr="003C071D">
        <w:rPr>
          <w:rFonts w:asciiTheme="minorHAnsi" w:hAnsiTheme="minorHAnsi" w:cs="Avenir LT Std 35 Light"/>
          <w:sz w:val="28"/>
          <w:szCs w:val="28"/>
        </w:rPr>
        <w:t>For younger readers:</w:t>
      </w:r>
    </w:p>
    <w:p w14:paraId="294B1D68" w14:textId="77777777" w:rsidR="003C071D" w:rsidRPr="003C071D" w:rsidRDefault="003C071D" w:rsidP="003C071D">
      <w:pPr>
        <w:pStyle w:val="BasicParagraph"/>
        <w:suppressAutoHyphens/>
        <w:rPr>
          <w:rFonts w:asciiTheme="minorHAnsi" w:hAnsiTheme="minorHAnsi" w:cs="Avenir LT Std 35 Light"/>
          <w:sz w:val="28"/>
          <w:szCs w:val="28"/>
        </w:rPr>
      </w:pPr>
    </w:p>
    <w:p w14:paraId="41B3D57B" w14:textId="77777777" w:rsidR="003C071D" w:rsidRPr="003C071D" w:rsidRDefault="003C071D" w:rsidP="003C071D">
      <w:pPr>
        <w:pStyle w:val="BasicParagraph"/>
        <w:suppressAutoHyphens/>
        <w:rPr>
          <w:rFonts w:asciiTheme="minorHAnsi" w:hAnsiTheme="minorHAnsi" w:cs="Avenir LT Std 35 Light"/>
          <w:sz w:val="28"/>
          <w:szCs w:val="28"/>
        </w:rPr>
      </w:pPr>
      <w:r w:rsidRPr="003C071D">
        <w:rPr>
          <w:rFonts w:asciiTheme="minorHAnsi" w:hAnsiTheme="minorHAnsi" w:cs="Avenir LT Std 35 Light"/>
          <w:sz w:val="28"/>
          <w:szCs w:val="28"/>
        </w:rPr>
        <w:t xml:space="preserve">BRW 8665 </w:t>
      </w:r>
      <w:r w:rsidRPr="003C071D">
        <w:rPr>
          <w:rFonts w:asciiTheme="minorHAnsi" w:hAnsiTheme="minorHAnsi" w:cs="Avenir LT Std 35 Light"/>
          <w:i/>
          <w:sz w:val="28"/>
          <w:szCs w:val="28"/>
        </w:rPr>
        <w:t>Equal Shmequal</w:t>
      </w:r>
      <w:r w:rsidRPr="003C071D">
        <w:rPr>
          <w:rFonts w:asciiTheme="minorHAnsi" w:hAnsiTheme="minorHAnsi" w:cs="Avenir LT Std 35 Light"/>
          <w:sz w:val="28"/>
          <w:szCs w:val="28"/>
        </w:rPr>
        <w:t xml:space="preserve"> by Virginia Kroll. </w:t>
      </w:r>
    </w:p>
    <w:p w14:paraId="2B119A17" w14:textId="77777777" w:rsidR="003C071D" w:rsidRPr="003C071D" w:rsidRDefault="003C071D" w:rsidP="003C071D">
      <w:pPr>
        <w:pStyle w:val="BasicParagraph"/>
        <w:suppressAutoHyphens/>
        <w:rPr>
          <w:rFonts w:asciiTheme="minorHAnsi" w:hAnsiTheme="minorHAnsi" w:cs="Avenir LT Std 35 Light"/>
          <w:sz w:val="28"/>
          <w:szCs w:val="28"/>
        </w:rPr>
      </w:pPr>
      <w:r w:rsidRPr="003C071D">
        <w:rPr>
          <w:rFonts w:asciiTheme="minorHAnsi" w:hAnsiTheme="minorHAnsi" w:cs="Avenir LT Std 35 Light"/>
          <w:sz w:val="28"/>
          <w:szCs w:val="28"/>
        </w:rPr>
        <w:t>In order to have fun at a game of tug-of-war, forest animals balance teams using a see-saw. Includes nonfiction math notes for meanings of “equal.” For grades K-3. 2005. Transcribed by Ed Godfrey.</w:t>
      </w:r>
    </w:p>
    <w:p w14:paraId="5D5125FE" w14:textId="77777777" w:rsidR="003C071D" w:rsidRPr="003C071D" w:rsidRDefault="003C071D" w:rsidP="003C071D">
      <w:pPr>
        <w:pStyle w:val="BasicParagraph"/>
        <w:suppressAutoHyphens/>
        <w:rPr>
          <w:rFonts w:asciiTheme="minorHAnsi" w:hAnsiTheme="minorHAnsi" w:cs="Avenir LT Std 35 Light"/>
          <w:sz w:val="28"/>
          <w:szCs w:val="28"/>
        </w:rPr>
      </w:pPr>
    </w:p>
    <w:p w14:paraId="0D2B5F9D" w14:textId="77777777" w:rsidR="003C071D" w:rsidRPr="003C071D" w:rsidRDefault="003C071D" w:rsidP="003C071D">
      <w:pPr>
        <w:pStyle w:val="BasicParagraph"/>
        <w:suppressAutoHyphens/>
        <w:rPr>
          <w:rFonts w:asciiTheme="minorHAnsi" w:hAnsiTheme="minorHAnsi" w:cs="Avenir LT Std 35 Light"/>
          <w:sz w:val="28"/>
          <w:szCs w:val="28"/>
        </w:rPr>
      </w:pPr>
      <w:r w:rsidRPr="003C071D">
        <w:rPr>
          <w:rFonts w:asciiTheme="minorHAnsi" w:hAnsiTheme="minorHAnsi" w:cs="Avenir LT Std 35 Light"/>
          <w:sz w:val="28"/>
          <w:szCs w:val="28"/>
        </w:rPr>
        <w:t xml:space="preserve">BRW 8685 / BRJ 1518 </w:t>
      </w:r>
      <w:r w:rsidRPr="003C071D">
        <w:rPr>
          <w:rFonts w:asciiTheme="minorHAnsi" w:hAnsiTheme="minorHAnsi" w:cs="Avenir LT Std 35 Light"/>
          <w:i/>
          <w:sz w:val="28"/>
          <w:szCs w:val="28"/>
        </w:rPr>
        <w:t>Lizbeth Lou Got a Rock in Her Shoe</w:t>
      </w:r>
      <w:r w:rsidRPr="003C071D">
        <w:rPr>
          <w:rFonts w:asciiTheme="minorHAnsi" w:hAnsiTheme="minorHAnsi" w:cs="Avenir LT Std 35 Light"/>
          <w:sz w:val="28"/>
          <w:szCs w:val="28"/>
        </w:rPr>
        <w:t xml:space="preserve"> by Troy Howell. </w:t>
      </w:r>
    </w:p>
    <w:p w14:paraId="53FFB172" w14:textId="77777777" w:rsidR="003C071D" w:rsidRDefault="003C071D" w:rsidP="003C071D">
      <w:pPr>
        <w:pStyle w:val="BasicParagraph"/>
        <w:suppressAutoHyphens/>
        <w:rPr>
          <w:rFonts w:asciiTheme="minorHAnsi" w:hAnsiTheme="minorHAnsi" w:cs="Avenir LT Std 35 Light"/>
          <w:sz w:val="28"/>
          <w:szCs w:val="28"/>
        </w:rPr>
      </w:pPr>
      <w:r w:rsidRPr="003C071D">
        <w:rPr>
          <w:rFonts w:asciiTheme="minorHAnsi" w:hAnsiTheme="minorHAnsi" w:cs="Avenir LT Std 35 Light"/>
          <w:sz w:val="28"/>
          <w:szCs w:val="28"/>
        </w:rPr>
        <w:t>Rhyming text tells the story of a small rock’s adventure, as it is pushed, pulled, tossed, and stuck to many different people and animals in town. For Kindergarten and older. 2016. Transcribed by Ed Godfrey.</w:t>
      </w:r>
    </w:p>
    <w:p w14:paraId="5CE23870" w14:textId="77777777" w:rsidR="003C071D" w:rsidRDefault="003C071D" w:rsidP="003C071D">
      <w:pPr>
        <w:pStyle w:val="BasicParagraph"/>
        <w:suppressAutoHyphens/>
        <w:rPr>
          <w:rFonts w:asciiTheme="minorHAnsi" w:hAnsiTheme="minorHAnsi" w:cs="Avenir LT Std 35 Light"/>
          <w:sz w:val="28"/>
          <w:szCs w:val="28"/>
        </w:rPr>
      </w:pPr>
    </w:p>
    <w:p w14:paraId="3BD393A8" w14:textId="77777777" w:rsidR="003C071D" w:rsidRDefault="003C071D" w:rsidP="003C071D">
      <w:pPr>
        <w:pStyle w:val="BasicParagraph"/>
        <w:suppressAutoHyphens/>
        <w:rPr>
          <w:rFonts w:asciiTheme="minorHAnsi" w:hAnsiTheme="minorHAnsi" w:cs="Avenir LT Std 35 Light"/>
          <w:sz w:val="28"/>
          <w:szCs w:val="28"/>
        </w:rPr>
      </w:pPr>
    </w:p>
    <w:p w14:paraId="672CEA6F" w14:textId="77777777" w:rsidR="00580D52" w:rsidRPr="003C071D" w:rsidRDefault="00580D52" w:rsidP="00580D52">
      <w:pPr>
        <w:rPr>
          <w:b/>
          <w:sz w:val="28"/>
          <w:szCs w:val="28"/>
        </w:rPr>
      </w:pPr>
      <w:r w:rsidRPr="003C071D">
        <w:rPr>
          <w:b/>
          <w:sz w:val="28"/>
          <w:szCs w:val="28"/>
        </w:rPr>
        <w:t>Outreach to Seniors by Amy Ravenholt</w:t>
      </w:r>
      <w:r w:rsidR="00F277BB" w:rsidRPr="003C071D">
        <w:rPr>
          <w:b/>
          <w:sz w:val="28"/>
          <w:szCs w:val="28"/>
        </w:rPr>
        <w:t xml:space="preserve"> </w:t>
      </w:r>
    </w:p>
    <w:p w14:paraId="293A0C59" w14:textId="77777777" w:rsidR="003C071D" w:rsidRPr="003C071D" w:rsidRDefault="00580D52" w:rsidP="003C071D">
      <w:pPr>
        <w:pStyle w:val="BasicParagraph"/>
        <w:suppressAutoHyphens/>
        <w:rPr>
          <w:rFonts w:asciiTheme="minorHAnsi" w:hAnsiTheme="minorHAnsi" w:cs="Avenir LT Std 35 Light"/>
          <w:w w:val="93"/>
          <w:sz w:val="28"/>
          <w:szCs w:val="28"/>
        </w:rPr>
      </w:pPr>
      <w:r w:rsidRPr="003C071D">
        <w:rPr>
          <w:rFonts w:asciiTheme="minorHAnsi" w:hAnsiTheme="minorHAnsi"/>
          <w:sz w:val="28"/>
          <w:szCs w:val="28"/>
        </w:rPr>
        <w:tab/>
      </w:r>
      <w:r w:rsidR="003C071D" w:rsidRPr="003C071D">
        <w:rPr>
          <w:rFonts w:asciiTheme="minorHAnsi" w:hAnsiTheme="minorHAnsi" w:cs="Avenir LT Std 35 Light"/>
          <w:w w:val="93"/>
          <w:sz w:val="28"/>
          <w:szCs w:val="28"/>
        </w:rPr>
        <w:t xml:space="preserve">  When I do outreach to potential patrons over 50, I feel like a social worker half the time and a salesperson the other half. This idea was planted by an elderly patron in Sprague who called me her favorite book pusher. I was reminded of it by the activities director who didn’t want to sign up more people for talking books because the one resident who used them would only listen to books and wouldn’t come out to join in her activities. Maybe audio books are addictive, but they are a good habit and the Washington Talking Book &amp; Braille Library trusts our patrons to use them responsibly!</w:t>
      </w:r>
    </w:p>
    <w:p w14:paraId="32F88A86" w14:textId="77777777" w:rsidR="003C071D" w:rsidRPr="003C071D" w:rsidRDefault="003C071D" w:rsidP="003C071D">
      <w:pPr>
        <w:pStyle w:val="BasicParagraph"/>
        <w:suppressAutoHyphens/>
        <w:rPr>
          <w:rFonts w:asciiTheme="minorHAnsi" w:hAnsiTheme="minorHAnsi" w:cs="Avenir LT Std 35 Light"/>
          <w:w w:val="93"/>
          <w:sz w:val="28"/>
          <w:szCs w:val="28"/>
        </w:rPr>
      </w:pPr>
    </w:p>
    <w:p w14:paraId="03E70881" w14:textId="7E20EE53" w:rsidR="003C071D" w:rsidRPr="003C071D" w:rsidRDefault="003C071D" w:rsidP="003C071D">
      <w:pPr>
        <w:pStyle w:val="BasicParagraph"/>
        <w:suppressAutoHyphens/>
        <w:rPr>
          <w:rFonts w:asciiTheme="minorHAnsi" w:hAnsiTheme="minorHAnsi" w:cs="Avenir LT Std 35 Light"/>
          <w:w w:val="93"/>
          <w:sz w:val="28"/>
          <w:szCs w:val="28"/>
        </w:rPr>
      </w:pPr>
      <w:r w:rsidRPr="003C071D">
        <w:rPr>
          <w:rFonts w:asciiTheme="minorHAnsi" w:hAnsiTheme="minorHAnsi" w:cs="Avenir LT Std 35 Light"/>
          <w:w w:val="93"/>
          <w:sz w:val="28"/>
          <w:szCs w:val="28"/>
        </w:rPr>
        <w:t xml:space="preserve">    </w:t>
      </w:r>
      <w:r w:rsidR="004E7314">
        <w:rPr>
          <w:rFonts w:asciiTheme="minorHAnsi" w:hAnsiTheme="minorHAnsi" w:cs="Avenir LT Std 35 Light"/>
          <w:w w:val="93"/>
          <w:sz w:val="28"/>
          <w:szCs w:val="28"/>
        </w:rPr>
        <w:tab/>
      </w:r>
      <w:r w:rsidRPr="003C071D">
        <w:rPr>
          <w:rFonts w:asciiTheme="minorHAnsi" w:hAnsiTheme="minorHAnsi" w:cs="Avenir LT Std 35 Light"/>
          <w:w w:val="93"/>
          <w:sz w:val="28"/>
          <w:szCs w:val="28"/>
        </w:rPr>
        <w:t xml:space="preserve">Every patron is unique. There is no one right book, no one right story that pleases every reader. In my outreach travels, I find that no one approach catches everyone’s attention. So we try everything: </w:t>
      </w:r>
    </w:p>
    <w:p w14:paraId="513DFDD3" w14:textId="77777777" w:rsidR="003C071D" w:rsidRPr="003C071D" w:rsidRDefault="003C071D" w:rsidP="003C071D">
      <w:pPr>
        <w:pStyle w:val="BasicParagraph"/>
        <w:suppressAutoHyphens/>
        <w:rPr>
          <w:rFonts w:asciiTheme="minorHAnsi" w:hAnsiTheme="minorHAnsi" w:cs="Avenir LT Std 35 Light"/>
          <w:w w:val="93"/>
          <w:sz w:val="28"/>
          <w:szCs w:val="28"/>
        </w:rPr>
      </w:pPr>
    </w:p>
    <w:p w14:paraId="523F73FF" w14:textId="77777777" w:rsidR="003C071D" w:rsidRPr="003C071D" w:rsidRDefault="003C071D" w:rsidP="003C071D">
      <w:pPr>
        <w:pStyle w:val="BasicParagraph"/>
        <w:suppressAutoHyphens/>
        <w:rPr>
          <w:rFonts w:asciiTheme="minorHAnsi" w:hAnsiTheme="minorHAnsi" w:cs="Avenir LT Std 35 Light"/>
          <w:w w:val="93"/>
          <w:sz w:val="28"/>
          <w:szCs w:val="28"/>
        </w:rPr>
      </w:pPr>
      <w:r w:rsidRPr="003C071D">
        <w:rPr>
          <w:rFonts w:asciiTheme="minorHAnsi" w:hAnsiTheme="minorHAnsi" w:cs="Avenir LT Std 35 Light"/>
          <w:w w:val="93"/>
          <w:sz w:val="28"/>
          <w:szCs w:val="28"/>
        </w:rPr>
        <w:t>•  Information tables at health fair events (with free gifts like useful black markers that can help people with visual impairments make notes).</w:t>
      </w:r>
    </w:p>
    <w:p w14:paraId="6751F080" w14:textId="77777777" w:rsidR="003C071D" w:rsidRPr="003C071D" w:rsidRDefault="003C071D" w:rsidP="003C071D">
      <w:pPr>
        <w:pStyle w:val="BasicParagraph"/>
        <w:suppressAutoHyphens/>
        <w:rPr>
          <w:rFonts w:asciiTheme="minorHAnsi" w:hAnsiTheme="minorHAnsi" w:cs="Avenir LT Std 35 Light"/>
          <w:w w:val="93"/>
          <w:sz w:val="28"/>
          <w:szCs w:val="28"/>
        </w:rPr>
      </w:pPr>
      <w:r w:rsidRPr="003C071D">
        <w:rPr>
          <w:rFonts w:asciiTheme="minorHAnsi" w:hAnsiTheme="minorHAnsi" w:cs="Avenir LT Std 35 Light"/>
          <w:w w:val="93"/>
          <w:sz w:val="28"/>
          <w:szCs w:val="28"/>
        </w:rPr>
        <w:t xml:space="preserve">•  Visits to assisted living and nursing home sites to speak to every activities director and any resident groups that I can. </w:t>
      </w:r>
    </w:p>
    <w:p w14:paraId="4D8449CC" w14:textId="77777777" w:rsidR="003C071D" w:rsidRPr="003C071D" w:rsidRDefault="003C071D" w:rsidP="003C071D">
      <w:pPr>
        <w:pStyle w:val="BasicParagraph"/>
        <w:suppressAutoHyphens/>
        <w:rPr>
          <w:rFonts w:asciiTheme="minorHAnsi" w:hAnsiTheme="minorHAnsi" w:cs="Avenir LT Std 35 Light"/>
          <w:w w:val="93"/>
          <w:sz w:val="28"/>
          <w:szCs w:val="28"/>
        </w:rPr>
      </w:pPr>
      <w:r w:rsidRPr="003C071D">
        <w:rPr>
          <w:rFonts w:asciiTheme="minorHAnsi" w:hAnsiTheme="minorHAnsi" w:cs="Avenir LT Std 35 Light"/>
          <w:w w:val="93"/>
          <w:sz w:val="28"/>
          <w:szCs w:val="28"/>
        </w:rPr>
        <w:lastRenderedPageBreak/>
        <w:t>•  Offering training to any public library staff that will schedule me.</w:t>
      </w:r>
    </w:p>
    <w:p w14:paraId="670FF524" w14:textId="77777777" w:rsidR="003C071D" w:rsidRPr="003C071D" w:rsidRDefault="003C071D" w:rsidP="003C071D">
      <w:pPr>
        <w:pStyle w:val="BasicParagraph"/>
        <w:suppressAutoHyphens/>
        <w:rPr>
          <w:rFonts w:asciiTheme="minorHAnsi" w:hAnsiTheme="minorHAnsi" w:cs="Avenir LT Std 35 Light"/>
          <w:w w:val="93"/>
          <w:sz w:val="28"/>
          <w:szCs w:val="28"/>
        </w:rPr>
      </w:pPr>
      <w:r w:rsidRPr="003C071D">
        <w:rPr>
          <w:rFonts w:asciiTheme="minorHAnsi" w:hAnsiTheme="minorHAnsi" w:cs="Avenir LT Std 35 Light"/>
          <w:w w:val="93"/>
          <w:sz w:val="28"/>
          <w:szCs w:val="28"/>
        </w:rPr>
        <w:t>•  Bookmarks and promotional materials provided to every public library branch.</w:t>
      </w:r>
    </w:p>
    <w:p w14:paraId="6A3C64B4" w14:textId="77777777" w:rsidR="003C071D" w:rsidRPr="003C071D" w:rsidRDefault="003C071D" w:rsidP="003C071D">
      <w:pPr>
        <w:pStyle w:val="BasicParagraph"/>
        <w:suppressAutoHyphens/>
        <w:rPr>
          <w:rFonts w:asciiTheme="minorHAnsi" w:hAnsiTheme="minorHAnsi" w:cs="Avenir LT Std 35 Light"/>
          <w:w w:val="93"/>
          <w:sz w:val="28"/>
          <w:szCs w:val="28"/>
        </w:rPr>
      </w:pPr>
      <w:r w:rsidRPr="003C071D">
        <w:rPr>
          <w:rFonts w:asciiTheme="minorHAnsi" w:hAnsiTheme="minorHAnsi" w:cs="Avenir LT Std 35 Light"/>
          <w:w w:val="93"/>
          <w:sz w:val="28"/>
          <w:szCs w:val="28"/>
        </w:rPr>
        <w:t xml:space="preserve">•  Promotional rack cards distributed to every senior center, area agency on aging office, nursing home, and assisted living facility in the state. </w:t>
      </w:r>
    </w:p>
    <w:p w14:paraId="29F04C8C" w14:textId="77777777" w:rsidR="003C071D" w:rsidRPr="003C071D" w:rsidRDefault="003C071D" w:rsidP="003C071D">
      <w:pPr>
        <w:pStyle w:val="BasicParagraph"/>
        <w:suppressAutoHyphens/>
        <w:rPr>
          <w:rFonts w:asciiTheme="minorHAnsi" w:hAnsiTheme="minorHAnsi" w:cs="Avenir LT Std 35 Light"/>
          <w:w w:val="93"/>
          <w:sz w:val="28"/>
          <w:szCs w:val="28"/>
        </w:rPr>
      </w:pPr>
    </w:p>
    <w:p w14:paraId="02B553B5" w14:textId="5063D040" w:rsidR="003C071D" w:rsidRPr="003C071D" w:rsidRDefault="003C071D" w:rsidP="003C071D">
      <w:pPr>
        <w:pStyle w:val="BasicParagraph"/>
        <w:suppressAutoHyphens/>
        <w:rPr>
          <w:rFonts w:asciiTheme="minorHAnsi" w:hAnsiTheme="minorHAnsi" w:cs="Avenir LT Std 35 Light"/>
          <w:w w:val="93"/>
          <w:sz w:val="28"/>
          <w:szCs w:val="28"/>
        </w:rPr>
      </w:pPr>
      <w:r w:rsidRPr="003C071D">
        <w:rPr>
          <w:rFonts w:asciiTheme="minorHAnsi" w:hAnsiTheme="minorHAnsi" w:cs="Avenir LT Std 35 Light"/>
          <w:w w:val="93"/>
          <w:sz w:val="28"/>
          <w:szCs w:val="28"/>
        </w:rPr>
        <w:t xml:space="preserve">    </w:t>
      </w:r>
      <w:r w:rsidR="004E7314">
        <w:rPr>
          <w:rFonts w:asciiTheme="minorHAnsi" w:hAnsiTheme="minorHAnsi" w:cs="Avenir LT Std 35 Light"/>
          <w:w w:val="93"/>
          <w:sz w:val="28"/>
          <w:szCs w:val="28"/>
        </w:rPr>
        <w:tab/>
      </w:r>
      <w:r w:rsidRPr="003C071D">
        <w:rPr>
          <w:rFonts w:asciiTheme="minorHAnsi" w:hAnsiTheme="minorHAnsi" w:cs="Avenir LT Std 35 Light"/>
          <w:w w:val="93"/>
          <w:sz w:val="28"/>
          <w:szCs w:val="28"/>
        </w:rPr>
        <w:t xml:space="preserve">At health fairs, I sometimes see people veer away from my table, like blindness may be contagious. When I talk with people with vision problems, they often tell me “I’m not bad enough yet,” like having to use audio books is a punishment or admission of defeat. They are fighters and they are persevering in the face of vision loss or physical conditions that steal away the ability to read. </w:t>
      </w:r>
    </w:p>
    <w:p w14:paraId="0158E6C1" w14:textId="77777777" w:rsidR="003C071D" w:rsidRPr="003C071D" w:rsidRDefault="003C071D" w:rsidP="003C071D">
      <w:pPr>
        <w:pStyle w:val="BasicParagraph"/>
        <w:suppressAutoHyphens/>
        <w:rPr>
          <w:rFonts w:asciiTheme="minorHAnsi" w:hAnsiTheme="minorHAnsi" w:cs="Avenir LT Std 35 Light"/>
          <w:w w:val="93"/>
          <w:sz w:val="28"/>
          <w:szCs w:val="28"/>
        </w:rPr>
      </w:pPr>
    </w:p>
    <w:p w14:paraId="4A991CBB" w14:textId="203908E2" w:rsidR="003C071D" w:rsidRPr="003C071D" w:rsidRDefault="003C071D" w:rsidP="003C071D">
      <w:pPr>
        <w:pStyle w:val="BasicParagraph"/>
        <w:suppressAutoHyphens/>
        <w:rPr>
          <w:rFonts w:asciiTheme="minorHAnsi" w:hAnsiTheme="minorHAnsi" w:cs="Avenir LT Std 35 Light"/>
          <w:w w:val="93"/>
          <w:sz w:val="28"/>
          <w:szCs w:val="28"/>
        </w:rPr>
      </w:pPr>
      <w:r w:rsidRPr="003C071D">
        <w:rPr>
          <w:rFonts w:asciiTheme="minorHAnsi" w:hAnsiTheme="minorHAnsi" w:cs="Avenir LT Std 35 Light"/>
          <w:w w:val="93"/>
          <w:sz w:val="28"/>
          <w:szCs w:val="28"/>
        </w:rPr>
        <w:t xml:space="preserve">   </w:t>
      </w:r>
      <w:r w:rsidR="004E7314">
        <w:rPr>
          <w:rFonts w:asciiTheme="minorHAnsi" w:hAnsiTheme="minorHAnsi" w:cs="Avenir LT Std 35 Light"/>
          <w:w w:val="93"/>
          <w:sz w:val="28"/>
          <w:szCs w:val="28"/>
        </w:rPr>
        <w:tab/>
      </w:r>
      <w:r w:rsidRPr="003C071D">
        <w:rPr>
          <w:rFonts w:asciiTheme="minorHAnsi" w:hAnsiTheme="minorHAnsi" w:cs="Avenir LT Std 35 Light"/>
          <w:w w:val="93"/>
          <w:sz w:val="28"/>
          <w:szCs w:val="28"/>
        </w:rPr>
        <w:t xml:space="preserve"> We puzzled over how to assure potential patrons that using talking books doesn’t mean they are giving up. Our new rack card (pictured on the front cover, with special thanks to new WTBBL patron and photo model Zoila) uses the approach our patrons use when they describe the joy of talking books to their friends. </w:t>
      </w:r>
    </w:p>
    <w:p w14:paraId="6EF01F9F" w14:textId="77777777" w:rsidR="003C071D" w:rsidRPr="003C071D" w:rsidRDefault="003C071D" w:rsidP="003C071D">
      <w:pPr>
        <w:pStyle w:val="BasicParagraph"/>
        <w:suppressAutoHyphens/>
        <w:rPr>
          <w:rFonts w:asciiTheme="minorHAnsi" w:hAnsiTheme="minorHAnsi" w:cs="Avenir LT Std 35 Light"/>
          <w:w w:val="93"/>
          <w:sz w:val="28"/>
          <w:szCs w:val="28"/>
        </w:rPr>
      </w:pPr>
    </w:p>
    <w:p w14:paraId="0CFA00DD" w14:textId="47169394" w:rsidR="003C071D" w:rsidRPr="003C071D" w:rsidRDefault="003C071D" w:rsidP="003C071D">
      <w:pPr>
        <w:pStyle w:val="BasicParagraph"/>
        <w:suppressAutoHyphens/>
        <w:rPr>
          <w:rFonts w:asciiTheme="minorHAnsi" w:hAnsiTheme="minorHAnsi" w:cs="Avenir LT Std 35 Light"/>
          <w:w w:val="93"/>
          <w:sz w:val="28"/>
          <w:szCs w:val="28"/>
        </w:rPr>
      </w:pPr>
      <w:r w:rsidRPr="003C071D">
        <w:rPr>
          <w:rFonts w:asciiTheme="minorHAnsi" w:hAnsiTheme="minorHAnsi" w:cs="Avenir LT Std 35 Light"/>
          <w:w w:val="93"/>
          <w:sz w:val="28"/>
          <w:szCs w:val="28"/>
        </w:rPr>
        <w:t xml:space="preserve">   </w:t>
      </w:r>
      <w:r w:rsidR="004E7314">
        <w:rPr>
          <w:rFonts w:asciiTheme="minorHAnsi" w:hAnsiTheme="minorHAnsi" w:cs="Avenir LT Std 35 Light"/>
          <w:w w:val="93"/>
          <w:sz w:val="28"/>
          <w:szCs w:val="28"/>
        </w:rPr>
        <w:tab/>
      </w:r>
      <w:r w:rsidRPr="003C071D">
        <w:rPr>
          <w:rFonts w:asciiTheme="minorHAnsi" w:hAnsiTheme="minorHAnsi" w:cs="Avenir LT Std 35 Light"/>
          <w:w w:val="93"/>
          <w:sz w:val="28"/>
          <w:szCs w:val="28"/>
        </w:rPr>
        <w:t xml:space="preserve"> I hope you join us in spreading the word that “Listening is Reading.” As a current patron, or other lover of audio books, you are an important part of our outreach when you mention how much you enjoy reading by listening. You help shift the perception of audio books from something your great-grandmother has to use to a guilty pleasure.</w:t>
      </w:r>
    </w:p>
    <w:p w14:paraId="72BF4FF5" w14:textId="135E71A2" w:rsidR="00843034" w:rsidRPr="003C071D" w:rsidRDefault="00843034" w:rsidP="003C071D">
      <w:pPr>
        <w:rPr>
          <w:sz w:val="28"/>
          <w:szCs w:val="28"/>
        </w:rPr>
      </w:pPr>
    </w:p>
    <w:p w14:paraId="306B5886" w14:textId="77777777" w:rsidR="00EE3974" w:rsidRPr="003C071D" w:rsidRDefault="00C237E5" w:rsidP="00843034">
      <w:pPr>
        <w:spacing w:after="0" w:line="240" w:lineRule="auto"/>
        <w:rPr>
          <w:b/>
          <w:sz w:val="28"/>
          <w:szCs w:val="28"/>
        </w:rPr>
      </w:pPr>
      <w:r w:rsidRPr="003C071D">
        <w:rPr>
          <w:b/>
          <w:sz w:val="28"/>
          <w:szCs w:val="28"/>
        </w:rPr>
        <w:t xml:space="preserve">Volunteer Spotlight: Recognizing Our </w:t>
      </w:r>
      <w:r w:rsidR="00EE3974" w:rsidRPr="003C071D">
        <w:rPr>
          <w:b/>
          <w:sz w:val="28"/>
          <w:szCs w:val="28"/>
        </w:rPr>
        <w:t>500</w:t>
      </w:r>
      <w:r w:rsidR="00391CFC" w:rsidRPr="003C071D">
        <w:rPr>
          <w:b/>
          <w:sz w:val="28"/>
          <w:szCs w:val="28"/>
        </w:rPr>
        <w:t xml:space="preserve"> </w:t>
      </w:r>
      <w:r w:rsidR="00EE3974" w:rsidRPr="003C071D">
        <w:rPr>
          <w:b/>
          <w:sz w:val="28"/>
          <w:szCs w:val="28"/>
        </w:rPr>
        <w:t>+ Hour Volunteers</w:t>
      </w:r>
      <w:r w:rsidR="007E6218" w:rsidRPr="003C071D">
        <w:rPr>
          <w:b/>
          <w:sz w:val="28"/>
          <w:szCs w:val="28"/>
        </w:rPr>
        <w:t xml:space="preserve"> by David Junius</w:t>
      </w:r>
    </w:p>
    <w:p w14:paraId="212FE386" w14:textId="77777777" w:rsidR="00E05C2A" w:rsidRPr="003C071D" w:rsidRDefault="00E05C2A" w:rsidP="00843034">
      <w:pPr>
        <w:spacing w:after="0" w:line="240" w:lineRule="auto"/>
        <w:rPr>
          <w:b/>
          <w:sz w:val="28"/>
          <w:szCs w:val="28"/>
        </w:rPr>
      </w:pPr>
    </w:p>
    <w:p w14:paraId="492F8AAE" w14:textId="77777777" w:rsidR="003C071D" w:rsidRPr="003C071D" w:rsidRDefault="00E05C2A" w:rsidP="003C071D">
      <w:pPr>
        <w:pStyle w:val="BasicParagraph"/>
        <w:suppressAutoHyphens/>
        <w:rPr>
          <w:rFonts w:asciiTheme="minorHAnsi" w:hAnsiTheme="minorHAnsi" w:cs="Avenir LT Std 35 Light"/>
          <w:position w:val="-10"/>
          <w:sz w:val="28"/>
          <w:szCs w:val="28"/>
        </w:rPr>
      </w:pPr>
      <w:r w:rsidRPr="003C071D">
        <w:rPr>
          <w:rFonts w:asciiTheme="minorHAnsi" w:hAnsiTheme="minorHAnsi"/>
          <w:sz w:val="28"/>
          <w:szCs w:val="28"/>
        </w:rPr>
        <w:tab/>
      </w:r>
      <w:r w:rsidR="003C071D" w:rsidRPr="003C071D">
        <w:rPr>
          <w:rFonts w:asciiTheme="minorHAnsi" w:hAnsiTheme="minorHAnsi" w:cs="Avenir LT Std 35 Light"/>
          <w:position w:val="-10"/>
          <w:sz w:val="28"/>
          <w:szCs w:val="28"/>
        </w:rPr>
        <w:t xml:space="preserve">  The WTBBL volunteer program has been growing stronger year after year, thanks to more than 200 volunteers who annually work over 15,000 hours in four departments. This past year, we created a new appreciation certificate to let our volunteers know that we acknowledge their time here and that WTBBL succeeds in its service because of their efforts. </w:t>
      </w:r>
    </w:p>
    <w:p w14:paraId="3FE823BB" w14:textId="77777777" w:rsidR="003C071D" w:rsidRPr="003C071D" w:rsidRDefault="003C071D" w:rsidP="003C071D">
      <w:pPr>
        <w:pStyle w:val="BasicParagraph"/>
        <w:suppressAutoHyphens/>
        <w:rPr>
          <w:rFonts w:asciiTheme="minorHAnsi" w:hAnsiTheme="minorHAnsi" w:cs="Avenir LT Std 35 Light"/>
          <w:position w:val="-10"/>
          <w:sz w:val="28"/>
          <w:szCs w:val="28"/>
        </w:rPr>
      </w:pPr>
    </w:p>
    <w:p w14:paraId="47AF93B3" w14:textId="48286790" w:rsidR="003C071D" w:rsidRPr="003C071D" w:rsidRDefault="003C071D" w:rsidP="003C071D">
      <w:pPr>
        <w:pStyle w:val="BasicParagraph"/>
        <w:suppressAutoHyphens/>
        <w:rPr>
          <w:rFonts w:asciiTheme="minorHAnsi" w:hAnsiTheme="minorHAnsi" w:cs="Avenir LT Std 35 Light"/>
          <w:position w:val="-10"/>
          <w:sz w:val="28"/>
          <w:szCs w:val="28"/>
        </w:rPr>
      </w:pPr>
      <w:r w:rsidRPr="003C071D">
        <w:rPr>
          <w:rFonts w:asciiTheme="minorHAnsi" w:hAnsiTheme="minorHAnsi" w:cs="Avenir LT Std 35 Light"/>
          <w:position w:val="-10"/>
          <w:sz w:val="28"/>
          <w:szCs w:val="28"/>
        </w:rPr>
        <w:t xml:space="preserve">  </w:t>
      </w:r>
      <w:r w:rsidR="004E7314">
        <w:rPr>
          <w:rFonts w:asciiTheme="minorHAnsi" w:hAnsiTheme="minorHAnsi" w:cs="Avenir LT Std 35 Light"/>
          <w:position w:val="-10"/>
          <w:sz w:val="28"/>
          <w:szCs w:val="28"/>
        </w:rPr>
        <w:tab/>
      </w:r>
      <w:r w:rsidRPr="003C071D">
        <w:rPr>
          <w:rFonts w:asciiTheme="minorHAnsi" w:hAnsiTheme="minorHAnsi" w:cs="Avenir LT Std 35 Light"/>
          <w:position w:val="-10"/>
          <w:sz w:val="28"/>
          <w:szCs w:val="28"/>
        </w:rPr>
        <w:t xml:space="preserve">  Here is an honor roll for the first set of volunteers recognized:</w:t>
      </w:r>
    </w:p>
    <w:p w14:paraId="35C220E8" w14:textId="77777777" w:rsidR="003C071D" w:rsidRPr="003C071D" w:rsidRDefault="003C071D" w:rsidP="003C071D">
      <w:pPr>
        <w:pStyle w:val="BasicParagraph"/>
        <w:suppressAutoHyphens/>
        <w:rPr>
          <w:rFonts w:asciiTheme="minorHAnsi" w:hAnsiTheme="minorHAnsi" w:cs="Avenir LT Std 35 Light"/>
          <w:position w:val="-10"/>
          <w:sz w:val="28"/>
          <w:szCs w:val="28"/>
        </w:rPr>
      </w:pPr>
    </w:p>
    <w:p w14:paraId="737526D1" w14:textId="77777777" w:rsidR="003C071D" w:rsidRPr="003C071D" w:rsidRDefault="003C071D" w:rsidP="003C071D">
      <w:pPr>
        <w:pStyle w:val="BasicParagraph"/>
        <w:suppressAutoHyphens/>
        <w:rPr>
          <w:rFonts w:asciiTheme="minorHAnsi" w:hAnsiTheme="minorHAnsi" w:cs="Avenir LT Std 35 Light"/>
          <w:position w:val="-10"/>
          <w:sz w:val="28"/>
          <w:szCs w:val="28"/>
        </w:rPr>
      </w:pPr>
      <w:r w:rsidRPr="003C071D">
        <w:rPr>
          <w:rFonts w:asciiTheme="minorHAnsi" w:hAnsiTheme="minorHAnsi" w:cs="Avenir LT Std 55 Roman"/>
          <w:position w:val="-10"/>
          <w:sz w:val="28"/>
          <w:szCs w:val="28"/>
        </w:rPr>
        <w:lastRenderedPageBreak/>
        <w:t>5,000 + hours</w:t>
      </w:r>
    </w:p>
    <w:p w14:paraId="705F0527" w14:textId="77777777" w:rsidR="003C071D" w:rsidRPr="003C071D" w:rsidRDefault="003C071D" w:rsidP="003C071D">
      <w:pPr>
        <w:pStyle w:val="BasicParagraph"/>
        <w:suppressAutoHyphens/>
        <w:rPr>
          <w:rFonts w:asciiTheme="minorHAnsi" w:hAnsiTheme="minorHAnsi" w:cs="Avenir LT Std 35 Light"/>
          <w:position w:val="-10"/>
          <w:sz w:val="28"/>
          <w:szCs w:val="28"/>
        </w:rPr>
      </w:pPr>
      <w:r w:rsidRPr="003C071D">
        <w:rPr>
          <w:rFonts w:asciiTheme="minorHAnsi" w:hAnsiTheme="minorHAnsi" w:cs="Avenir LT Std 35 Light"/>
          <w:position w:val="-10"/>
          <w:sz w:val="28"/>
          <w:szCs w:val="28"/>
        </w:rPr>
        <w:t>Seattle Works (work groups in shipping)</w:t>
      </w:r>
    </w:p>
    <w:p w14:paraId="0855924C" w14:textId="77777777" w:rsidR="003C071D" w:rsidRPr="003C071D" w:rsidRDefault="003C071D" w:rsidP="003C071D">
      <w:pPr>
        <w:pStyle w:val="BasicParagraph"/>
        <w:suppressAutoHyphens/>
        <w:rPr>
          <w:rFonts w:asciiTheme="minorHAnsi" w:hAnsiTheme="minorHAnsi" w:cs="Avenir LT Std 35 Light"/>
          <w:position w:val="-10"/>
          <w:sz w:val="28"/>
          <w:szCs w:val="28"/>
        </w:rPr>
      </w:pPr>
    </w:p>
    <w:p w14:paraId="55DA1B17" w14:textId="77777777" w:rsidR="003C071D" w:rsidRPr="003C071D" w:rsidRDefault="003C071D" w:rsidP="003C071D">
      <w:pPr>
        <w:pStyle w:val="BasicParagraph"/>
        <w:suppressAutoHyphens/>
        <w:rPr>
          <w:rFonts w:asciiTheme="minorHAnsi" w:hAnsiTheme="minorHAnsi" w:cs="Avenir LT Std 35 Light"/>
          <w:position w:val="-10"/>
          <w:sz w:val="28"/>
          <w:szCs w:val="28"/>
        </w:rPr>
      </w:pPr>
      <w:r w:rsidRPr="003C071D">
        <w:rPr>
          <w:rFonts w:asciiTheme="minorHAnsi" w:hAnsiTheme="minorHAnsi" w:cs="Avenir LT Std 55 Roman"/>
          <w:position w:val="-10"/>
          <w:sz w:val="28"/>
          <w:szCs w:val="28"/>
        </w:rPr>
        <w:t>3,000 + hours</w:t>
      </w:r>
    </w:p>
    <w:p w14:paraId="2B4E2503" w14:textId="7A54A73C" w:rsidR="003C071D" w:rsidRPr="003C071D" w:rsidRDefault="003C071D" w:rsidP="003C071D">
      <w:pPr>
        <w:pStyle w:val="BasicParagraph"/>
        <w:suppressAutoHyphens/>
        <w:rPr>
          <w:rFonts w:asciiTheme="minorHAnsi" w:hAnsiTheme="minorHAnsi" w:cs="Avenir LT Std 35 Light"/>
          <w:position w:val="-10"/>
          <w:sz w:val="28"/>
          <w:szCs w:val="28"/>
        </w:rPr>
      </w:pPr>
      <w:r w:rsidRPr="003C071D">
        <w:rPr>
          <w:rFonts w:asciiTheme="minorHAnsi" w:hAnsiTheme="minorHAnsi" w:cs="Avenir LT Std 35 Light"/>
          <w:position w:val="-10"/>
          <w:sz w:val="28"/>
          <w:szCs w:val="28"/>
        </w:rPr>
        <w:t>Mary Forster (braill</w:t>
      </w:r>
      <w:r>
        <w:rPr>
          <w:rFonts w:asciiTheme="minorHAnsi" w:hAnsiTheme="minorHAnsi" w:cs="Avenir LT Std 35 Light"/>
          <w:position w:val="-10"/>
          <w:sz w:val="28"/>
          <w:szCs w:val="28"/>
        </w:rPr>
        <w:t>e transcribing, braille</w:t>
      </w:r>
      <w:r w:rsidRPr="003C071D">
        <w:rPr>
          <w:rFonts w:asciiTheme="minorHAnsi" w:hAnsiTheme="minorHAnsi" w:cs="Avenir LT Std 35 Light"/>
          <w:position w:val="-10"/>
          <w:sz w:val="28"/>
          <w:szCs w:val="28"/>
        </w:rPr>
        <w:t xml:space="preserve"> proofreading)</w:t>
      </w:r>
    </w:p>
    <w:p w14:paraId="6FEEADE4" w14:textId="3248309D" w:rsidR="003C071D" w:rsidRPr="003C071D" w:rsidRDefault="003C071D" w:rsidP="003C071D">
      <w:pPr>
        <w:pStyle w:val="BasicParagraph"/>
        <w:suppressAutoHyphens/>
        <w:rPr>
          <w:rFonts w:asciiTheme="minorHAnsi" w:hAnsiTheme="minorHAnsi" w:cs="Avenir LT Std 35 Light"/>
          <w:position w:val="-10"/>
          <w:sz w:val="28"/>
          <w:szCs w:val="28"/>
        </w:rPr>
      </w:pPr>
      <w:r w:rsidRPr="003C071D">
        <w:rPr>
          <w:rFonts w:asciiTheme="minorHAnsi" w:hAnsiTheme="minorHAnsi" w:cs="Avenir LT Std 35 Light"/>
          <w:position w:val="-10"/>
          <w:sz w:val="28"/>
          <w:szCs w:val="28"/>
        </w:rPr>
        <w:t xml:space="preserve">Steve McCarthy (talking book machine repair,                                                                              </w:t>
      </w:r>
      <w:r>
        <w:rPr>
          <w:rFonts w:asciiTheme="minorHAnsi" w:hAnsiTheme="minorHAnsi" w:cs="Avenir LT Std 35 Light"/>
          <w:position w:val="-10"/>
          <w:sz w:val="28"/>
          <w:szCs w:val="28"/>
        </w:rPr>
        <w:t xml:space="preserve">               </w:t>
      </w:r>
      <w:r w:rsidRPr="003C071D">
        <w:rPr>
          <w:rFonts w:asciiTheme="minorHAnsi" w:hAnsiTheme="minorHAnsi" w:cs="Avenir LT Std 35 Light"/>
          <w:position w:val="-10"/>
          <w:sz w:val="28"/>
          <w:szCs w:val="28"/>
        </w:rPr>
        <w:t>braille proofreading, talking book review)</w:t>
      </w:r>
    </w:p>
    <w:p w14:paraId="329200CF" w14:textId="77777777" w:rsidR="003C071D" w:rsidRPr="003C071D" w:rsidRDefault="003C071D" w:rsidP="003C071D">
      <w:pPr>
        <w:pStyle w:val="BasicParagraph"/>
        <w:suppressAutoHyphens/>
        <w:rPr>
          <w:rFonts w:asciiTheme="minorHAnsi" w:hAnsiTheme="minorHAnsi" w:cs="Avenir LT Std 35 Light"/>
          <w:position w:val="-10"/>
          <w:sz w:val="28"/>
          <w:szCs w:val="28"/>
        </w:rPr>
      </w:pPr>
    </w:p>
    <w:p w14:paraId="2635DE24" w14:textId="77777777" w:rsidR="003C071D" w:rsidRPr="003C071D" w:rsidRDefault="003C071D" w:rsidP="003C071D">
      <w:pPr>
        <w:pStyle w:val="BasicParagraph"/>
        <w:suppressAutoHyphens/>
        <w:rPr>
          <w:rFonts w:asciiTheme="minorHAnsi" w:hAnsiTheme="minorHAnsi" w:cs="Avenir LT Std 35 Light"/>
          <w:position w:val="-10"/>
          <w:sz w:val="28"/>
          <w:szCs w:val="28"/>
        </w:rPr>
      </w:pPr>
      <w:r w:rsidRPr="003C071D">
        <w:rPr>
          <w:rFonts w:asciiTheme="minorHAnsi" w:hAnsiTheme="minorHAnsi" w:cs="Avenir LT Std 55 Roman"/>
          <w:position w:val="-10"/>
          <w:sz w:val="28"/>
          <w:szCs w:val="28"/>
        </w:rPr>
        <w:t>2,000 + hours</w:t>
      </w:r>
    </w:p>
    <w:p w14:paraId="7B97D5DA" w14:textId="77777777" w:rsidR="003C071D" w:rsidRPr="003C071D" w:rsidRDefault="003C071D" w:rsidP="003C071D">
      <w:pPr>
        <w:pStyle w:val="BasicParagraph"/>
        <w:suppressAutoHyphens/>
        <w:rPr>
          <w:rFonts w:asciiTheme="minorHAnsi" w:hAnsiTheme="minorHAnsi" w:cs="Avenir LT Std 35 Light"/>
          <w:position w:val="-10"/>
          <w:sz w:val="28"/>
          <w:szCs w:val="28"/>
        </w:rPr>
      </w:pPr>
      <w:r w:rsidRPr="003C071D">
        <w:rPr>
          <w:rFonts w:asciiTheme="minorHAnsi" w:hAnsiTheme="minorHAnsi" w:cs="Avenir LT Std 35 Light"/>
          <w:position w:val="-10"/>
          <w:sz w:val="28"/>
          <w:szCs w:val="28"/>
        </w:rPr>
        <w:t>Delta Gamma (work groups in shipping)</w:t>
      </w:r>
    </w:p>
    <w:p w14:paraId="0AF4170A" w14:textId="77777777" w:rsidR="003C071D" w:rsidRPr="003C071D" w:rsidRDefault="003C071D" w:rsidP="003C071D">
      <w:pPr>
        <w:pStyle w:val="BasicParagraph"/>
        <w:suppressAutoHyphens/>
        <w:rPr>
          <w:rFonts w:asciiTheme="minorHAnsi" w:hAnsiTheme="minorHAnsi" w:cs="Avenir LT Std 35 Light"/>
          <w:position w:val="-10"/>
          <w:sz w:val="28"/>
          <w:szCs w:val="28"/>
        </w:rPr>
      </w:pPr>
      <w:r w:rsidRPr="003C071D">
        <w:rPr>
          <w:rFonts w:asciiTheme="minorHAnsi" w:hAnsiTheme="minorHAnsi" w:cs="Avenir LT Std 35 Light"/>
          <w:position w:val="-10"/>
          <w:sz w:val="28"/>
          <w:szCs w:val="28"/>
        </w:rPr>
        <w:t>Rachel Glass (talking book narration)</w:t>
      </w:r>
    </w:p>
    <w:p w14:paraId="5124A470" w14:textId="77777777" w:rsidR="003C071D" w:rsidRPr="003C071D" w:rsidRDefault="003C071D" w:rsidP="003C071D">
      <w:pPr>
        <w:pStyle w:val="BasicParagraph"/>
        <w:suppressAutoHyphens/>
        <w:rPr>
          <w:rFonts w:asciiTheme="minorHAnsi" w:hAnsiTheme="minorHAnsi" w:cs="Avenir LT Std 35 Light"/>
          <w:position w:val="-10"/>
          <w:sz w:val="28"/>
          <w:szCs w:val="28"/>
        </w:rPr>
      </w:pPr>
      <w:r w:rsidRPr="003C071D">
        <w:rPr>
          <w:rFonts w:asciiTheme="minorHAnsi" w:hAnsiTheme="minorHAnsi" w:cs="Avenir LT Std 35 Light"/>
          <w:position w:val="-10"/>
          <w:sz w:val="28"/>
          <w:szCs w:val="28"/>
        </w:rPr>
        <w:t>Jay Lane (talking book narration)</w:t>
      </w:r>
    </w:p>
    <w:p w14:paraId="05C5334F" w14:textId="77777777" w:rsidR="003C071D" w:rsidRPr="003C071D" w:rsidRDefault="003C071D" w:rsidP="003C071D">
      <w:pPr>
        <w:pStyle w:val="BasicParagraph"/>
        <w:suppressAutoHyphens/>
        <w:rPr>
          <w:rFonts w:asciiTheme="minorHAnsi" w:hAnsiTheme="minorHAnsi" w:cs="Avenir LT Std 35 Light"/>
          <w:position w:val="-10"/>
          <w:sz w:val="28"/>
          <w:szCs w:val="28"/>
        </w:rPr>
      </w:pPr>
      <w:r w:rsidRPr="003C071D">
        <w:rPr>
          <w:rFonts w:asciiTheme="minorHAnsi" w:hAnsiTheme="minorHAnsi" w:cs="Avenir LT Std 35 Light"/>
          <w:position w:val="-10"/>
          <w:sz w:val="28"/>
          <w:szCs w:val="28"/>
        </w:rPr>
        <w:t>H. Craig Miller (talking book machine repair)</w:t>
      </w:r>
    </w:p>
    <w:p w14:paraId="794E1046" w14:textId="77777777" w:rsidR="003C071D" w:rsidRPr="003C071D" w:rsidRDefault="003C071D" w:rsidP="003C071D">
      <w:pPr>
        <w:pStyle w:val="BasicParagraph"/>
        <w:suppressAutoHyphens/>
        <w:rPr>
          <w:rFonts w:asciiTheme="minorHAnsi" w:hAnsiTheme="minorHAnsi" w:cs="Avenir LT Std 35 Light"/>
          <w:position w:val="-10"/>
          <w:sz w:val="28"/>
          <w:szCs w:val="28"/>
        </w:rPr>
      </w:pPr>
      <w:r w:rsidRPr="003C071D">
        <w:rPr>
          <w:rFonts w:asciiTheme="minorHAnsi" w:hAnsiTheme="minorHAnsi" w:cs="Avenir LT Std 35 Light"/>
          <w:position w:val="-10"/>
          <w:sz w:val="28"/>
          <w:szCs w:val="28"/>
        </w:rPr>
        <w:t>Jim Owens (braille proofreading)</w:t>
      </w:r>
    </w:p>
    <w:p w14:paraId="42D33E92" w14:textId="77777777" w:rsidR="003C071D" w:rsidRPr="003C071D" w:rsidRDefault="003C071D" w:rsidP="003C071D">
      <w:pPr>
        <w:pStyle w:val="BasicParagraph"/>
        <w:suppressAutoHyphens/>
        <w:rPr>
          <w:rFonts w:asciiTheme="minorHAnsi" w:hAnsiTheme="minorHAnsi" w:cs="Avenir LT Std 35 Light"/>
          <w:position w:val="-10"/>
          <w:sz w:val="28"/>
          <w:szCs w:val="28"/>
        </w:rPr>
      </w:pPr>
      <w:r w:rsidRPr="003C071D">
        <w:rPr>
          <w:rFonts w:asciiTheme="minorHAnsi" w:hAnsiTheme="minorHAnsi" w:cs="Avenir LT Std 35 Light"/>
          <w:position w:val="-10"/>
          <w:sz w:val="28"/>
          <w:szCs w:val="28"/>
        </w:rPr>
        <w:t>Eric Sorlien (shipping)</w:t>
      </w:r>
    </w:p>
    <w:p w14:paraId="3D144BAB" w14:textId="77777777" w:rsidR="003C071D" w:rsidRPr="003C071D" w:rsidRDefault="003C071D" w:rsidP="003C071D">
      <w:pPr>
        <w:pStyle w:val="BasicParagraph"/>
        <w:suppressAutoHyphens/>
        <w:rPr>
          <w:rFonts w:asciiTheme="minorHAnsi" w:hAnsiTheme="minorHAnsi" w:cs="Avenir LT Std 35 Light"/>
          <w:position w:val="-10"/>
          <w:sz w:val="28"/>
          <w:szCs w:val="28"/>
        </w:rPr>
      </w:pPr>
      <w:r w:rsidRPr="003C071D">
        <w:rPr>
          <w:rFonts w:asciiTheme="minorHAnsi" w:hAnsiTheme="minorHAnsi" w:cs="Avenir LT Std 35 Light"/>
          <w:position w:val="-10"/>
          <w:sz w:val="28"/>
          <w:szCs w:val="28"/>
        </w:rPr>
        <w:t>Gail Viscione (braille transcribing)</w:t>
      </w:r>
    </w:p>
    <w:p w14:paraId="4EA7B6C9" w14:textId="77777777" w:rsidR="003C071D" w:rsidRPr="003C071D" w:rsidRDefault="003C071D" w:rsidP="003C071D">
      <w:pPr>
        <w:pStyle w:val="BasicParagraph"/>
        <w:suppressAutoHyphens/>
        <w:rPr>
          <w:rFonts w:asciiTheme="minorHAnsi" w:hAnsiTheme="minorHAnsi" w:cs="Avenir LT Std 35 Light"/>
          <w:position w:val="-10"/>
          <w:sz w:val="28"/>
          <w:szCs w:val="28"/>
        </w:rPr>
      </w:pPr>
      <w:r w:rsidRPr="003C071D">
        <w:rPr>
          <w:rFonts w:asciiTheme="minorHAnsi" w:hAnsiTheme="minorHAnsi" w:cs="Avenir LT Std 35 Light"/>
          <w:position w:val="-10"/>
          <w:sz w:val="28"/>
          <w:szCs w:val="28"/>
        </w:rPr>
        <w:t>Jim Weston (talking book narration)</w:t>
      </w:r>
    </w:p>
    <w:p w14:paraId="131C2ACB" w14:textId="77777777" w:rsidR="003C071D" w:rsidRPr="003C071D" w:rsidRDefault="003C071D" w:rsidP="003C071D">
      <w:pPr>
        <w:pStyle w:val="BasicParagraph"/>
        <w:suppressAutoHyphens/>
        <w:rPr>
          <w:rFonts w:asciiTheme="minorHAnsi" w:hAnsiTheme="minorHAnsi" w:cs="Avenir LT Std 35 Light"/>
          <w:position w:val="-10"/>
          <w:sz w:val="28"/>
          <w:szCs w:val="28"/>
        </w:rPr>
      </w:pPr>
    </w:p>
    <w:p w14:paraId="3AA26532" w14:textId="77777777" w:rsidR="003C071D" w:rsidRPr="003C071D" w:rsidRDefault="003C071D" w:rsidP="003C071D">
      <w:pPr>
        <w:pStyle w:val="BasicParagraph"/>
        <w:suppressAutoHyphens/>
        <w:rPr>
          <w:rFonts w:asciiTheme="minorHAnsi" w:hAnsiTheme="minorHAnsi" w:cs="Avenir LT Std 35 Light"/>
          <w:position w:val="-10"/>
          <w:sz w:val="28"/>
          <w:szCs w:val="28"/>
        </w:rPr>
      </w:pPr>
      <w:r w:rsidRPr="003C071D">
        <w:rPr>
          <w:rFonts w:asciiTheme="minorHAnsi" w:hAnsiTheme="minorHAnsi" w:cs="Avenir LT Std 55 Roman"/>
          <w:position w:val="-10"/>
          <w:sz w:val="28"/>
          <w:szCs w:val="28"/>
        </w:rPr>
        <w:t>1,500 + hours</w:t>
      </w:r>
    </w:p>
    <w:p w14:paraId="0310F287" w14:textId="77777777" w:rsidR="003C071D" w:rsidRPr="003C071D" w:rsidRDefault="003C071D" w:rsidP="003C071D">
      <w:pPr>
        <w:pStyle w:val="BasicParagraph"/>
        <w:suppressAutoHyphens/>
        <w:rPr>
          <w:rFonts w:asciiTheme="minorHAnsi" w:hAnsiTheme="minorHAnsi" w:cs="Avenir LT Std 35 Light"/>
          <w:position w:val="-10"/>
          <w:sz w:val="28"/>
          <w:szCs w:val="28"/>
        </w:rPr>
      </w:pPr>
      <w:r w:rsidRPr="003C071D">
        <w:rPr>
          <w:rFonts w:asciiTheme="minorHAnsi" w:hAnsiTheme="minorHAnsi" w:cs="Avenir LT Std 35 Light"/>
          <w:position w:val="-10"/>
          <w:sz w:val="28"/>
          <w:szCs w:val="28"/>
        </w:rPr>
        <w:t>Karen Hara (braille transcribing)</w:t>
      </w:r>
    </w:p>
    <w:p w14:paraId="7372251C" w14:textId="1ACC0FBE" w:rsidR="003C071D" w:rsidRPr="003C071D" w:rsidRDefault="003C071D" w:rsidP="003C071D">
      <w:pPr>
        <w:pStyle w:val="BasicParagraph"/>
        <w:suppressAutoHyphens/>
        <w:rPr>
          <w:rFonts w:asciiTheme="minorHAnsi" w:hAnsiTheme="minorHAnsi" w:cs="Avenir LT Std 35 Light"/>
          <w:position w:val="-10"/>
          <w:sz w:val="28"/>
          <w:szCs w:val="28"/>
        </w:rPr>
      </w:pPr>
      <w:r w:rsidRPr="003C071D">
        <w:rPr>
          <w:rFonts w:asciiTheme="minorHAnsi" w:hAnsiTheme="minorHAnsi" w:cs="Avenir LT Std 35 Light"/>
          <w:position w:val="-10"/>
          <w:sz w:val="28"/>
          <w:szCs w:val="28"/>
        </w:rPr>
        <w:t>Ma</w:t>
      </w:r>
      <w:r>
        <w:rPr>
          <w:rFonts w:asciiTheme="minorHAnsi" w:hAnsiTheme="minorHAnsi" w:cs="Avenir LT Std 35 Light"/>
          <w:position w:val="-10"/>
          <w:sz w:val="28"/>
          <w:szCs w:val="28"/>
        </w:rPr>
        <w:t>rtha Oman (talking book review)</w:t>
      </w:r>
    </w:p>
    <w:p w14:paraId="7D069B6E" w14:textId="77777777" w:rsidR="003C071D" w:rsidRPr="003C071D" w:rsidRDefault="003C071D" w:rsidP="003C071D">
      <w:pPr>
        <w:pStyle w:val="BasicParagraph"/>
        <w:suppressAutoHyphens/>
        <w:rPr>
          <w:rFonts w:asciiTheme="minorHAnsi" w:hAnsiTheme="minorHAnsi" w:cs="Avenir LT Std 35 Light"/>
          <w:position w:val="-10"/>
          <w:sz w:val="28"/>
          <w:szCs w:val="28"/>
        </w:rPr>
      </w:pPr>
    </w:p>
    <w:p w14:paraId="0185B956" w14:textId="77777777" w:rsidR="003C071D" w:rsidRPr="003C071D" w:rsidRDefault="003C071D" w:rsidP="003C071D">
      <w:pPr>
        <w:pStyle w:val="BasicParagraph"/>
        <w:suppressAutoHyphens/>
        <w:rPr>
          <w:rFonts w:asciiTheme="minorHAnsi" w:hAnsiTheme="minorHAnsi" w:cs="Avenir LT Std 35 Light"/>
          <w:position w:val="-10"/>
          <w:sz w:val="28"/>
          <w:szCs w:val="28"/>
        </w:rPr>
      </w:pPr>
      <w:r w:rsidRPr="003C071D">
        <w:rPr>
          <w:rFonts w:asciiTheme="minorHAnsi" w:hAnsiTheme="minorHAnsi" w:cs="Avenir LT Std 55 Roman"/>
          <w:position w:val="-10"/>
          <w:sz w:val="28"/>
          <w:szCs w:val="28"/>
        </w:rPr>
        <w:t xml:space="preserve">1,000 + hours </w:t>
      </w:r>
    </w:p>
    <w:p w14:paraId="0223BACA" w14:textId="77777777" w:rsidR="003C071D" w:rsidRPr="003C071D" w:rsidRDefault="003C071D" w:rsidP="003C071D">
      <w:pPr>
        <w:pStyle w:val="BasicParagraph"/>
        <w:suppressAutoHyphens/>
        <w:rPr>
          <w:rFonts w:asciiTheme="minorHAnsi" w:hAnsiTheme="minorHAnsi" w:cs="Avenir LT Std 35 Light"/>
          <w:position w:val="-10"/>
          <w:sz w:val="28"/>
          <w:szCs w:val="28"/>
        </w:rPr>
      </w:pPr>
      <w:r w:rsidRPr="003C071D">
        <w:rPr>
          <w:rFonts w:asciiTheme="minorHAnsi" w:hAnsiTheme="minorHAnsi" w:cs="Avenir LT Std 35 Light"/>
          <w:position w:val="-10"/>
          <w:sz w:val="28"/>
          <w:szCs w:val="28"/>
        </w:rPr>
        <w:t>Elke Boettcher (braille proofreading)</w:t>
      </w:r>
    </w:p>
    <w:p w14:paraId="2FC180BF" w14:textId="77777777" w:rsidR="003C071D" w:rsidRPr="003C071D" w:rsidRDefault="003C071D" w:rsidP="003C071D">
      <w:pPr>
        <w:pStyle w:val="BasicParagraph"/>
        <w:suppressAutoHyphens/>
        <w:rPr>
          <w:rFonts w:asciiTheme="minorHAnsi" w:hAnsiTheme="minorHAnsi" w:cs="Avenir LT Std 35 Light"/>
          <w:position w:val="-10"/>
          <w:sz w:val="28"/>
          <w:szCs w:val="28"/>
        </w:rPr>
      </w:pPr>
      <w:r w:rsidRPr="003C071D">
        <w:rPr>
          <w:rFonts w:asciiTheme="minorHAnsi" w:hAnsiTheme="minorHAnsi" w:cs="Avenir LT Std 35 Light"/>
          <w:position w:val="-10"/>
          <w:sz w:val="28"/>
          <w:szCs w:val="28"/>
        </w:rPr>
        <w:t>Addi Brooks (talking book narration)</w:t>
      </w:r>
    </w:p>
    <w:p w14:paraId="2D74E88E" w14:textId="77777777" w:rsidR="003C071D" w:rsidRPr="003C071D" w:rsidRDefault="003C071D" w:rsidP="003C071D">
      <w:pPr>
        <w:pStyle w:val="BasicParagraph"/>
        <w:suppressAutoHyphens/>
        <w:rPr>
          <w:rFonts w:asciiTheme="minorHAnsi" w:hAnsiTheme="minorHAnsi" w:cs="Avenir LT Std 35 Light"/>
          <w:position w:val="-10"/>
          <w:sz w:val="28"/>
          <w:szCs w:val="28"/>
        </w:rPr>
      </w:pPr>
      <w:r w:rsidRPr="003C071D">
        <w:rPr>
          <w:rFonts w:asciiTheme="minorHAnsi" w:hAnsiTheme="minorHAnsi" w:cs="Avenir LT Std 35 Light"/>
          <w:position w:val="-10"/>
          <w:sz w:val="28"/>
          <w:szCs w:val="28"/>
        </w:rPr>
        <w:t xml:space="preserve">Bob Carlson (talking book narration) </w:t>
      </w:r>
    </w:p>
    <w:p w14:paraId="790A4D83" w14:textId="77777777" w:rsidR="003C071D" w:rsidRPr="003C071D" w:rsidRDefault="003C071D" w:rsidP="003C071D">
      <w:pPr>
        <w:pStyle w:val="BasicParagraph"/>
        <w:suppressAutoHyphens/>
        <w:rPr>
          <w:rFonts w:asciiTheme="minorHAnsi" w:hAnsiTheme="minorHAnsi" w:cs="Avenir LT Std 35 Light"/>
          <w:position w:val="-10"/>
          <w:sz w:val="28"/>
          <w:szCs w:val="28"/>
        </w:rPr>
      </w:pPr>
      <w:r w:rsidRPr="003C071D">
        <w:rPr>
          <w:rFonts w:asciiTheme="minorHAnsi" w:hAnsiTheme="minorHAnsi" w:cs="Avenir LT Std 35 Light"/>
          <w:position w:val="-10"/>
          <w:sz w:val="28"/>
          <w:szCs w:val="28"/>
        </w:rPr>
        <w:t>Rick Lewis (braille proofreading)</w:t>
      </w:r>
    </w:p>
    <w:p w14:paraId="1B4C8C72" w14:textId="77777777" w:rsidR="003C071D" w:rsidRPr="003C071D" w:rsidRDefault="003C071D" w:rsidP="003C071D">
      <w:pPr>
        <w:pStyle w:val="BasicParagraph"/>
        <w:suppressAutoHyphens/>
        <w:rPr>
          <w:rFonts w:asciiTheme="minorHAnsi" w:hAnsiTheme="minorHAnsi" w:cs="Avenir LT Std 35 Light"/>
          <w:position w:val="-10"/>
          <w:sz w:val="28"/>
          <w:szCs w:val="28"/>
        </w:rPr>
      </w:pPr>
      <w:r w:rsidRPr="003C071D">
        <w:rPr>
          <w:rFonts w:asciiTheme="minorHAnsi" w:hAnsiTheme="minorHAnsi" w:cs="Avenir LT Std 35 Light"/>
          <w:position w:val="-10"/>
          <w:sz w:val="28"/>
          <w:szCs w:val="28"/>
        </w:rPr>
        <w:t>Joan Moritz (braille transcribing)</w:t>
      </w:r>
    </w:p>
    <w:p w14:paraId="62B4B838" w14:textId="77777777" w:rsidR="003C071D" w:rsidRPr="003C071D" w:rsidRDefault="003C071D" w:rsidP="003C071D">
      <w:pPr>
        <w:pStyle w:val="BasicParagraph"/>
        <w:suppressAutoHyphens/>
        <w:rPr>
          <w:rFonts w:asciiTheme="minorHAnsi" w:hAnsiTheme="minorHAnsi" w:cs="Avenir LT Std 35 Light"/>
          <w:position w:val="-10"/>
          <w:sz w:val="28"/>
          <w:szCs w:val="28"/>
        </w:rPr>
      </w:pPr>
      <w:r w:rsidRPr="003C071D">
        <w:rPr>
          <w:rFonts w:asciiTheme="minorHAnsi" w:hAnsiTheme="minorHAnsi" w:cs="Avenir LT Std 35 Light"/>
          <w:position w:val="-10"/>
          <w:sz w:val="28"/>
          <w:szCs w:val="28"/>
        </w:rPr>
        <w:t>Florrie Munat (talking book narration)</w:t>
      </w:r>
    </w:p>
    <w:p w14:paraId="4A0C2F22" w14:textId="77777777" w:rsidR="003C071D" w:rsidRPr="003C071D" w:rsidRDefault="003C071D" w:rsidP="003C071D">
      <w:pPr>
        <w:pStyle w:val="BasicParagraph"/>
        <w:suppressAutoHyphens/>
        <w:rPr>
          <w:rFonts w:asciiTheme="minorHAnsi" w:hAnsiTheme="minorHAnsi" w:cs="Avenir LT Std 35 Light"/>
          <w:position w:val="-10"/>
          <w:sz w:val="28"/>
          <w:szCs w:val="28"/>
        </w:rPr>
      </w:pPr>
      <w:r w:rsidRPr="003C071D">
        <w:rPr>
          <w:rFonts w:asciiTheme="minorHAnsi" w:hAnsiTheme="minorHAnsi" w:cs="Avenir LT Std 35 Light"/>
          <w:position w:val="-10"/>
          <w:sz w:val="28"/>
          <w:szCs w:val="28"/>
        </w:rPr>
        <w:t>John Ogliore (talking book narration)</w:t>
      </w:r>
    </w:p>
    <w:p w14:paraId="50790FAE" w14:textId="77777777" w:rsidR="003C071D" w:rsidRPr="003C071D" w:rsidRDefault="003C071D" w:rsidP="003C071D">
      <w:pPr>
        <w:pStyle w:val="BasicParagraph"/>
        <w:suppressAutoHyphens/>
        <w:rPr>
          <w:rFonts w:asciiTheme="minorHAnsi" w:hAnsiTheme="minorHAnsi" w:cs="Avenir LT Std 35 Light"/>
          <w:position w:val="-10"/>
          <w:sz w:val="28"/>
          <w:szCs w:val="28"/>
        </w:rPr>
      </w:pPr>
      <w:r w:rsidRPr="003C071D">
        <w:rPr>
          <w:rFonts w:asciiTheme="minorHAnsi" w:hAnsiTheme="minorHAnsi" w:cs="Avenir LT Std 35 Light"/>
          <w:position w:val="-10"/>
          <w:sz w:val="28"/>
          <w:szCs w:val="28"/>
        </w:rPr>
        <w:t>Kathy Ridderbusch (talking book review)</w:t>
      </w:r>
    </w:p>
    <w:p w14:paraId="4F5B685E" w14:textId="77777777" w:rsidR="003C071D" w:rsidRPr="003C071D" w:rsidRDefault="003C071D" w:rsidP="003C071D">
      <w:pPr>
        <w:pStyle w:val="BasicParagraph"/>
        <w:suppressAutoHyphens/>
        <w:rPr>
          <w:rFonts w:asciiTheme="minorHAnsi" w:hAnsiTheme="minorHAnsi" w:cs="Avenir LT Std 35 Light"/>
          <w:position w:val="-10"/>
          <w:sz w:val="28"/>
          <w:szCs w:val="28"/>
        </w:rPr>
      </w:pPr>
      <w:r w:rsidRPr="003C071D">
        <w:rPr>
          <w:rFonts w:asciiTheme="minorHAnsi" w:hAnsiTheme="minorHAnsi" w:cs="Avenir LT Std 35 Light"/>
          <w:position w:val="-10"/>
          <w:sz w:val="28"/>
          <w:szCs w:val="28"/>
        </w:rPr>
        <w:lastRenderedPageBreak/>
        <w:t>Mary Schlosser (talking book narration)</w:t>
      </w:r>
    </w:p>
    <w:p w14:paraId="00BFB60B" w14:textId="77777777" w:rsidR="003C071D" w:rsidRPr="003C071D" w:rsidRDefault="003C071D" w:rsidP="003C071D">
      <w:pPr>
        <w:pStyle w:val="BasicParagraph"/>
        <w:suppressAutoHyphens/>
        <w:rPr>
          <w:rFonts w:asciiTheme="minorHAnsi" w:hAnsiTheme="minorHAnsi" w:cs="Avenir LT Std 35 Light"/>
          <w:position w:val="-10"/>
          <w:sz w:val="28"/>
          <w:szCs w:val="28"/>
        </w:rPr>
      </w:pPr>
      <w:r w:rsidRPr="003C071D">
        <w:rPr>
          <w:rFonts w:asciiTheme="minorHAnsi" w:hAnsiTheme="minorHAnsi" w:cs="Avenir LT Std 35 Light"/>
          <w:position w:val="-10"/>
          <w:sz w:val="28"/>
          <w:szCs w:val="28"/>
        </w:rPr>
        <w:t>Fred Seidel (talking book narration)</w:t>
      </w:r>
    </w:p>
    <w:p w14:paraId="55B779F2" w14:textId="77777777" w:rsidR="003C071D" w:rsidRPr="003C071D" w:rsidRDefault="003C071D" w:rsidP="003C071D">
      <w:pPr>
        <w:pStyle w:val="BasicParagraph"/>
        <w:suppressAutoHyphens/>
        <w:rPr>
          <w:rFonts w:asciiTheme="minorHAnsi" w:hAnsiTheme="minorHAnsi" w:cs="Avenir LT Std 35 Light"/>
          <w:position w:val="-10"/>
          <w:sz w:val="28"/>
          <w:szCs w:val="28"/>
        </w:rPr>
      </w:pPr>
      <w:r w:rsidRPr="003C071D">
        <w:rPr>
          <w:rFonts w:asciiTheme="minorHAnsi" w:hAnsiTheme="minorHAnsi" w:cs="Avenir LT Std 35 Light"/>
          <w:position w:val="-10"/>
          <w:sz w:val="28"/>
          <w:szCs w:val="28"/>
        </w:rPr>
        <w:t>Rick Sipe (talking book narration)</w:t>
      </w:r>
    </w:p>
    <w:p w14:paraId="7ACE0A5C" w14:textId="77777777" w:rsidR="003C071D" w:rsidRPr="003C071D" w:rsidRDefault="003C071D" w:rsidP="003C071D">
      <w:pPr>
        <w:pStyle w:val="BasicParagraph"/>
        <w:suppressAutoHyphens/>
        <w:rPr>
          <w:rFonts w:asciiTheme="minorHAnsi" w:hAnsiTheme="minorHAnsi" w:cs="Avenir LT Std 35 Light"/>
          <w:position w:val="-10"/>
          <w:sz w:val="28"/>
          <w:szCs w:val="28"/>
        </w:rPr>
      </w:pPr>
      <w:r w:rsidRPr="003C071D">
        <w:rPr>
          <w:rFonts w:asciiTheme="minorHAnsi" w:hAnsiTheme="minorHAnsi" w:cs="Avenir LT Std 35 Light"/>
          <w:position w:val="-10"/>
          <w:sz w:val="28"/>
          <w:szCs w:val="28"/>
        </w:rPr>
        <w:t>Shirley Stubben (shipping)</w:t>
      </w:r>
    </w:p>
    <w:p w14:paraId="4D7061BC" w14:textId="77777777" w:rsidR="003C071D" w:rsidRPr="003C071D" w:rsidRDefault="003C071D" w:rsidP="003C071D">
      <w:pPr>
        <w:pStyle w:val="BasicParagraph"/>
        <w:suppressAutoHyphens/>
        <w:rPr>
          <w:rFonts w:asciiTheme="minorHAnsi" w:hAnsiTheme="minorHAnsi" w:cs="Avenir LT Std 35 Light"/>
          <w:position w:val="-10"/>
          <w:sz w:val="28"/>
          <w:szCs w:val="28"/>
        </w:rPr>
      </w:pPr>
      <w:r w:rsidRPr="003C071D">
        <w:rPr>
          <w:rFonts w:asciiTheme="minorHAnsi" w:hAnsiTheme="minorHAnsi" w:cs="Avenir LT Std 35 Light"/>
          <w:position w:val="-10"/>
          <w:sz w:val="28"/>
          <w:szCs w:val="28"/>
        </w:rPr>
        <w:t>Stacy Thurston (braille proofreading)</w:t>
      </w:r>
    </w:p>
    <w:p w14:paraId="6B623BF1" w14:textId="77777777" w:rsidR="003C071D" w:rsidRPr="003C071D" w:rsidRDefault="003C071D" w:rsidP="003C071D">
      <w:pPr>
        <w:pStyle w:val="BasicParagraph"/>
        <w:suppressAutoHyphens/>
        <w:rPr>
          <w:rFonts w:asciiTheme="minorHAnsi" w:hAnsiTheme="minorHAnsi" w:cs="Avenir LT Std 35 Light"/>
          <w:position w:val="-10"/>
          <w:sz w:val="28"/>
          <w:szCs w:val="28"/>
        </w:rPr>
      </w:pPr>
      <w:r w:rsidRPr="003C071D">
        <w:rPr>
          <w:rFonts w:asciiTheme="minorHAnsi" w:hAnsiTheme="minorHAnsi" w:cs="Avenir LT Std 35 Light"/>
          <w:position w:val="-10"/>
          <w:sz w:val="28"/>
          <w:szCs w:val="28"/>
        </w:rPr>
        <w:t>Rick Zander (shipping)</w:t>
      </w:r>
    </w:p>
    <w:p w14:paraId="32A273CE" w14:textId="77777777" w:rsidR="003C071D" w:rsidRPr="003C071D" w:rsidRDefault="003C071D" w:rsidP="003C071D">
      <w:pPr>
        <w:pStyle w:val="BasicParagraph"/>
        <w:suppressAutoHyphens/>
        <w:rPr>
          <w:rFonts w:asciiTheme="minorHAnsi" w:hAnsiTheme="minorHAnsi" w:cs="Avenir LT Std 35 Light"/>
          <w:position w:val="-10"/>
          <w:sz w:val="28"/>
          <w:szCs w:val="28"/>
        </w:rPr>
      </w:pPr>
      <w:r w:rsidRPr="003C071D">
        <w:rPr>
          <w:rFonts w:asciiTheme="minorHAnsi" w:hAnsiTheme="minorHAnsi" w:cs="Avenir LT Std 35 Light"/>
          <w:position w:val="-10"/>
          <w:sz w:val="28"/>
          <w:szCs w:val="28"/>
        </w:rPr>
        <w:t>Norm Zimmerman (talking book narration)</w:t>
      </w:r>
    </w:p>
    <w:p w14:paraId="1D416501" w14:textId="77777777" w:rsidR="003C071D" w:rsidRPr="003C071D" w:rsidRDefault="003C071D" w:rsidP="003C071D">
      <w:pPr>
        <w:pStyle w:val="BasicParagraph"/>
        <w:suppressAutoHyphens/>
        <w:rPr>
          <w:rFonts w:asciiTheme="minorHAnsi" w:hAnsiTheme="minorHAnsi" w:cs="Avenir LT Std 35 Light"/>
          <w:position w:val="-10"/>
          <w:sz w:val="28"/>
          <w:szCs w:val="28"/>
        </w:rPr>
      </w:pPr>
      <w:r w:rsidRPr="003C071D">
        <w:rPr>
          <w:rFonts w:asciiTheme="minorHAnsi" w:hAnsiTheme="minorHAnsi" w:cs="Avenir LT Std 35 Light"/>
          <w:position w:val="-10"/>
          <w:sz w:val="28"/>
          <w:szCs w:val="28"/>
        </w:rPr>
        <w:t xml:space="preserve">        </w:t>
      </w:r>
    </w:p>
    <w:p w14:paraId="70CC8F8F" w14:textId="77777777" w:rsidR="003C071D" w:rsidRPr="003C071D" w:rsidRDefault="003C071D" w:rsidP="003C071D">
      <w:pPr>
        <w:pStyle w:val="BasicParagraph"/>
        <w:suppressAutoHyphens/>
        <w:rPr>
          <w:rFonts w:asciiTheme="minorHAnsi" w:hAnsiTheme="minorHAnsi" w:cs="Avenir LT Std 35 Light"/>
          <w:position w:val="-10"/>
          <w:sz w:val="28"/>
          <w:szCs w:val="28"/>
        </w:rPr>
      </w:pPr>
      <w:r w:rsidRPr="003C071D">
        <w:rPr>
          <w:rFonts w:asciiTheme="minorHAnsi" w:hAnsiTheme="minorHAnsi" w:cs="Avenir LT Std 55 Roman"/>
          <w:position w:val="-10"/>
          <w:sz w:val="28"/>
          <w:szCs w:val="28"/>
        </w:rPr>
        <w:t>500 + hours</w:t>
      </w:r>
    </w:p>
    <w:p w14:paraId="72AC43A1" w14:textId="77777777" w:rsidR="003C071D" w:rsidRPr="003C071D" w:rsidRDefault="003C071D" w:rsidP="003C071D">
      <w:pPr>
        <w:pStyle w:val="BasicParagraph"/>
        <w:suppressAutoHyphens/>
        <w:rPr>
          <w:rFonts w:asciiTheme="minorHAnsi" w:hAnsiTheme="minorHAnsi" w:cs="Avenir LT Std 35 Light"/>
          <w:position w:val="-10"/>
          <w:sz w:val="28"/>
          <w:szCs w:val="28"/>
        </w:rPr>
      </w:pPr>
      <w:r w:rsidRPr="003C071D">
        <w:rPr>
          <w:rFonts w:asciiTheme="minorHAnsi" w:hAnsiTheme="minorHAnsi" w:cs="Avenir LT Std 35 Light"/>
          <w:position w:val="-10"/>
          <w:sz w:val="28"/>
          <w:szCs w:val="28"/>
        </w:rPr>
        <w:t>Camille Blanchette (talking book narration)</w:t>
      </w:r>
    </w:p>
    <w:p w14:paraId="55AB59DE" w14:textId="77777777" w:rsidR="003C071D" w:rsidRPr="003C071D" w:rsidRDefault="003C071D" w:rsidP="003C071D">
      <w:pPr>
        <w:pStyle w:val="BasicParagraph"/>
        <w:suppressAutoHyphens/>
        <w:rPr>
          <w:rFonts w:asciiTheme="minorHAnsi" w:hAnsiTheme="minorHAnsi" w:cs="Avenir LT Std 35 Light"/>
          <w:position w:val="-10"/>
          <w:sz w:val="28"/>
          <w:szCs w:val="28"/>
        </w:rPr>
      </w:pPr>
      <w:r w:rsidRPr="003C071D">
        <w:rPr>
          <w:rFonts w:asciiTheme="minorHAnsi" w:hAnsiTheme="minorHAnsi" w:cs="Avenir LT Std 35 Light"/>
          <w:position w:val="-10"/>
          <w:sz w:val="28"/>
          <w:szCs w:val="28"/>
        </w:rPr>
        <w:t>Holly Chaffin (talking book narration)</w:t>
      </w:r>
    </w:p>
    <w:p w14:paraId="29A38685" w14:textId="77777777" w:rsidR="003C071D" w:rsidRPr="003C071D" w:rsidRDefault="003C071D" w:rsidP="003C071D">
      <w:pPr>
        <w:pStyle w:val="BasicParagraph"/>
        <w:suppressAutoHyphens/>
        <w:rPr>
          <w:rFonts w:asciiTheme="minorHAnsi" w:hAnsiTheme="minorHAnsi" w:cs="Avenir LT Std 35 Light"/>
          <w:position w:val="-10"/>
          <w:sz w:val="28"/>
          <w:szCs w:val="28"/>
        </w:rPr>
      </w:pPr>
      <w:r w:rsidRPr="003C071D">
        <w:rPr>
          <w:rFonts w:asciiTheme="minorHAnsi" w:hAnsiTheme="minorHAnsi" w:cs="Avenir LT Std 35 Light"/>
          <w:position w:val="-10"/>
          <w:sz w:val="28"/>
          <w:szCs w:val="28"/>
        </w:rPr>
        <w:t>Marji Friedmann (talking book narration) John Gahagan (talking book narration)</w:t>
      </w:r>
    </w:p>
    <w:p w14:paraId="016C733D" w14:textId="77777777" w:rsidR="003C071D" w:rsidRPr="003C071D" w:rsidRDefault="003C071D" w:rsidP="003C071D">
      <w:pPr>
        <w:pStyle w:val="BasicParagraph"/>
        <w:suppressAutoHyphens/>
        <w:rPr>
          <w:rFonts w:asciiTheme="minorHAnsi" w:hAnsiTheme="minorHAnsi" w:cs="Avenir LT Std 35 Light"/>
          <w:position w:val="-10"/>
          <w:sz w:val="28"/>
          <w:szCs w:val="28"/>
        </w:rPr>
      </w:pPr>
      <w:r w:rsidRPr="003C071D">
        <w:rPr>
          <w:rFonts w:asciiTheme="minorHAnsi" w:hAnsiTheme="minorHAnsi" w:cs="Avenir LT Std 35 Light"/>
          <w:position w:val="-10"/>
          <w:sz w:val="28"/>
          <w:szCs w:val="28"/>
        </w:rPr>
        <w:t>Debra Godfrey (talking book narration) Thomas Heestand (talking book review)</w:t>
      </w:r>
    </w:p>
    <w:p w14:paraId="388D933F" w14:textId="77777777" w:rsidR="003C071D" w:rsidRPr="003C071D" w:rsidRDefault="003C071D" w:rsidP="003C071D">
      <w:pPr>
        <w:pStyle w:val="BasicParagraph"/>
        <w:suppressAutoHyphens/>
        <w:rPr>
          <w:rFonts w:asciiTheme="minorHAnsi" w:hAnsiTheme="minorHAnsi" w:cs="Avenir LT Std 35 Light"/>
          <w:position w:val="-10"/>
          <w:sz w:val="28"/>
          <w:szCs w:val="28"/>
        </w:rPr>
      </w:pPr>
      <w:r w:rsidRPr="003C071D">
        <w:rPr>
          <w:rFonts w:asciiTheme="minorHAnsi" w:hAnsiTheme="minorHAnsi" w:cs="Avenir LT Std 35 Light"/>
          <w:position w:val="-10"/>
          <w:sz w:val="28"/>
          <w:szCs w:val="28"/>
        </w:rPr>
        <w:t>Elizabeth Lapic (talking book narration)</w:t>
      </w:r>
    </w:p>
    <w:p w14:paraId="2A56B88C" w14:textId="77777777" w:rsidR="003C071D" w:rsidRPr="003C071D" w:rsidRDefault="003C071D" w:rsidP="003C071D">
      <w:pPr>
        <w:pStyle w:val="BasicParagraph"/>
        <w:suppressAutoHyphens/>
        <w:rPr>
          <w:rFonts w:asciiTheme="minorHAnsi" w:hAnsiTheme="minorHAnsi" w:cs="Avenir LT Std 35 Light"/>
          <w:position w:val="-10"/>
          <w:sz w:val="28"/>
          <w:szCs w:val="28"/>
        </w:rPr>
      </w:pPr>
      <w:r w:rsidRPr="003C071D">
        <w:rPr>
          <w:rFonts w:asciiTheme="minorHAnsi" w:hAnsiTheme="minorHAnsi" w:cs="Avenir LT Std 35 Light"/>
          <w:position w:val="-10"/>
          <w:sz w:val="28"/>
          <w:szCs w:val="28"/>
        </w:rPr>
        <w:t>Michael Memmo (talking book narration)</w:t>
      </w:r>
    </w:p>
    <w:p w14:paraId="5BF29DF0" w14:textId="77777777" w:rsidR="003C071D" w:rsidRPr="003C071D" w:rsidRDefault="003C071D" w:rsidP="003C071D">
      <w:pPr>
        <w:pStyle w:val="BasicParagraph"/>
        <w:suppressAutoHyphens/>
        <w:rPr>
          <w:rFonts w:asciiTheme="minorHAnsi" w:hAnsiTheme="minorHAnsi" w:cs="Avenir LT Std 35 Light"/>
          <w:position w:val="-10"/>
          <w:sz w:val="28"/>
          <w:szCs w:val="28"/>
        </w:rPr>
      </w:pPr>
      <w:r w:rsidRPr="003C071D">
        <w:rPr>
          <w:rFonts w:asciiTheme="minorHAnsi" w:hAnsiTheme="minorHAnsi" w:cs="Avenir LT Std 35 Light"/>
          <w:position w:val="-10"/>
          <w:sz w:val="28"/>
          <w:szCs w:val="28"/>
        </w:rPr>
        <w:t>Gregg Porter (talking book narration)</w:t>
      </w:r>
    </w:p>
    <w:p w14:paraId="05A1DA2E" w14:textId="77777777" w:rsidR="003C071D" w:rsidRPr="003C071D" w:rsidRDefault="003C071D" w:rsidP="003C071D">
      <w:pPr>
        <w:pStyle w:val="BasicParagraph"/>
        <w:suppressAutoHyphens/>
        <w:rPr>
          <w:rFonts w:asciiTheme="minorHAnsi" w:hAnsiTheme="minorHAnsi" w:cs="Avenir LT Std 35 Light"/>
          <w:position w:val="-10"/>
          <w:sz w:val="28"/>
          <w:szCs w:val="28"/>
        </w:rPr>
      </w:pPr>
      <w:r w:rsidRPr="003C071D">
        <w:rPr>
          <w:rFonts w:asciiTheme="minorHAnsi" w:hAnsiTheme="minorHAnsi" w:cs="Avenir LT Std 35 Light"/>
          <w:position w:val="-10"/>
          <w:sz w:val="28"/>
          <w:szCs w:val="28"/>
        </w:rPr>
        <w:t>Andrew Richards (shipping)</w:t>
      </w:r>
    </w:p>
    <w:p w14:paraId="2D3BCFF5" w14:textId="77777777" w:rsidR="003C071D" w:rsidRPr="003C071D" w:rsidRDefault="003C071D" w:rsidP="003C071D">
      <w:pPr>
        <w:pStyle w:val="BasicParagraph"/>
        <w:suppressAutoHyphens/>
        <w:rPr>
          <w:rFonts w:asciiTheme="minorHAnsi" w:hAnsiTheme="minorHAnsi" w:cs="Avenir LT Std 35 Light"/>
          <w:position w:val="-10"/>
          <w:sz w:val="28"/>
          <w:szCs w:val="28"/>
        </w:rPr>
      </w:pPr>
      <w:r w:rsidRPr="003C071D">
        <w:rPr>
          <w:rFonts w:asciiTheme="minorHAnsi" w:hAnsiTheme="minorHAnsi" w:cs="Avenir LT Std 35 Light"/>
          <w:position w:val="-10"/>
          <w:sz w:val="28"/>
          <w:szCs w:val="28"/>
        </w:rPr>
        <w:t>Dametries Rojas (shipping)</w:t>
      </w:r>
    </w:p>
    <w:p w14:paraId="6AA5BB26" w14:textId="77777777" w:rsidR="003C071D" w:rsidRPr="003C071D" w:rsidRDefault="003C071D" w:rsidP="003C071D">
      <w:pPr>
        <w:pStyle w:val="BasicParagraph"/>
        <w:suppressAutoHyphens/>
        <w:rPr>
          <w:rFonts w:asciiTheme="minorHAnsi" w:hAnsiTheme="minorHAnsi" w:cs="Avenir LT Std 35 Light"/>
          <w:position w:val="-10"/>
          <w:sz w:val="28"/>
          <w:szCs w:val="28"/>
        </w:rPr>
      </w:pPr>
      <w:r w:rsidRPr="003C071D">
        <w:rPr>
          <w:rFonts w:asciiTheme="minorHAnsi" w:hAnsiTheme="minorHAnsi" w:cs="Avenir LT Std 35 Light"/>
          <w:position w:val="-10"/>
          <w:sz w:val="28"/>
          <w:szCs w:val="28"/>
        </w:rPr>
        <w:t>Deanna Sarkar (talking book narration)</w:t>
      </w:r>
    </w:p>
    <w:p w14:paraId="73099624" w14:textId="77777777" w:rsidR="003C071D" w:rsidRPr="003C071D" w:rsidRDefault="003C071D" w:rsidP="003C071D">
      <w:pPr>
        <w:pStyle w:val="BasicParagraph"/>
        <w:suppressAutoHyphens/>
        <w:rPr>
          <w:rFonts w:asciiTheme="minorHAnsi" w:hAnsiTheme="minorHAnsi" w:cs="Avenir LT Std 35 Light"/>
          <w:position w:val="-10"/>
          <w:sz w:val="28"/>
          <w:szCs w:val="28"/>
        </w:rPr>
      </w:pPr>
      <w:r w:rsidRPr="003C071D">
        <w:rPr>
          <w:rFonts w:asciiTheme="minorHAnsi" w:hAnsiTheme="minorHAnsi" w:cs="Avenir LT Std 35 Light"/>
          <w:position w:val="-10"/>
          <w:sz w:val="28"/>
          <w:szCs w:val="28"/>
        </w:rPr>
        <w:t>Chris Snee (talking book narration)</w:t>
      </w:r>
    </w:p>
    <w:p w14:paraId="51D1CE26" w14:textId="77777777" w:rsidR="003C071D" w:rsidRPr="003C071D" w:rsidRDefault="003C071D" w:rsidP="003C071D">
      <w:pPr>
        <w:pStyle w:val="BasicParagraph"/>
        <w:suppressAutoHyphens/>
        <w:rPr>
          <w:rFonts w:asciiTheme="minorHAnsi" w:hAnsiTheme="minorHAnsi" w:cs="Avenir LT Std 35 Light"/>
          <w:position w:val="-10"/>
          <w:sz w:val="28"/>
          <w:szCs w:val="28"/>
        </w:rPr>
      </w:pPr>
      <w:r w:rsidRPr="003C071D">
        <w:rPr>
          <w:rFonts w:asciiTheme="minorHAnsi" w:hAnsiTheme="minorHAnsi" w:cs="Avenir LT Std 35 Light"/>
          <w:position w:val="-10"/>
          <w:sz w:val="28"/>
          <w:szCs w:val="28"/>
        </w:rPr>
        <w:t>Tom Taggart (talking book narration)</w:t>
      </w:r>
    </w:p>
    <w:p w14:paraId="78DE775F" w14:textId="77777777" w:rsidR="003C071D" w:rsidRPr="003C071D" w:rsidRDefault="003C071D" w:rsidP="003C071D">
      <w:pPr>
        <w:pStyle w:val="BasicParagraph"/>
        <w:suppressAutoHyphens/>
        <w:rPr>
          <w:rFonts w:asciiTheme="minorHAnsi" w:hAnsiTheme="minorHAnsi" w:cs="Avenir LT Std 35 Light"/>
          <w:position w:val="-10"/>
          <w:sz w:val="28"/>
          <w:szCs w:val="28"/>
        </w:rPr>
      </w:pPr>
      <w:r w:rsidRPr="003C071D">
        <w:rPr>
          <w:rFonts w:asciiTheme="minorHAnsi" w:hAnsiTheme="minorHAnsi" w:cs="Avenir LT Std 35 Light"/>
          <w:position w:val="-10"/>
          <w:sz w:val="28"/>
          <w:szCs w:val="28"/>
        </w:rPr>
        <w:t>Melissa Tyler (talking book narration)</w:t>
      </w:r>
    </w:p>
    <w:p w14:paraId="0996631D" w14:textId="77777777" w:rsidR="003C071D" w:rsidRPr="003C071D" w:rsidRDefault="003C071D" w:rsidP="003C071D">
      <w:pPr>
        <w:pStyle w:val="BasicParagraph"/>
        <w:suppressAutoHyphens/>
        <w:rPr>
          <w:rFonts w:asciiTheme="minorHAnsi" w:hAnsiTheme="minorHAnsi" w:cs="Avenir LT Std 35 Light"/>
          <w:position w:val="-10"/>
          <w:sz w:val="28"/>
          <w:szCs w:val="28"/>
        </w:rPr>
      </w:pPr>
      <w:r w:rsidRPr="003C071D">
        <w:rPr>
          <w:rFonts w:asciiTheme="minorHAnsi" w:hAnsiTheme="minorHAnsi" w:cs="Avenir LT Std 35 Light"/>
          <w:position w:val="-10"/>
          <w:sz w:val="28"/>
          <w:szCs w:val="28"/>
        </w:rPr>
        <w:t>Stephen Zon (talking book review)</w:t>
      </w:r>
    </w:p>
    <w:p w14:paraId="6964FCB7" w14:textId="77777777" w:rsidR="003C071D" w:rsidRPr="003C071D" w:rsidRDefault="003C071D" w:rsidP="003C071D">
      <w:pPr>
        <w:pStyle w:val="BasicParagraph"/>
        <w:suppressAutoHyphens/>
        <w:rPr>
          <w:rFonts w:asciiTheme="minorHAnsi" w:hAnsiTheme="minorHAnsi" w:cs="Avenir LT Std 35 Light"/>
          <w:position w:val="-10"/>
          <w:sz w:val="28"/>
          <w:szCs w:val="28"/>
        </w:rPr>
      </w:pPr>
    </w:p>
    <w:p w14:paraId="623FE6A0" w14:textId="77777777" w:rsidR="003C071D" w:rsidRPr="003C071D" w:rsidRDefault="003C071D" w:rsidP="003C071D">
      <w:pPr>
        <w:pStyle w:val="BasicParagraph"/>
        <w:suppressAutoHyphens/>
        <w:rPr>
          <w:rFonts w:asciiTheme="minorHAnsi" w:hAnsiTheme="minorHAnsi" w:cs="Avenir LT Std 35 Light"/>
          <w:position w:val="-10"/>
          <w:sz w:val="28"/>
          <w:szCs w:val="28"/>
        </w:rPr>
      </w:pPr>
    </w:p>
    <w:p w14:paraId="40D7FA50" w14:textId="1DE7302A" w:rsidR="00515AC1" w:rsidRDefault="00515AC1" w:rsidP="003C071D">
      <w:pPr>
        <w:spacing w:after="0" w:line="240" w:lineRule="auto"/>
        <w:rPr>
          <w:sz w:val="28"/>
          <w:szCs w:val="28"/>
        </w:rPr>
      </w:pPr>
    </w:p>
    <w:p w14:paraId="5119CE23" w14:textId="77777777" w:rsidR="004E7314" w:rsidRDefault="004E7314" w:rsidP="003C071D">
      <w:pPr>
        <w:spacing w:after="0" w:line="240" w:lineRule="auto"/>
        <w:rPr>
          <w:sz w:val="28"/>
          <w:szCs w:val="28"/>
        </w:rPr>
      </w:pPr>
    </w:p>
    <w:p w14:paraId="6605F1D9" w14:textId="77777777" w:rsidR="004E7314" w:rsidRDefault="004E7314" w:rsidP="003C071D">
      <w:pPr>
        <w:spacing w:after="0" w:line="240" w:lineRule="auto"/>
        <w:rPr>
          <w:sz w:val="28"/>
          <w:szCs w:val="28"/>
        </w:rPr>
      </w:pPr>
    </w:p>
    <w:p w14:paraId="0D1C0992" w14:textId="77777777" w:rsidR="004E7314" w:rsidRDefault="004E7314" w:rsidP="003C071D">
      <w:pPr>
        <w:spacing w:after="0" w:line="240" w:lineRule="auto"/>
        <w:rPr>
          <w:sz w:val="28"/>
          <w:szCs w:val="28"/>
        </w:rPr>
      </w:pPr>
    </w:p>
    <w:p w14:paraId="07A7E38F" w14:textId="77777777" w:rsidR="004E7314" w:rsidRDefault="004E7314" w:rsidP="003C071D">
      <w:pPr>
        <w:spacing w:after="0" w:line="240" w:lineRule="auto"/>
        <w:rPr>
          <w:sz w:val="28"/>
          <w:szCs w:val="28"/>
        </w:rPr>
      </w:pPr>
    </w:p>
    <w:p w14:paraId="4ED19D4B" w14:textId="77777777" w:rsidR="004E7314" w:rsidRPr="003C071D" w:rsidRDefault="004E7314" w:rsidP="003C071D">
      <w:pPr>
        <w:spacing w:after="0" w:line="240" w:lineRule="auto"/>
        <w:rPr>
          <w:sz w:val="28"/>
          <w:szCs w:val="28"/>
        </w:rPr>
      </w:pPr>
    </w:p>
    <w:p w14:paraId="38AAAEF9" w14:textId="77777777" w:rsidR="00515AC1" w:rsidRPr="003C071D" w:rsidRDefault="00515AC1" w:rsidP="00843034">
      <w:pPr>
        <w:spacing w:after="0" w:line="240" w:lineRule="auto"/>
        <w:rPr>
          <w:sz w:val="28"/>
          <w:szCs w:val="28"/>
        </w:rPr>
      </w:pPr>
    </w:p>
    <w:p w14:paraId="07074D1E" w14:textId="77777777" w:rsidR="00C237E5" w:rsidRPr="003C071D" w:rsidRDefault="00C237E5" w:rsidP="00843034">
      <w:pPr>
        <w:spacing w:after="0" w:line="240" w:lineRule="auto"/>
        <w:jc w:val="center"/>
        <w:rPr>
          <w:rFonts w:cs="Arial"/>
          <w:b/>
          <w:sz w:val="28"/>
          <w:szCs w:val="28"/>
        </w:rPr>
      </w:pPr>
      <w:r w:rsidRPr="003C071D">
        <w:rPr>
          <w:rFonts w:cs="Arial"/>
          <w:b/>
          <w:sz w:val="28"/>
          <w:szCs w:val="28"/>
        </w:rPr>
        <w:lastRenderedPageBreak/>
        <w:t>Thank You to Our Donors</w:t>
      </w:r>
    </w:p>
    <w:p w14:paraId="3E263664" w14:textId="77777777" w:rsidR="00C237E5" w:rsidRPr="003C071D" w:rsidRDefault="00C237E5" w:rsidP="00843034">
      <w:pPr>
        <w:spacing w:after="0" w:line="240" w:lineRule="auto"/>
        <w:jc w:val="center"/>
        <w:rPr>
          <w:rFonts w:cs="Arial"/>
          <w:b/>
          <w:sz w:val="28"/>
          <w:szCs w:val="28"/>
        </w:rPr>
      </w:pPr>
      <w:r w:rsidRPr="003C071D">
        <w:rPr>
          <w:rFonts w:cs="Arial"/>
          <w:b/>
          <w:sz w:val="28"/>
          <w:szCs w:val="28"/>
        </w:rPr>
        <w:t>from November 1 to December 31, 2019!</w:t>
      </w:r>
    </w:p>
    <w:p w14:paraId="5B016089" w14:textId="77777777" w:rsidR="00515AC1" w:rsidRPr="003C071D" w:rsidRDefault="00515AC1" w:rsidP="00843034">
      <w:pPr>
        <w:spacing w:after="0" w:line="240" w:lineRule="auto"/>
        <w:rPr>
          <w:sz w:val="28"/>
          <w:szCs w:val="28"/>
        </w:rPr>
      </w:pPr>
    </w:p>
    <w:p w14:paraId="5EE1492D" w14:textId="77777777" w:rsidR="005F4055" w:rsidRPr="003C071D" w:rsidRDefault="005F4055" w:rsidP="00843034">
      <w:pPr>
        <w:spacing w:after="0" w:line="240" w:lineRule="auto"/>
        <w:rPr>
          <w:sz w:val="28"/>
          <w:szCs w:val="28"/>
        </w:rPr>
      </w:pPr>
    </w:p>
    <w:p w14:paraId="11E2E901"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Patricia Adams</w:t>
      </w:r>
    </w:p>
    <w:p w14:paraId="49117A45"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Betty Adams</w:t>
      </w:r>
    </w:p>
    <w:p w14:paraId="3E8C77AB"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Linda Akers</w:t>
      </w:r>
    </w:p>
    <w:p w14:paraId="2DD7A35A"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Sheila Allen</w:t>
      </w:r>
    </w:p>
    <w:p w14:paraId="2BB20BB8" w14:textId="6A631AD5"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Anderson Island Christian Fellowship</w:t>
      </w:r>
    </w:p>
    <w:p w14:paraId="687854C1"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Mayumi &amp; Arnold Alto</w:t>
      </w:r>
    </w:p>
    <w:p w14:paraId="6B5851D1"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Laurie Ames</w:t>
      </w:r>
    </w:p>
    <w:p w14:paraId="3647B9BC"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Janice Ames Estate</w:t>
      </w:r>
    </w:p>
    <w:p w14:paraId="27191287" w14:textId="67398B1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Deanne &amp; Michael Andrews</w:t>
      </w:r>
    </w:p>
    <w:p w14:paraId="07E89AB1"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Anonymous (10)</w:t>
      </w:r>
    </w:p>
    <w:p w14:paraId="01831D05"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Lydia &amp; David Arnold</w:t>
      </w:r>
    </w:p>
    <w:p w14:paraId="1DFCFC72"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Joan Bailey</w:t>
      </w:r>
    </w:p>
    <w:p w14:paraId="0D6D5AAA"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Peter Baker</w:t>
      </w:r>
    </w:p>
    <w:p w14:paraId="373BE20B"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Daniel Bakker</w:t>
      </w:r>
    </w:p>
    <w:p w14:paraId="0F5B9D9F"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Cathy &amp; Rex Barrington</w:t>
      </w:r>
    </w:p>
    <w:p w14:paraId="48BAA1D8"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Nancy Beardsley</w:t>
      </w:r>
    </w:p>
    <w:p w14:paraId="3ADFC771"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Francette &amp; Jim Beeler</w:t>
      </w:r>
    </w:p>
    <w:p w14:paraId="35F30A13"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Joan Benedetti</w:t>
      </w:r>
    </w:p>
    <w:p w14:paraId="47D65471"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Claudia Berge</w:t>
      </w:r>
    </w:p>
    <w:p w14:paraId="04724F37"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Georgia Black</w:t>
      </w:r>
    </w:p>
    <w:p w14:paraId="3055B47E"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Elivsa &amp; John Blanco</w:t>
      </w:r>
    </w:p>
    <w:p w14:paraId="62FA1280"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Mark Blitzer</w:t>
      </w:r>
    </w:p>
    <w:p w14:paraId="2EA49257"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Robert Blomgren</w:t>
      </w:r>
    </w:p>
    <w:p w14:paraId="7A8EE546"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Paula Bock</w:t>
      </w:r>
    </w:p>
    <w:p w14:paraId="56FEAE2E"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Marjorie Bombar</w:t>
      </w:r>
    </w:p>
    <w:p w14:paraId="036D0F61"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Carol Borg</w:t>
      </w:r>
    </w:p>
    <w:p w14:paraId="09F3A899"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Ellen Boyd</w:t>
      </w:r>
    </w:p>
    <w:p w14:paraId="6397BD70"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Gertrude Bratz</w:t>
      </w:r>
    </w:p>
    <w:p w14:paraId="4F4B52F2"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lastRenderedPageBreak/>
        <w:t>Barbara Breslin</w:t>
      </w:r>
    </w:p>
    <w:p w14:paraId="17B9DEEA"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Julie &amp; Stephen Brommers</w:t>
      </w:r>
    </w:p>
    <w:p w14:paraId="50A9780B"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Ben Budde</w:t>
      </w:r>
    </w:p>
    <w:p w14:paraId="106F3150"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Terry Butler</w:t>
      </w:r>
    </w:p>
    <w:p w14:paraId="14C39272"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Gladys Carlsen</w:t>
      </w:r>
    </w:p>
    <w:p w14:paraId="01B467B9" w14:textId="63E9DC5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Martha &amp; Russell Chambers</w:t>
      </w:r>
    </w:p>
    <w:p w14:paraId="00FBE7DF"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Linda Chandler</w:t>
      </w:r>
    </w:p>
    <w:p w14:paraId="5AFB0A50"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Carol &amp; Paul Charow</w:t>
      </w:r>
    </w:p>
    <w:p w14:paraId="6BC787A7"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Lynn &amp; Robert Chase</w:t>
      </w:r>
    </w:p>
    <w:p w14:paraId="60AC14A4"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Georgia &amp; Joseph Chiarella</w:t>
      </w:r>
    </w:p>
    <w:p w14:paraId="44A0C4E6"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Phyllis Ciocca</w:t>
      </w:r>
    </w:p>
    <w:p w14:paraId="66AE85EB"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Katie &amp; David Clark</w:t>
      </w:r>
    </w:p>
    <w:p w14:paraId="50546475"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Philip Clark</w:t>
      </w:r>
    </w:p>
    <w:p w14:paraId="509EBF69"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Steffi Coleman</w:t>
      </w:r>
    </w:p>
    <w:p w14:paraId="7521EFFD"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Mary Cook</w:t>
      </w:r>
    </w:p>
    <w:p w14:paraId="3200BCBD"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Wylie Cox</w:t>
      </w:r>
    </w:p>
    <w:p w14:paraId="61557400"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Erma Cross</w:t>
      </w:r>
    </w:p>
    <w:p w14:paraId="26501FEF"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Virginia &amp; Arthur Crow</w:t>
      </w:r>
    </w:p>
    <w:p w14:paraId="6AE5D7EF"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Ramona Dalton</w:t>
      </w:r>
    </w:p>
    <w:p w14:paraId="0E99C9F0"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Dana Davies</w:t>
      </w:r>
    </w:p>
    <w:p w14:paraId="2D02D51F" w14:textId="1CB3E74A"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Anna Belle &amp;</w:t>
      </w:r>
      <w:r w:rsidR="004E7314">
        <w:rPr>
          <w:rFonts w:asciiTheme="minorHAnsi" w:hAnsiTheme="minorHAnsi" w:cs="ITC Franklin Gothic Std Bk Cp"/>
          <w:sz w:val="28"/>
          <w:szCs w:val="28"/>
        </w:rPr>
        <w:t xml:space="preserve"> </w:t>
      </w:r>
      <w:r w:rsidRPr="003C071D">
        <w:rPr>
          <w:rFonts w:asciiTheme="minorHAnsi" w:hAnsiTheme="minorHAnsi" w:cs="ITC Franklin Gothic Std Bk Cp"/>
          <w:sz w:val="28"/>
          <w:szCs w:val="28"/>
        </w:rPr>
        <w:t>Lawrence Davis</w:t>
      </w:r>
    </w:p>
    <w:p w14:paraId="60B6C37A"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Janet Dawes</w:t>
      </w:r>
    </w:p>
    <w:p w14:paraId="5E760885"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Gerald Day</w:t>
      </w:r>
    </w:p>
    <w:p w14:paraId="7131B10D"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Kelly Dockins</w:t>
      </w:r>
    </w:p>
    <w:p w14:paraId="1A623EA7"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Donovan Dolan</w:t>
      </w:r>
    </w:p>
    <w:p w14:paraId="460A5B1E"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Edmund Doucette</w:t>
      </w:r>
    </w:p>
    <w:p w14:paraId="16566E8F"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Margaret Dunbar</w:t>
      </w:r>
    </w:p>
    <w:p w14:paraId="0CDC2391"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William Durkin</w:t>
      </w:r>
    </w:p>
    <w:p w14:paraId="744D2D51"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Christopher Dwyer</w:t>
      </w:r>
    </w:p>
    <w:p w14:paraId="4FD06CBE"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Stella Eckley</w:t>
      </w:r>
    </w:p>
    <w:p w14:paraId="09E899A8"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Edmonds Lions Club</w:t>
      </w:r>
    </w:p>
    <w:p w14:paraId="3B5B7356"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lastRenderedPageBreak/>
        <w:t>Nancy &amp; David Edwards</w:t>
      </w:r>
    </w:p>
    <w:p w14:paraId="3E6471A6"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David Elliott</w:t>
      </w:r>
    </w:p>
    <w:p w14:paraId="2E68CB1E"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Jeanne Elrod</w:t>
      </w:r>
    </w:p>
    <w:p w14:paraId="05450143"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Lynda Emel</w:t>
      </w:r>
    </w:p>
    <w:p w14:paraId="434E2621"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Isabel &amp; Gary Ernest</w:t>
      </w:r>
    </w:p>
    <w:p w14:paraId="2819A212"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Francis Eugene</w:t>
      </w:r>
    </w:p>
    <w:p w14:paraId="7A6B5D75"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Helen Ewald</w:t>
      </w:r>
    </w:p>
    <w:p w14:paraId="03ED584E"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Fidelity Brokerage Services</w:t>
      </w:r>
    </w:p>
    <w:p w14:paraId="4361531F"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E. Flodquist</w:t>
      </w:r>
    </w:p>
    <w:p w14:paraId="07BE9B3D"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Anne Fuller</w:t>
      </w:r>
    </w:p>
    <w:p w14:paraId="365637DF"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Cleora Funes</w:t>
      </w:r>
    </w:p>
    <w:p w14:paraId="24AA2F25"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Gladys Gerow</w:t>
      </w:r>
    </w:p>
    <w:p w14:paraId="2FDF5CB5"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Pamela Giecek</w:t>
      </w:r>
    </w:p>
    <w:p w14:paraId="26F4636C"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Beverly &amp; Richard Gish</w:t>
      </w:r>
    </w:p>
    <w:p w14:paraId="0896EDA5"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Elizabeth Gould</w:t>
      </w:r>
    </w:p>
    <w:p w14:paraId="21278A64"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Diane &amp; Clement Gray</w:t>
      </w:r>
    </w:p>
    <w:p w14:paraId="41830217" w14:textId="46649CC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Frank Green &amp; Debra Brozovich</w:t>
      </w:r>
    </w:p>
    <w:p w14:paraId="59F40E6F"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Michele Greenky</w:t>
      </w:r>
    </w:p>
    <w:p w14:paraId="02DAAF9D"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Charlene &amp; Luby Grgich</w:t>
      </w:r>
    </w:p>
    <w:p w14:paraId="1A8FD41B"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Winna &amp; Ernest Griffith</w:t>
      </w:r>
    </w:p>
    <w:p w14:paraId="1AC8E0E3"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Catherine &amp; Henry Haas</w:t>
      </w:r>
    </w:p>
    <w:p w14:paraId="27681D1D"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Theresa Halloran</w:t>
      </w:r>
    </w:p>
    <w:p w14:paraId="6031A14C"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Tom &amp; Jean Heestand</w:t>
      </w:r>
    </w:p>
    <w:p w14:paraId="3A499151" w14:textId="150A2190"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Marion Herth</w:t>
      </w:r>
    </w:p>
    <w:p w14:paraId="05EBDDFE" w14:textId="2CBB58DE"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Elizabeth &amp;</w:t>
      </w:r>
      <w:r w:rsidR="004E7314">
        <w:rPr>
          <w:rFonts w:asciiTheme="minorHAnsi" w:hAnsiTheme="minorHAnsi" w:cs="ITC Franklin Gothic Std Bk Cp"/>
          <w:sz w:val="28"/>
          <w:szCs w:val="28"/>
        </w:rPr>
        <w:t xml:space="preserve"> </w:t>
      </w:r>
      <w:r w:rsidRPr="003C071D">
        <w:rPr>
          <w:rFonts w:asciiTheme="minorHAnsi" w:hAnsiTheme="minorHAnsi" w:cs="ITC Franklin Gothic Std Bk Cp"/>
          <w:sz w:val="28"/>
          <w:szCs w:val="28"/>
        </w:rPr>
        <w:t>Ken Hildebrant</w:t>
      </w:r>
      <w:bookmarkStart w:id="0" w:name="_GoBack"/>
      <w:bookmarkEnd w:id="0"/>
    </w:p>
    <w:p w14:paraId="44B00388"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Lolita &amp; Jerry Lee Hinds</w:t>
      </w:r>
    </w:p>
    <w:p w14:paraId="2F846355"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Rosemary Hunt</w:t>
      </w:r>
    </w:p>
    <w:p w14:paraId="04E36F14"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Joyce Irish</w:t>
      </w:r>
    </w:p>
    <w:p w14:paraId="2428F269"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Leola Jacobsen</w:t>
      </w:r>
    </w:p>
    <w:p w14:paraId="51E87D10"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Ajay Jagannathan</w:t>
      </w:r>
    </w:p>
    <w:p w14:paraId="5F129D43"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Camille &amp; David Jassny</w:t>
      </w:r>
    </w:p>
    <w:p w14:paraId="6827F3FF"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lastRenderedPageBreak/>
        <w:t>Anya Jepsen</w:t>
      </w:r>
    </w:p>
    <w:p w14:paraId="5FC8639D"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Jeremy Jobling</w:t>
      </w:r>
    </w:p>
    <w:p w14:paraId="25A2600B"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Scott Hari-Jodan</w:t>
      </w:r>
    </w:p>
    <w:p w14:paraId="614B4FF3"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Barbara Johnson</w:t>
      </w:r>
    </w:p>
    <w:p w14:paraId="214701D5"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Helen &amp; Bud Johnson</w:t>
      </w:r>
    </w:p>
    <w:p w14:paraId="3C1E1914"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Sue Johnson</w:t>
      </w:r>
    </w:p>
    <w:p w14:paraId="69B4DFCB"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Patricia &amp; Darrell Johnson</w:t>
      </w:r>
    </w:p>
    <w:p w14:paraId="5AFA4C2E"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Valdean Jones</w:t>
      </w:r>
    </w:p>
    <w:p w14:paraId="4F496DF5"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David Junius</w:t>
      </w:r>
    </w:p>
    <w:p w14:paraId="4F0C2366"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Patricia Kahn</w:t>
      </w:r>
    </w:p>
    <w:p w14:paraId="1FB6E044"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Doris Katagiri</w:t>
      </w:r>
    </w:p>
    <w:p w14:paraId="45C64CDF"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Fern Kelly</w:t>
      </w:r>
    </w:p>
    <w:p w14:paraId="637FDB61"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Jean Keogh</w:t>
      </w:r>
    </w:p>
    <w:p w14:paraId="3B10064F"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Juana Lee Killion</w:t>
      </w:r>
    </w:p>
    <w:p w14:paraId="70CED804"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Don Kirkpatrick</w:t>
      </w:r>
    </w:p>
    <w:p w14:paraId="4A42110E"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Greg Kirkpatrick</w:t>
      </w:r>
    </w:p>
    <w:p w14:paraId="63952CD0"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Helen Klinginsmith</w:t>
      </w:r>
    </w:p>
    <w:p w14:paraId="6CE50286"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Richard Koors</w:t>
      </w:r>
    </w:p>
    <w:p w14:paraId="289EBC27"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Vanda &amp; Wilfried Kressner</w:t>
      </w:r>
    </w:p>
    <w:p w14:paraId="6CA4E62D"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Helen &amp; Leonard Kufel</w:t>
      </w:r>
    </w:p>
    <w:p w14:paraId="0D1F4D87"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Marilyn &amp; Joel Kulper</w:t>
      </w:r>
    </w:p>
    <w:p w14:paraId="04EDED38"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Barbara &amp; Donald Kusler</w:t>
      </w:r>
    </w:p>
    <w:p w14:paraId="36B22129"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Loretta &amp; Morton Kuznetz</w:t>
      </w:r>
    </w:p>
    <w:p w14:paraId="6AAEF4FD"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Ginger Ladd</w:t>
      </w:r>
    </w:p>
    <w:p w14:paraId="54F9789B"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Mary LaMont</w:t>
      </w:r>
    </w:p>
    <w:p w14:paraId="0194C554"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June Lane</w:t>
      </w:r>
    </w:p>
    <w:p w14:paraId="416CBFF9" w14:textId="1D4505F4"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Jeannette &amp; Nicolas Langston</w:t>
      </w:r>
    </w:p>
    <w:p w14:paraId="040D97F1"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Yvonne Levine</w:t>
      </w:r>
    </w:p>
    <w:p w14:paraId="188A9BEB"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Ann &amp; Brian Lewis</w:t>
      </w:r>
    </w:p>
    <w:p w14:paraId="188C5606"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Nancy Lofgren</w:t>
      </w:r>
    </w:p>
    <w:p w14:paraId="5ACCDAE0"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Edna Logan</w:t>
      </w:r>
    </w:p>
    <w:p w14:paraId="7FF5B423"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lastRenderedPageBreak/>
        <w:t>Lois &amp; Charles Long</w:t>
      </w:r>
    </w:p>
    <w:p w14:paraId="100CB115"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Brian Long</w:t>
      </w:r>
    </w:p>
    <w:p w14:paraId="51F22A99"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Ann Lynch</w:t>
      </w:r>
    </w:p>
    <w:p w14:paraId="525923B8"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John Lynch</w:t>
      </w:r>
    </w:p>
    <w:p w14:paraId="40BC3883"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Alice MacDonald</w:t>
      </w:r>
    </w:p>
    <w:p w14:paraId="0FD0DE4C"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Dorothy Marks</w:t>
      </w:r>
    </w:p>
    <w:p w14:paraId="5AECC1E1"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Linda &amp; Trent Marshall</w:t>
      </w:r>
    </w:p>
    <w:p w14:paraId="47D6BE63"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Sarah &amp; Robert Martin</w:t>
      </w:r>
    </w:p>
    <w:p w14:paraId="1452BA27"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Sherry Matheis</w:t>
      </w:r>
    </w:p>
    <w:p w14:paraId="44BC2A02"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Vivian Matz</w:t>
      </w:r>
    </w:p>
    <w:p w14:paraId="01A45F47"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Leslie &amp; Gene McAntosh</w:t>
      </w:r>
    </w:p>
    <w:p w14:paraId="19E7E463"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Julia McCallum</w:t>
      </w:r>
    </w:p>
    <w:p w14:paraId="70316947"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Dolores McClary</w:t>
      </w:r>
    </w:p>
    <w:p w14:paraId="5C10EE81" w14:textId="40D87992"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Maria Ursula &amp;</w:t>
      </w:r>
      <w:r w:rsidR="004E7314">
        <w:rPr>
          <w:rFonts w:asciiTheme="minorHAnsi" w:hAnsiTheme="minorHAnsi" w:cs="ITC Franklin Gothic Std Bk Cp"/>
          <w:sz w:val="28"/>
          <w:szCs w:val="28"/>
        </w:rPr>
        <w:t xml:space="preserve"> </w:t>
      </w:r>
      <w:r w:rsidRPr="003C071D">
        <w:rPr>
          <w:rFonts w:asciiTheme="minorHAnsi" w:hAnsiTheme="minorHAnsi" w:cs="ITC Franklin Gothic Std Bk Cp"/>
          <w:sz w:val="28"/>
          <w:szCs w:val="28"/>
        </w:rPr>
        <w:t>Glenn McCully</w:t>
      </w:r>
    </w:p>
    <w:p w14:paraId="109AC500"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Gynithe &amp; Gary McLaren</w:t>
      </w:r>
    </w:p>
    <w:p w14:paraId="1C844753"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Mary McMonegal</w:t>
      </w:r>
    </w:p>
    <w:p w14:paraId="19B10915"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Jack Melill</w:t>
      </w:r>
    </w:p>
    <w:p w14:paraId="37B61A82"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Microsoft Corporation</w:t>
      </w:r>
    </w:p>
    <w:p w14:paraId="6023C9B0"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Louise Middleton</w:t>
      </w:r>
    </w:p>
    <w:p w14:paraId="57FD4452"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Marian &amp; Neal Milburn</w:t>
      </w:r>
    </w:p>
    <w:p w14:paraId="2A32E065"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Betty Miller</w:t>
      </w:r>
    </w:p>
    <w:p w14:paraId="7CD75E07"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M. Jane Millsap</w:t>
      </w:r>
    </w:p>
    <w:p w14:paraId="6D3F1C7D"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Harlene Moore</w:t>
      </w:r>
    </w:p>
    <w:p w14:paraId="2934E19F"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Gilbert Moss</w:t>
      </w:r>
    </w:p>
    <w:p w14:paraId="6CC04E20"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Angelica Murillo</w:t>
      </w:r>
    </w:p>
    <w:p w14:paraId="21FCC37D" w14:textId="50E0E65B"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Judy Wilson &amp; Margaret Myers</w:t>
      </w:r>
    </w:p>
    <w:p w14:paraId="78E4534B"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Shirley &amp; Ken Newman</w:t>
      </w:r>
    </w:p>
    <w:p w14:paraId="6A5C6FFC"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Donna Odell</w:t>
      </w:r>
    </w:p>
    <w:p w14:paraId="77410D9B"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Sean O’Keefe</w:t>
      </w:r>
    </w:p>
    <w:p w14:paraId="15B3E534"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Carolyn O’Keeffe</w:t>
      </w:r>
    </w:p>
    <w:p w14:paraId="316CB2F7"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Cheryl &amp; Thomas Oliver</w:t>
      </w:r>
    </w:p>
    <w:p w14:paraId="321A749D"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lastRenderedPageBreak/>
        <w:t>Martha Oman</w:t>
      </w:r>
    </w:p>
    <w:p w14:paraId="3BF87E6E"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The Orrico Foundation</w:t>
      </w:r>
    </w:p>
    <w:p w14:paraId="4717222B"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Kathryn Pahmeier</w:t>
      </w:r>
    </w:p>
    <w:p w14:paraId="5D86AE26"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James Parker</w:t>
      </w:r>
    </w:p>
    <w:p w14:paraId="12D3E28A"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Dagnija Paskovskis</w:t>
      </w:r>
    </w:p>
    <w:p w14:paraId="65A68FD6"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Despina Paulson</w:t>
      </w:r>
    </w:p>
    <w:p w14:paraId="41E8FE6D"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Nadene &amp; Willis Pehl</w:t>
      </w:r>
    </w:p>
    <w:p w14:paraId="227574D7"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Betty Peine</w:t>
      </w:r>
    </w:p>
    <w:p w14:paraId="0F101C66"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Ann Petersen</w:t>
      </w:r>
    </w:p>
    <w:p w14:paraId="781E22AF"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Joyce Peterson</w:t>
      </w:r>
    </w:p>
    <w:p w14:paraId="3725852B"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Robert Peterson</w:t>
      </w:r>
    </w:p>
    <w:p w14:paraId="3572842F"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Wanita Peterson</w:t>
      </w:r>
    </w:p>
    <w:p w14:paraId="0545D672"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Ethelyn Pim</w:t>
      </w:r>
    </w:p>
    <w:p w14:paraId="63407EF2"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Leona Pointer</w:t>
      </w:r>
    </w:p>
    <w:p w14:paraId="3C52F836"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Kathryn Pratt</w:t>
      </w:r>
    </w:p>
    <w:p w14:paraId="5608F17A"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Charity Ranger</w:t>
      </w:r>
    </w:p>
    <w:p w14:paraId="3024C890"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LaDene Rantala</w:t>
      </w:r>
    </w:p>
    <w:p w14:paraId="0E2EFDBA"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C. Ravagni</w:t>
      </w:r>
    </w:p>
    <w:p w14:paraId="3BC89200"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Yvonne &amp; Jack Redmon</w:t>
      </w:r>
    </w:p>
    <w:p w14:paraId="1895E424"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Virginia &amp; Rufus Reed</w:t>
      </w:r>
    </w:p>
    <w:p w14:paraId="495E0042"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Marvin Reiner</w:t>
      </w:r>
    </w:p>
    <w:p w14:paraId="363CD33F"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Reiner Family Foundation</w:t>
      </w:r>
    </w:p>
    <w:p w14:paraId="5680E79C"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Robert Reintsma</w:t>
      </w:r>
    </w:p>
    <w:p w14:paraId="2A422FB4"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Ann Reiter</w:t>
      </w:r>
    </w:p>
    <w:p w14:paraId="482CD2AC"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Judy &amp; William Ren</w:t>
      </w:r>
    </w:p>
    <w:p w14:paraId="7A9AF8DB"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Sharon Reynolds</w:t>
      </w:r>
    </w:p>
    <w:p w14:paraId="2649EABD"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Janet Richard</w:t>
      </w:r>
    </w:p>
    <w:p w14:paraId="48826E8F" w14:textId="4CB8DAD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Rayanne &amp;</w:t>
      </w:r>
      <w:r w:rsidR="004E7314">
        <w:rPr>
          <w:rFonts w:asciiTheme="minorHAnsi" w:hAnsiTheme="minorHAnsi" w:cs="ITC Franklin Gothic Std Bk Cp"/>
          <w:sz w:val="28"/>
          <w:szCs w:val="28"/>
        </w:rPr>
        <w:t xml:space="preserve"> </w:t>
      </w:r>
      <w:r w:rsidRPr="003C071D">
        <w:rPr>
          <w:rFonts w:asciiTheme="minorHAnsi" w:hAnsiTheme="minorHAnsi" w:cs="ITC Franklin Gothic Std Bk Cp"/>
          <w:sz w:val="28"/>
          <w:szCs w:val="28"/>
        </w:rPr>
        <w:t>Robert Richardson</w:t>
      </w:r>
    </w:p>
    <w:p w14:paraId="4ED83732"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Katherine Roben</w:t>
      </w:r>
    </w:p>
    <w:p w14:paraId="06BCCC1A" w14:textId="42A3EC8D"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Margaret &amp;</w:t>
      </w:r>
      <w:r w:rsidR="004E7314">
        <w:rPr>
          <w:rFonts w:asciiTheme="minorHAnsi" w:hAnsiTheme="minorHAnsi" w:cs="ITC Franklin Gothic Std Bk Cp"/>
          <w:sz w:val="28"/>
          <w:szCs w:val="28"/>
        </w:rPr>
        <w:t xml:space="preserve"> </w:t>
      </w:r>
      <w:r w:rsidRPr="003C071D">
        <w:rPr>
          <w:rFonts w:asciiTheme="minorHAnsi" w:hAnsiTheme="minorHAnsi" w:cs="ITC Franklin Gothic Std Bk Cp"/>
          <w:sz w:val="28"/>
          <w:szCs w:val="28"/>
        </w:rPr>
        <w:t>Theodore Sabine</w:t>
      </w:r>
    </w:p>
    <w:p w14:paraId="13EEAEB4"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Kaye Sauter</w:t>
      </w:r>
    </w:p>
    <w:p w14:paraId="46B0FE24"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lastRenderedPageBreak/>
        <w:t>Nancy Savage</w:t>
      </w:r>
    </w:p>
    <w:p w14:paraId="0F128140"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Mary Schlosser</w:t>
      </w:r>
    </w:p>
    <w:p w14:paraId="53F52361"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Shirley Schmidt</w:t>
      </w:r>
    </w:p>
    <w:p w14:paraId="09771242" w14:textId="3AB23A7E"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Karen &amp; Andrew Schoeppel</w:t>
      </w:r>
    </w:p>
    <w:p w14:paraId="3804268C"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Wilma Schunke</w:t>
      </w:r>
    </w:p>
    <w:p w14:paraId="1247A805"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Anne Schwendiman</w:t>
      </w:r>
    </w:p>
    <w:p w14:paraId="62059584"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Patricia Scott</w:t>
      </w:r>
    </w:p>
    <w:p w14:paraId="0B45D0A8"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Donna Scott</w:t>
      </w:r>
    </w:p>
    <w:p w14:paraId="10627F7F"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Catherine Scott</w:t>
      </w:r>
    </w:p>
    <w:p w14:paraId="2DC1E309"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Zoe Scott</w:t>
      </w:r>
    </w:p>
    <w:p w14:paraId="022F9715"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Charlotte Seidler</w:t>
      </w:r>
    </w:p>
    <w:p w14:paraId="76C3A6B1"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Marjorie Sheehy</w:t>
      </w:r>
    </w:p>
    <w:p w14:paraId="4ADEB8A2"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Susan Shell</w:t>
      </w:r>
    </w:p>
    <w:p w14:paraId="5D5DF1A5"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Tim Sherburn</w:t>
      </w:r>
    </w:p>
    <w:p w14:paraId="780C3C20"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Muriel Simpson</w:t>
      </w:r>
    </w:p>
    <w:p w14:paraId="232AEC13" w14:textId="1CBE239F"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Peggy Kertson &amp;</w:t>
      </w:r>
      <w:r w:rsidR="004E7314">
        <w:rPr>
          <w:rFonts w:asciiTheme="minorHAnsi" w:hAnsiTheme="minorHAnsi" w:cs="ITC Franklin Gothic Std Bk Cp"/>
          <w:sz w:val="28"/>
          <w:szCs w:val="28"/>
        </w:rPr>
        <w:t xml:space="preserve"> </w:t>
      </w:r>
      <w:r w:rsidRPr="003C071D">
        <w:rPr>
          <w:rFonts w:asciiTheme="minorHAnsi" w:hAnsiTheme="minorHAnsi" w:cs="ITC Franklin Gothic Std Bk Cp"/>
          <w:sz w:val="28"/>
          <w:szCs w:val="28"/>
        </w:rPr>
        <w:t>Ione Simpson</w:t>
      </w:r>
    </w:p>
    <w:p w14:paraId="40AF5963"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Sharon &amp; Ronald Simrin</w:t>
      </w:r>
    </w:p>
    <w:p w14:paraId="2205058E"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Wesley Sinclair</w:t>
      </w:r>
    </w:p>
    <w:p w14:paraId="35B2E337"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Noreen &amp; Floyd Singleton</w:t>
      </w:r>
    </w:p>
    <w:p w14:paraId="2AC38B86"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Janice Sluga</w:t>
      </w:r>
    </w:p>
    <w:p w14:paraId="7E648690" w14:textId="15098C9B"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Elizabeth &amp;</w:t>
      </w:r>
      <w:r w:rsidR="004E7314">
        <w:rPr>
          <w:rFonts w:asciiTheme="minorHAnsi" w:hAnsiTheme="minorHAnsi" w:cs="ITC Franklin Gothic Std Bk Cp"/>
          <w:sz w:val="28"/>
          <w:szCs w:val="28"/>
        </w:rPr>
        <w:t xml:space="preserve"> </w:t>
      </w:r>
      <w:r w:rsidRPr="003C071D">
        <w:rPr>
          <w:rFonts w:asciiTheme="minorHAnsi" w:hAnsiTheme="minorHAnsi" w:cs="ITC Franklin Gothic Std Bk Cp"/>
          <w:sz w:val="28"/>
          <w:szCs w:val="28"/>
        </w:rPr>
        <w:t>Worthington Smith</w:t>
      </w:r>
    </w:p>
    <w:p w14:paraId="718B4CC7"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Eva &amp; Christopher Snee</w:t>
      </w:r>
    </w:p>
    <w:p w14:paraId="080D61E9"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Jane Stavert</w:t>
      </w:r>
    </w:p>
    <w:p w14:paraId="0471E59D"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Joan Stewart</w:t>
      </w:r>
    </w:p>
    <w:p w14:paraId="208273D5"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Anita &amp; Maurice Stoffer</w:t>
      </w:r>
    </w:p>
    <w:p w14:paraId="47A263E8"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Laura &amp; John Stuart</w:t>
      </w:r>
    </w:p>
    <w:p w14:paraId="3BDF9798"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Kathleen Sullivan</w:t>
      </w:r>
    </w:p>
    <w:p w14:paraId="0BC773AB"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Ruth Talbot</w:t>
      </w:r>
    </w:p>
    <w:p w14:paraId="7DAD2B9A"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Freida Tesch</w:t>
      </w:r>
    </w:p>
    <w:p w14:paraId="776EB3E5"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Nellie Thudium</w:t>
      </w:r>
    </w:p>
    <w:p w14:paraId="6CF84941"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Dolores Todd</w:t>
      </w:r>
    </w:p>
    <w:p w14:paraId="0C1F4691"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lastRenderedPageBreak/>
        <w:t>Jean &amp; Rex Tolstrup</w:t>
      </w:r>
    </w:p>
    <w:p w14:paraId="26E2D735"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Christine Toribara</w:t>
      </w:r>
    </w:p>
    <w:p w14:paraId="6766DE60"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Nancy Totten</w:t>
      </w:r>
    </w:p>
    <w:p w14:paraId="706DE5B5"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Jeanette &amp; Bruce Travis</w:t>
      </w:r>
    </w:p>
    <w:p w14:paraId="431252FB"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George Tutt</w:t>
      </w:r>
    </w:p>
    <w:p w14:paraId="31063556"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Janice Van Rossen</w:t>
      </w:r>
    </w:p>
    <w:p w14:paraId="5638E906"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Evelyn Vanhorn</w:t>
      </w:r>
    </w:p>
    <w:p w14:paraId="605081A4"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Dorothy Vradenburg</w:t>
      </w:r>
    </w:p>
    <w:p w14:paraId="0B8A5117"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Sally Waddell</w:t>
      </w:r>
    </w:p>
    <w:p w14:paraId="54559108"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Dorothea Wagner</w:t>
      </w:r>
    </w:p>
    <w:p w14:paraId="71A9CA27"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Karen Wallin</w:t>
      </w:r>
    </w:p>
    <w:p w14:paraId="19BD29BD"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Doreen &amp; Ray Wardenaar</w:t>
      </w:r>
    </w:p>
    <w:p w14:paraId="08F6FCF9"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Anita Warmflash</w:t>
      </w:r>
    </w:p>
    <w:p w14:paraId="0653909C"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William Washburn</w:t>
      </w:r>
    </w:p>
    <w:p w14:paraId="17693601" w14:textId="2A63C7EA"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Claudia Watson</w:t>
      </w:r>
    </w:p>
    <w:p w14:paraId="31ED9518" w14:textId="0191B74D"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Geraldine &amp; Frederick Weber</w:t>
      </w:r>
    </w:p>
    <w:p w14:paraId="027D8C38"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Dawn &amp; Barry Westover</w:t>
      </w:r>
    </w:p>
    <w:p w14:paraId="2578F34C"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Mary Whiting</w:t>
      </w:r>
    </w:p>
    <w:p w14:paraId="2C1A71DF" w14:textId="378C2B63" w:rsidR="003C071D" w:rsidRPr="003C071D" w:rsidRDefault="003C071D" w:rsidP="003C071D">
      <w:pPr>
        <w:pStyle w:val="BasicParagraph"/>
        <w:suppressAutoHyphens/>
        <w:rPr>
          <w:rFonts w:asciiTheme="minorHAnsi" w:hAnsiTheme="minorHAnsi" w:cs="ITC Franklin Gothic Std Bk Cp"/>
          <w:sz w:val="28"/>
          <w:szCs w:val="28"/>
        </w:rPr>
      </w:pPr>
      <w:r>
        <w:rPr>
          <w:rFonts w:asciiTheme="minorHAnsi" w:hAnsiTheme="minorHAnsi" w:cs="ITC Franklin Gothic Std Bk Cp"/>
          <w:sz w:val="28"/>
          <w:szCs w:val="28"/>
        </w:rPr>
        <w:t xml:space="preserve">Carol Monasmith &amp; </w:t>
      </w:r>
      <w:r w:rsidRPr="003C071D">
        <w:rPr>
          <w:rFonts w:asciiTheme="minorHAnsi" w:hAnsiTheme="minorHAnsi" w:cs="ITC Franklin Gothic Std Bk Cp"/>
          <w:sz w:val="28"/>
          <w:szCs w:val="28"/>
        </w:rPr>
        <w:t>Michael Williams</w:t>
      </w:r>
    </w:p>
    <w:p w14:paraId="0D8F3887"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Margaret Wilson</w:t>
      </w:r>
    </w:p>
    <w:p w14:paraId="4A785594"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Beverly Witte</w:t>
      </w:r>
    </w:p>
    <w:p w14:paraId="65D84052" w14:textId="059931A1"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Angela Chambers &amp; Glen Wood</w:t>
      </w:r>
    </w:p>
    <w:p w14:paraId="34287CF4"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Myrtle Wood</w:t>
      </w:r>
    </w:p>
    <w:p w14:paraId="104E7D74"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Jane Worthen</w:t>
      </w:r>
    </w:p>
    <w:p w14:paraId="2E2F7254"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Kim Wyman</w:t>
      </w:r>
    </w:p>
    <w:p w14:paraId="6D41DA47"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David Wytko</w:t>
      </w:r>
    </w:p>
    <w:p w14:paraId="125FC6DD"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Aili Baker &amp; Betty Zenkner</w:t>
      </w:r>
    </w:p>
    <w:p w14:paraId="7F5CC381"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Gitte Zweig</w:t>
      </w:r>
    </w:p>
    <w:p w14:paraId="24C5270C"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Norma Zylstra</w:t>
      </w:r>
    </w:p>
    <w:p w14:paraId="3A77C283" w14:textId="77777777" w:rsidR="003C071D" w:rsidRPr="003C071D" w:rsidRDefault="003C071D" w:rsidP="003C071D">
      <w:pPr>
        <w:pStyle w:val="BasicParagraph"/>
        <w:suppressAutoHyphens/>
        <w:rPr>
          <w:rFonts w:asciiTheme="minorHAnsi" w:hAnsiTheme="minorHAnsi" w:cs="ITC Franklin Gothic Std Bk Cp"/>
          <w:sz w:val="28"/>
          <w:szCs w:val="28"/>
        </w:rPr>
      </w:pPr>
    </w:p>
    <w:p w14:paraId="1F6DFC8D" w14:textId="77777777" w:rsidR="003C071D" w:rsidRPr="003C071D" w:rsidRDefault="003C071D" w:rsidP="003C071D">
      <w:pPr>
        <w:pStyle w:val="BasicParagraph"/>
        <w:suppressAutoHyphens/>
        <w:rPr>
          <w:rFonts w:asciiTheme="minorHAnsi" w:hAnsiTheme="minorHAnsi" w:cs="ITC Franklin Gothic Std Bk Cp"/>
          <w:sz w:val="28"/>
          <w:szCs w:val="28"/>
        </w:rPr>
      </w:pPr>
    </w:p>
    <w:p w14:paraId="597E6258"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lastRenderedPageBreak/>
        <w:t>In memory of:</w:t>
      </w:r>
    </w:p>
    <w:p w14:paraId="608FC1DA"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Mary Flodquist</w:t>
      </w:r>
    </w:p>
    <w:p w14:paraId="060CBA04"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Marjorie Joyce Link</w:t>
      </w:r>
    </w:p>
    <w:p w14:paraId="3148DB8F"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Suzanne Ng</w:t>
      </w:r>
    </w:p>
    <w:p w14:paraId="531BC7F4"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Laura Taliente</w:t>
      </w:r>
    </w:p>
    <w:p w14:paraId="6BD2AEA9"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Nellie Thudium</w:t>
      </w:r>
    </w:p>
    <w:p w14:paraId="0C836D21" w14:textId="77777777" w:rsidR="003C071D" w:rsidRPr="003C071D" w:rsidRDefault="003C071D" w:rsidP="003C071D">
      <w:pPr>
        <w:pStyle w:val="BasicParagraph"/>
        <w:suppressAutoHyphens/>
        <w:rPr>
          <w:rFonts w:asciiTheme="minorHAnsi" w:hAnsiTheme="minorHAnsi" w:cs="ITC Franklin Gothic Std Bk Cp"/>
          <w:sz w:val="28"/>
          <w:szCs w:val="28"/>
        </w:rPr>
      </w:pPr>
    </w:p>
    <w:p w14:paraId="28FE3579" w14:textId="77777777" w:rsidR="003C071D" w:rsidRPr="003C071D" w:rsidRDefault="003C071D" w:rsidP="003C071D">
      <w:pPr>
        <w:pStyle w:val="BasicParagraph"/>
        <w:suppressAutoHyphens/>
        <w:rPr>
          <w:rFonts w:asciiTheme="minorHAnsi" w:hAnsiTheme="minorHAnsi" w:cs="ITC Franklin Gothic Std Bk Cp"/>
          <w:sz w:val="28"/>
          <w:szCs w:val="28"/>
        </w:rPr>
      </w:pPr>
    </w:p>
    <w:p w14:paraId="3B563C6C"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In honor of:</w:t>
      </w:r>
    </w:p>
    <w:p w14:paraId="7658D06D" w14:textId="77777777" w:rsidR="003C071D" w:rsidRPr="003C071D" w:rsidRDefault="003C071D" w:rsidP="003C071D">
      <w:pPr>
        <w:pStyle w:val="BasicParagraph"/>
        <w:suppressAutoHyphens/>
        <w:rPr>
          <w:rFonts w:asciiTheme="minorHAnsi" w:hAnsiTheme="minorHAnsi" w:cs="ITC Franklin Gothic Std Bk Cp"/>
          <w:sz w:val="28"/>
          <w:szCs w:val="28"/>
        </w:rPr>
      </w:pPr>
      <w:r w:rsidRPr="003C071D">
        <w:rPr>
          <w:rFonts w:asciiTheme="minorHAnsi" w:hAnsiTheme="minorHAnsi" w:cs="ITC Franklin Gothic Std Bk Cp"/>
          <w:sz w:val="28"/>
          <w:szCs w:val="28"/>
        </w:rPr>
        <w:t>Tom &amp; Jean Heestand</w:t>
      </w:r>
    </w:p>
    <w:p w14:paraId="4840D398" w14:textId="77777777" w:rsidR="003C071D" w:rsidRPr="003C071D" w:rsidRDefault="003C071D" w:rsidP="003C071D">
      <w:pPr>
        <w:pStyle w:val="BasicParagraph"/>
        <w:suppressAutoHyphens/>
        <w:rPr>
          <w:rFonts w:asciiTheme="minorHAnsi" w:hAnsiTheme="minorHAnsi" w:cs="ITC Franklin Gothic Std Bk Cp"/>
          <w:sz w:val="28"/>
          <w:szCs w:val="28"/>
        </w:rPr>
      </w:pPr>
    </w:p>
    <w:p w14:paraId="7A023A91" w14:textId="77777777" w:rsidR="003C071D" w:rsidRPr="003C071D" w:rsidRDefault="003C071D" w:rsidP="003C071D">
      <w:pPr>
        <w:pStyle w:val="BasicParagraph"/>
        <w:suppressAutoHyphens/>
        <w:rPr>
          <w:rFonts w:asciiTheme="minorHAnsi" w:hAnsiTheme="minorHAnsi" w:cs="ITC Franklin Gothic Std Bk Cp"/>
          <w:sz w:val="28"/>
          <w:szCs w:val="28"/>
        </w:rPr>
      </w:pPr>
    </w:p>
    <w:p w14:paraId="4BEE8211" w14:textId="77777777" w:rsidR="005F4055" w:rsidRPr="003C071D" w:rsidRDefault="005F4055" w:rsidP="003C071D">
      <w:pPr>
        <w:spacing w:after="0" w:line="240" w:lineRule="auto"/>
        <w:rPr>
          <w:sz w:val="28"/>
          <w:szCs w:val="28"/>
        </w:rPr>
      </w:pPr>
    </w:p>
    <w:sectPr w:rsidR="005F4055" w:rsidRPr="003C07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E00002AF" w:usb1="5000E07B" w:usb2="00000000" w:usb3="00000000" w:csb0="0000019F" w:csb1="00000000"/>
  </w:font>
  <w:font w:name="Avenir LT Std 35 Light">
    <w:panose1 w:val="020B0402020203020204"/>
    <w:charset w:val="00"/>
    <w:family w:val="swiss"/>
    <w:notTrueType/>
    <w:pitch w:val="variable"/>
    <w:sig w:usb0="00000003" w:usb1="00000000" w:usb2="00000000" w:usb3="00000000" w:csb0="00000001" w:csb1="00000000"/>
  </w:font>
  <w:font w:name="Avenir LT Std 55 Roman">
    <w:panose1 w:val="00000000000000000000"/>
    <w:charset w:val="00"/>
    <w:family w:val="swiss"/>
    <w:notTrueType/>
    <w:pitch w:val="variable"/>
    <w:sig w:usb0="00000003" w:usb1="00000000" w:usb2="00000000" w:usb3="00000000" w:csb0="00000001" w:csb1="00000000"/>
  </w:font>
  <w:font w:name="ITC Franklin Gothic Std Bk Cp">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07270"/>
    <w:multiLevelType w:val="hybridMultilevel"/>
    <w:tmpl w:val="F0AA6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066A9B"/>
    <w:multiLevelType w:val="hybridMultilevel"/>
    <w:tmpl w:val="FA705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055"/>
    <w:rsid w:val="000812CC"/>
    <w:rsid w:val="00094E20"/>
    <w:rsid w:val="001167AC"/>
    <w:rsid w:val="0013045C"/>
    <w:rsid w:val="00177A6F"/>
    <w:rsid w:val="001B44C4"/>
    <w:rsid w:val="001D7875"/>
    <w:rsid w:val="00262947"/>
    <w:rsid w:val="002842A3"/>
    <w:rsid w:val="002F4E01"/>
    <w:rsid w:val="003650CD"/>
    <w:rsid w:val="00391CFC"/>
    <w:rsid w:val="003C071D"/>
    <w:rsid w:val="003F6604"/>
    <w:rsid w:val="00470CEE"/>
    <w:rsid w:val="00474481"/>
    <w:rsid w:val="004D3F87"/>
    <w:rsid w:val="004E7314"/>
    <w:rsid w:val="00501DB9"/>
    <w:rsid w:val="00515AC1"/>
    <w:rsid w:val="00573D71"/>
    <w:rsid w:val="00580D52"/>
    <w:rsid w:val="005B52AC"/>
    <w:rsid w:val="005F4055"/>
    <w:rsid w:val="006A74C6"/>
    <w:rsid w:val="006E03EE"/>
    <w:rsid w:val="0076016D"/>
    <w:rsid w:val="007E6218"/>
    <w:rsid w:val="0080328D"/>
    <w:rsid w:val="00843034"/>
    <w:rsid w:val="00856C93"/>
    <w:rsid w:val="008B46BC"/>
    <w:rsid w:val="008D2066"/>
    <w:rsid w:val="00901FF9"/>
    <w:rsid w:val="00934B1D"/>
    <w:rsid w:val="009E4EBE"/>
    <w:rsid w:val="00A950F5"/>
    <w:rsid w:val="00AD1D04"/>
    <w:rsid w:val="00AE2621"/>
    <w:rsid w:val="00B1506D"/>
    <w:rsid w:val="00B7660F"/>
    <w:rsid w:val="00BC72AC"/>
    <w:rsid w:val="00C237E5"/>
    <w:rsid w:val="00C73099"/>
    <w:rsid w:val="00C76961"/>
    <w:rsid w:val="00CB567C"/>
    <w:rsid w:val="00D4115E"/>
    <w:rsid w:val="00D4435B"/>
    <w:rsid w:val="00E05C2A"/>
    <w:rsid w:val="00E3414C"/>
    <w:rsid w:val="00E61A9A"/>
    <w:rsid w:val="00EE3974"/>
    <w:rsid w:val="00EE3A06"/>
    <w:rsid w:val="00EE666E"/>
    <w:rsid w:val="00F02686"/>
    <w:rsid w:val="00F277BB"/>
    <w:rsid w:val="00F3059E"/>
    <w:rsid w:val="00F91512"/>
    <w:rsid w:val="00FA1F65"/>
    <w:rsid w:val="00FE2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AF79E"/>
  <w15:chartTrackingRefBased/>
  <w15:docId w15:val="{8BFF5D9D-0C77-4AC8-A028-7277B3D18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055"/>
    <w:pPr>
      <w:spacing w:line="25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4055"/>
    <w:rPr>
      <w:color w:val="0563C1" w:themeColor="hyperlink"/>
      <w:u w:val="single"/>
    </w:rPr>
  </w:style>
  <w:style w:type="paragraph" w:customStyle="1" w:styleId="Default">
    <w:name w:val="Default"/>
    <w:rsid w:val="00C237E5"/>
    <w:pPr>
      <w:autoSpaceDE w:val="0"/>
      <w:autoSpaceDN w:val="0"/>
      <w:adjustRightInd w:val="0"/>
      <w:spacing w:after="0" w:line="240" w:lineRule="auto"/>
    </w:pPr>
    <w:rPr>
      <w:rFonts w:cs="Arial"/>
      <w:color w:val="000000"/>
      <w:sz w:val="24"/>
      <w:szCs w:val="24"/>
    </w:rPr>
  </w:style>
  <w:style w:type="paragraph" w:styleId="ListParagraph">
    <w:name w:val="List Paragraph"/>
    <w:basedOn w:val="Normal"/>
    <w:uiPriority w:val="34"/>
    <w:qFormat/>
    <w:rsid w:val="00FE2B4F"/>
    <w:pPr>
      <w:ind w:left="720"/>
      <w:contextualSpacing/>
    </w:pPr>
  </w:style>
  <w:style w:type="paragraph" w:styleId="BalloonText">
    <w:name w:val="Balloon Text"/>
    <w:basedOn w:val="Normal"/>
    <w:link w:val="BalloonTextChar"/>
    <w:uiPriority w:val="99"/>
    <w:semiHidden/>
    <w:unhideWhenUsed/>
    <w:rsid w:val="00F277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7BB"/>
    <w:rPr>
      <w:rFonts w:ascii="Segoe UI" w:hAnsi="Segoe UI" w:cs="Segoe UI"/>
      <w:sz w:val="18"/>
      <w:szCs w:val="18"/>
    </w:rPr>
  </w:style>
  <w:style w:type="paragraph" w:styleId="Revision">
    <w:name w:val="Revision"/>
    <w:hidden/>
    <w:uiPriority w:val="99"/>
    <w:semiHidden/>
    <w:rsid w:val="000812CC"/>
    <w:pPr>
      <w:spacing w:after="0" w:line="240" w:lineRule="auto"/>
    </w:pPr>
    <w:rPr>
      <w:rFonts w:asciiTheme="minorHAnsi" w:hAnsiTheme="minorHAnsi"/>
      <w:sz w:val="22"/>
    </w:rPr>
  </w:style>
  <w:style w:type="character" w:styleId="CommentReference">
    <w:name w:val="annotation reference"/>
    <w:basedOn w:val="DefaultParagraphFont"/>
    <w:uiPriority w:val="99"/>
    <w:semiHidden/>
    <w:unhideWhenUsed/>
    <w:rsid w:val="00B7660F"/>
    <w:rPr>
      <w:sz w:val="16"/>
      <w:szCs w:val="16"/>
    </w:rPr>
  </w:style>
  <w:style w:type="paragraph" w:styleId="CommentText">
    <w:name w:val="annotation text"/>
    <w:basedOn w:val="Normal"/>
    <w:link w:val="CommentTextChar"/>
    <w:uiPriority w:val="99"/>
    <w:semiHidden/>
    <w:unhideWhenUsed/>
    <w:rsid w:val="00B7660F"/>
    <w:pPr>
      <w:spacing w:line="240" w:lineRule="auto"/>
    </w:pPr>
    <w:rPr>
      <w:sz w:val="20"/>
      <w:szCs w:val="20"/>
    </w:rPr>
  </w:style>
  <w:style w:type="character" w:customStyle="1" w:styleId="CommentTextChar">
    <w:name w:val="Comment Text Char"/>
    <w:basedOn w:val="DefaultParagraphFont"/>
    <w:link w:val="CommentText"/>
    <w:uiPriority w:val="99"/>
    <w:semiHidden/>
    <w:rsid w:val="00B7660F"/>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B7660F"/>
    <w:rPr>
      <w:b/>
      <w:bCs/>
    </w:rPr>
  </w:style>
  <w:style w:type="character" w:customStyle="1" w:styleId="CommentSubjectChar">
    <w:name w:val="Comment Subject Char"/>
    <w:basedOn w:val="CommentTextChar"/>
    <w:link w:val="CommentSubject"/>
    <w:uiPriority w:val="99"/>
    <w:semiHidden/>
    <w:rsid w:val="00B7660F"/>
    <w:rPr>
      <w:rFonts w:asciiTheme="minorHAnsi" w:hAnsiTheme="minorHAnsi"/>
      <w:b/>
      <w:bCs/>
      <w:sz w:val="20"/>
      <w:szCs w:val="20"/>
    </w:rPr>
  </w:style>
  <w:style w:type="paragraph" w:customStyle="1" w:styleId="BasicParagraph">
    <w:name w:val="[Basic Paragraph]"/>
    <w:basedOn w:val="Normal"/>
    <w:uiPriority w:val="99"/>
    <w:rsid w:val="003C071D"/>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693959">
      <w:bodyDiv w:val="1"/>
      <w:marLeft w:val="0"/>
      <w:marRight w:val="0"/>
      <w:marTop w:val="0"/>
      <w:marBottom w:val="0"/>
      <w:divBdr>
        <w:top w:val="none" w:sz="0" w:space="0" w:color="auto"/>
        <w:left w:val="none" w:sz="0" w:space="0" w:color="auto"/>
        <w:bottom w:val="none" w:sz="0" w:space="0" w:color="auto"/>
        <w:right w:val="none" w:sz="0" w:space="0" w:color="auto"/>
      </w:divBdr>
    </w:div>
    <w:div w:id="436949632">
      <w:bodyDiv w:val="1"/>
      <w:marLeft w:val="0"/>
      <w:marRight w:val="0"/>
      <w:marTop w:val="0"/>
      <w:marBottom w:val="0"/>
      <w:divBdr>
        <w:top w:val="none" w:sz="0" w:space="0" w:color="auto"/>
        <w:left w:val="none" w:sz="0" w:space="0" w:color="auto"/>
        <w:bottom w:val="none" w:sz="0" w:space="0" w:color="auto"/>
        <w:right w:val="none" w:sz="0" w:space="0" w:color="auto"/>
      </w:divBdr>
    </w:div>
    <w:div w:id="492457186">
      <w:bodyDiv w:val="1"/>
      <w:marLeft w:val="0"/>
      <w:marRight w:val="0"/>
      <w:marTop w:val="0"/>
      <w:marBottom w:val="0"/>
      <w:divBdr>
        <w:top w:val="none" w:sz="0" w:space="0" w:color="auto"/>
        <w:left w:val="none" w:sz="0" w:space="0" w:color="auto"/>
        <w:bottom w:val="none" w:sz="0" w:space="0" w:color="auto"/>
        <w:right w:val="none" w:sz="0" w:space="0" w:color="auto"/>
      </w:divBdr>
    </w:div>
    <w:div w:id="862786663">
      <w:bodyDiv w:val="1"/>
      <w:marLeft w:val="0"/>
      <w:marRight w:val="0"/>
      <w:marTop w:val="0"/>
      <w:marBottom w:val="0"/>
      <w:divBdr>
        <w:top w:val="none" w:sz="0" w:space="0" w:color="auto"/>
        <w:left w:val="none" w:sz="0" w:space="0" w:color="auto"/>
        <w:bottom w:val="none" w:sz="0" w:space="0" w:color="auto"/>
        <w:right w:val="none" w:sz="0" w:space="0" w:color="auto"/>
      </w:divBdr>
    </w:div>
    <w:div w:id="160171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4E50F-6D38-4A20-A2A1-C471C8126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2932</Words>
  <Characters>16717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Junius, David</dc:creator>
  <cp:keywords/>
  <dc:description/>
  <cp:lastModifiedBy>Junius, David</cp:lastModifiedBy>
  <cp:revision>2</cp:revision>
  <dcterms:created xsi:type="dcterms:W3CDTF">2020-02-26T21:38:00Z</dcterms:created>
  <dcterms:modified xsi:type="dcterms:W3CDTF">2020-02-26T21:38:00Z</dcterms:modified>
</cp:coreProperties>
</file>