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2E2" w:rsidRDefault="001802E2" w:rsidP="001802E2">
      <w:pPr>
        <w:spacing w:before="100" w:beforeAutospacing="1" w:after="100" w:afterAutospacing="1"/>
        <w:contextualSpacing/>
        <w:outlineLvl w:val="0"/>
        <w:rPr>
          <w:rFonts w:ascii="Calibri" w:hAnsi="Calibri"/>
          <w:szCs w:val="24"/>
        </w:rPr>
      </w:pPr>
      <w:bookmarkStart w:id="0" w:name="_GoBack"/>
      <w:bookmarkEnd w:id="0"/>
    </w:p>
    <w:p w:rsidR="001802E2" w:rsidRPr="00B92BD3" w:rsidRDefault="001D3259" w:rsidP="001802E2">
      <w:pPr>
        <w:spacing w:before="100" w:beforeAutospacing="1" w:after="100" w:afterAutospacing="1"/>
        <w:contextualSpacing/>
        <w:outlineLvl w:val="0"/>
        <w:rPr>
          <w:rFonts w:ascii="Calibri" w:hAnsi="Calibri"/>
          <w:sz w:val="24"/>
          <w:szCs w:val="24"/>
        </w:rPr>
      </w:pPr>
      <w:r w:rsidRPr="00D16C3A">
        <w:rPr>
          <w:rFonts w:ascii="Calibri" w:hAnsi="Calibri"/>
          <w:b/>
          <w:sz w:val="28"/>
          <w:szCs w:val="24"/>
        </w:rPr>
        <w:t>Washington State Library (WSL)</w:t>
      </w:r>
      <w:r w:rsidRPr="00D16C3A">
        <w:rPr>
          <w:rFonts w:ascii="Calibri" w:hAnsi="Calibri"/>
          <w:sz w:val="28"/>
          <w:szCs w:val="24"/>
        </w:rPr>
        <w:t xml:space="preserve"> </w:t>
      </w:r>
      <w:r w:rsidRPr="00B92BD3">
        <w:rPr>
          <w:rFonts w:ascii="Calibri" w:hAnsi="Calibri"/>
          <w:sz w:val="24"/>
          <w:szCs w:val="24"/>
        </w:rPr>
        <w:t xml:space="preserve">plans to fund two scholarships to the Association of Rural and Small Libraries (ARSL) </w:t>
      </w:r>
      <w:r w:rsidR="00A23BBA">
        <w:rPr>
          <w:rFonts w:ascii="Calibri" w:hAnsi="Calibri"/>
          <w:sz w:val="24"/>
          <w:szCs w:val="24"/>
        </w:rPr>
        <w:t xml:space="preserve">2016 </w:t>
      </w:r>
      <w:r w:rsidRPr="00B92BD3">
        <w:rPr>
          <w:rFonts w:ascii="Calibri" w:hAnsi="Calibri"/>
          <w:sz w:val="24"/>
          <w:szCs w:val="24"/>
        </w:rPr>
        <w:t>Conference</w:t>
      </w:r>
      <w:r w:rsidR="00A23BBA">
        <w:rPr>
          <w:rFonts w:ascii="Calibri" w:hAnsi="Calibri"/>
          <w:sz w:val="24"/>
          <w:szCs w:val="24"/>
        </w:rPr>
        <w:t xml:space="preserve"> in Fargo, North Dakota</w:t>
      </w:r>
      <w:r w:rsidRPr="00B92BD3">
        <w:rPr>
          <w:rFonts w:ascii="Calibri" w:hAnsi="Calibri"/>
          <w:sz w:val="24"/>
          <w:szCs w:val="24"/>
        </w:rPr>
        <w:t xml:space="preserve">. </w:t>
      </w:r>
      <w:r w:rsidR="00211508">
        <w:rPr>
          <w:rFonts w:ascii="Calibri" w:hAnsi="Calibri"/>
          <w:sz w:val="24"/>
          <w:szCs w:val="24"/>
        </w:rPr>
        <w:t xml:space="preserve">Preference will be given to applicants who have not won this scholarship before. </w:t>
      </w:r>
      <w:r w:rsidR="00B92BD3" w:rsidRPr="00B92BD3">
        <w:rPr>
          <w:sz w:val="24"/>
        </w:rPr>
        <w:t xml:space="preserve">The value of the scholarship is approximately $2,000. </w:t>
      </w:r>
      <w:r w:rsidRPr="00B92BD3">
        <w:rPr>
          <w:rFonts w:ascii="Calibri" w:hAnsi="Calibri"/>
          <w:sz w:val="24"/>
          <w:szCs w:val="24"/>
        </w:rPr>
        <w:t>The scholarship will fund</w:t>
      </w:r>
      <w:r w:rsidR="00211508" w:rsidRPr="00211508">
        <w:rPr>
          <w:rFonts w:ascii="Calibri" w:hAnsi="Calibri"/>
          <w:sz w:val="24"/>
          <w:szCs w:val="24"/>
        </w:rPr>
        <w:t xml:space="preserve"> </w:t>
      </w:r>
      <w:r w:rsidR="00B92BD3">
        <w:rPr>
          <w:rFonts w:ascii="Calibri" w:hAnsi="Calibri"/>
          <w:sz w:val="24"/>
          <w:szCs w:val="24"/>
        </w:rPr>
        <w:t>a year’s membership in ARSL,</w:t>
      </w:r>
      <w:r w:rsidR="00B92BD3" w:rsidRPr="00B92BD3">
        <w:rPr>
          <w:rFonts w:ascii="Calibri" w:hAnsi="Calibri"/>
          <w:sz w:val="24"/>
          <w:szCs w:val="24"/>
        </w:rPr>
        <w:t xml:space="preserve"> </w:t>
      </w:r>
      <w:r w:rsidRPr="00B92BD3">
        <w:rPr>
          <w:rFonts w:ascii="Calibri" w:hAnsi="Calibri"/>
          <w:sz w:val="24"/>
          <w:szCs w:val="24"/>
        </w:rPr>
        <w:t xml:space="preserve">travel, lodging, </w:t>
      </w:r>
      <w:r w:rsidR="00B92BD3">
        <w:rPr>
          <w:rFonts w:ascii="Calibri" w:hAnsi="Calibri"/>
          <w:sz w:val="24"/>
          <w:szCs w:val="24"/>
        </w:rPr>
        <w:t xml:space="preserve">and </w:t>
      </w:r>
      <w:r w:rsidR="00B92BD3" w:rsidRPr="00B92BD3">
        <w:rPr>
          <w:rFonts w:ascii="Calibri" w:hAnsi="Calibri"/>
          <w:sz w:val="24"/>
          <w:szCs w:val="24"/>
        </w:rPr>
        <w:t xml:space="preserve">conference </w:t>
      </w:r>
      <w:r w:rsidRPr="00B92BD3">
        <w:rPr>
          <w:rFonts w:ascii="Calibri" w:hAnsi="Calibri"/>
          <w:sz w:val="24"/>
          <w:szCs w:val="24"/>
        </w:rPr>
        <w:t>registration</w:t>
      </w:r>
      <w:r w:rsidR="00B92BD3">
        <w:rPr>
          <w:rFonts w:ascii="Calibri" w:hAnsi="Calibri"/>
          <w:sz w:val="24"/>
          <w:szCs w:val="24"/>
        </w:rPr>
        <w:t>.</w:t>
      </w:r>
      <w:r w:rsidRPr="00B92BD3">
        <w:rPr>
          <w:rFonts w:ascii="Calibri" w:hAnsi="Calibri"/>
          <w:sz w:val="24"/>
          <w:szCs w:val="24"/>
        </w:rPr>
        <w:t xml:space="preserve"> </w:t>
      </w:r>
      <w:r w:rsidR="001802E2" w:rsidRPr="00B92BD3">
        <w:rPr>
          <w:rFonts w:ascii="Calibri" w:hAnsi="Calibri"/>
          <w:sz w:val="24"/>
          <w:szCs w:val="24"/>
        </w:rPr>
        <w:t>ARSL Conference dates are October 27-29</w:t>
      </w:r>
      <w:r w:rsidR="00A23BBA">
        <w:rPr>
          <w:rFonts w:ascii="Calibri" w:hAnsi="Calibri"/>
          <w:sz w:val="24"/>
          <w:szCs w:val="24"/>
        </w:rPr>
        <w:t>,</w:t>
      </w:r>
      <w:r w:rsidR="001802E2" w:rsidRPr="00B92BD3">
        <w:rPr>
          <w:rFonts w:ascii="Calibri" w:hAnsi="Calibri"/>
          <w:sz w:val="24"/>
          <w:szCs w:val="24"/>
        </w:rPr>
        <w:t xml:space="preserve"> 2016. More information about the conference is located at </w:t>
      </w:r>
      <w:hyperlink r:id="rId7" w:history="1">
        <w:r w:rsidR="001802E2" w:rsidRPr="00B92BD3">
          <w:rPr>
            <w:rStyle w:val="Hyperlink"/>
            <w:rFonts w:ascii="Calibri" w:hAnsi="Calibri"/>
            <w:sz w:val="24"/>
            <w:szCs w:val="24"/>
          </w:rPr>
          <w:t>ARSL 2016 Conference Information</w:t>
        </w:r>
      </w:hyperlink>
      <w:r w:rsidR="001802E2" w:rsidRPr="00B92BD3">
        <w:rPr>
          <w:rFonts w:ascii="Calibri" w:hAnsi="Calibri"/>
          <w:sz w:val="24"/>
          <w:szCs w:val="24"/>
        </w:rPr>
        <w:t>.</w:t>
      </w:r>
    </w:p>
    <w:p w:rsidR="001802E2" w:rsidRPr="00B92BD3" w:rsidRDefault="001802E2" w:rsidP="001802E2">
      <w:pPr>
        <w:spacing w:before="100" w:beforeAutospacing="1" w:after="100" w:afterAutospacing="1"/>
        <w:contextualSpacing/>
        <w:outlineLvl w:val="0"/>
        <w:rPr>
          <w:rFonts w:ascii="Calibri" w:hAnsi="Calibri"/>
          <w:sz w:val="12"/>
          <w:szCs w:val="24"/>
        </w:rPr>
      </w:pPr>
    </w:p>
    <w:p w:rsidR="001D3259" w:rsidRPr="00B92BD3" w:rsidRDefault="001D3259" w:rsidP="001D3259">
      <w:pPr>
        <w:spacing w:before="100" w:beforeAutospacing="1" w:after="100" w:afterAutospacing="1"/>
        <w:ind w:left="720" w:hanging="720"/>
        <w:contextualSpacing/>
        <w:outlineLvl w:val="0"/>
        <w:rPr>
          <w:rFonts w:ascii="Calibri" w:hAnsi="Calibri"/>
          <w:b/>
          <w:sz w:val="28"/>
          <w:szCs w:val="24"/>
        </w:rPr>
      </w:pPr>
      <w:r w:rsidRPr="00B92BD3">
        <w:rPr>
          <w:rFonts w:ascii="Calibri" w:hAnsi="Calibri"/>
          <w:b/>
          <w:sz w:val="28"/>
          <w:szCs w:val="24"/>
        </w:rPr>
        <w:t xml:space="preserve">Apply! </w:t>
      </w:r>
    </w:p>
    <w:p w:rsidR="001802E2" w:rsidRPr="00D428DB" w:rsidRDefault="001D3259" w:rsidP="001D3259">
      <w:pPr>
        <w:spacing w:before="100" w:beforeAutospacing="1" w:after="100" w:afterAutospacing="1"/>
        <w:ind w:left="720"/>
        <w:contextualSpacing/>
        <w:outlineLvl w:val="0"/>
        <w:rPr>
          <w:rFonts w:ascii="Calibri" w:hAnsi="Calibri"/>
          <w:sz w:val="24"/>
          <w:szCs w:val="24"/>
        </w:rPr>
      </w:pPr>
      <w:r w:rsidRPr="00B92BD3">
        <w:rPr>
          <w:rFonts w:ascii="Calibri" w:hAnsi="Calibri"/>
          <w:b/>
          <w:sz w:val="24"/>
          <w:szCs w:val="24"/>
        </w:rPr>
        <w:t>1.</w:t>
      </w:r>
      <w:r w:rsidRPr="00B92BD3">
        <w:rPr>
          <w:rFonts w:ascii="Calibri" w:hAnsi="Calibri"/>
          <w:sz w:val="24"/>
          <w:szCs w:val="24"/>
        </w:rPr>
        <w:t xml:space="preserve"> </w:t>
      </w:r>
      <w:r w:rsidR="001802E2" w:rsidRPr="00B92BD3">
        <w:rPr>
          <w:rFonts w:ascii="Calibri" w:hAnsi="Calibri"/>
          <w:sz w:val="24"/>
          <w:szCs w:val="24"/>
        </w:rPr>
        <w:t>Please mail this application with original signatures</w:t>
      </w:r>
      <w:r w:rsidR="00211508" w:rsidRPr="00211508">
        <w:rPr>
          <w:rFonts w:ascii="Calibri" w:hAnsi="Calibri"/>
          <w:sz w:val="24"/>
          <w:szCs w:val="24"/>
        </w:rPr>
        <w:t xml:space="preserve"> </w:t>
      </w:r>
      <w:r w:rsidR="001802E2" w:rsidRPr="00B92BD3">
        <w:rPr>
          <w:rFonts w:ascii="Calibri" w:hAnsi="Calibri"/>
          <w:sz w:val="24"/>
          <w:szCs w:val="24"/>
        </w:rPr>
        <w:t xml:space="preserve">to the address below.  </w:t>
      </w:r>
      <w:r w:rsidR="002106D7">
        <w:rPr>
          <w:rFonts w:ascii="Calibri" w:hAnsi="Calibri"/>
          <w:sz w:val="24"/>
          <w:szCs w:val="24"/>
        </w:rPr>
        <w:br/>
      </w:r>
      <w:r w:rsidR="001802E2" w:rsidRPr="00B92BD3">
        <w:rPr>
          <w:rFonts w:ascii="Calibri" w:hAnsi="Calibri"/>
          <w:b/>
          <w:sz w:val="24"/>
          <w:szCs w:val="24"/>
        </w:rPr>
        <w:t>ALL</w:t>
      </w:r>
      <w:r w:rsidR="001802E2" w:rsidRPr="00B92BD3">
        <w:rPr>
          <w:rFonts w:ascii="Calibri" w:hAnsi="Calibri"/>
          <w:sz w:val="24"/>
          <w:szCs w:val="24"/>
        </w:rPr>
        <w:t xml:space="preserve"> applications must be</w:t>
      </w:r>
      <w:r w:rsidR="00572D3C">
        <w:rPr>
          <w:rFonts w:ascii="Calibri" w:hAnsi="Calibri"/>
          <w:sz w:val="24"/>
          <w:szCs w:val="24"/>
        </w:rPr>
        <w:t xml:space="preserve"> </w:t>
      </w:r>
      <w:r w:rsidR="001802E2" w:rsidRPr="00D428DB">
        <w:rPr>
          <w:rFonts w:ascii="Calibri" w:hAnsi="Calibri"/>
          <w:b/>
          <w:i/>
          <w:sz w:val="24"/>
          <w:szCs w:val="24"/>
        </w:rPr>
        <w:t>postmarked</w:t>
      </w:r>
      <w:r w:rsidR="00572D3C">
        <w:rPr>
          <w:rFonts w:ascii="Calibri" w:hAnsi="Calibri"/>
          <w:b/>
          <w:i/>
          <w:sz w:val="24"/>
          <w:szCs w:val="24"/>
        </w:rPr>
        <w:t xml:space="preserve"> by</w:t>
      </w:r>
      <w:r w:rsidR="001802E2" w:rsidRPr="00D428DB">
        <w:rPr>
          <w:rFonts w:ascii="Calibri" w:hAnsi="Calibri"/>
          <w:b/>
          <w:i/>
          <w:sz w:val="24"/>
          <w:szCs w:val="24"/>
        </w:rPr>
        <w:t xml:space="preserve"> July </w:t>
      </w:r>
      <w:r w:rsidR="00BB5812" w:rsidRPr="00D428DB">
        <w:rPr>
          <w:rFonts w:ascii="Calibri" w:hAnsi="Calibri"/>
          <w:b/>
          <w:i/>
          <w:sz w:val="24"/>
          <w:szCs w:val="24"/>
        </w:rPr>
        <w:t>1</w:t>
      </w:r>
      <w:r w:rsidR="001802E2" w:rsidRPr="00D428DB">
        <w:rPr>
          <w:rFonts w:ascii="Calibri" w:hAnsi="Calibri"/>
          <w:b/>
          <w:i/>
          <w:sz w:val="24"/>
          <w:szCs w:val="24"/>
        </w:rPr>
        <w:t>, 201</w:t>
      </w:r>
      <w:r w:rsidR="00A23BBA" w:rsidRPr="00D428DB">
        <w:rPr>
          <w:rFonts w:ascii="Calibri" w:hAnsi="Calibri"/>
          <w:b/>
          <w:i/>
          <w:sz w:val="24"/>
          <w:szCs w:val="24"/>
        </w:rPr>
        <w:t>6</w:t>
      </w:r>
      <w:r w:rsidR="001802E2" w:rsidRPr="00D428DB">
        <w:rPr>
          <w:rFonts w:ascii="Calibri" w:hAnsi="Calibri"/>
          <w:sz w:val="24"/>
          <w:szCs w:val="24"/>
        </w:rPr>
        <w:t xml:space="preserve">. We cannot accept </w:t>
      </w:r>
      <w:r w:rsidR="002F3562" w:rsidRPr="00D428DB">
        <w:rPr>
          <w:rFonts w:ascii="Calibri" w:hAnsi="Calibri"/>
          <w:sz w:val="24"/>
          <w:szCs w:val="24"/>
        </w:rPr>
        <w:t xml:space="preserve">faxed or emailed applications. </w:t>
      </w:r>
      <w:r w:rsidR="001802E2" w:rsidRPr="00D428DB">
        <w:rPr>
          <w:rFonts w:ascii="Calibri" w:hAnsi="Calibri"/>
          <w:sz w:val="24"/>
          <w:szCs w:val="24"/>
        </w:rPr>
        <w:t>Please keep a copy for your records.</w:t>
      </w:r>
    </w:p>
    <w:p w:rsidR="001802E2" w:rsidRPr="00D428DB" w:rsidRDefault="001802E2" w:rsidP="001802E2">
      <w:pPr>
        <w:spacing w:before="100" w:beforeAutospacing="1" w:after="100" w:afterAutospacing="1"/>
        <w:contextualSpacing/>
        <w:outlineLvl w:val="0"/>
        <w:rPr>
          <w:rFonts w:ascii="Calibri" w:hAnsi="Calibri"/>
          <w:sz w:val="16"/>
          <w:szCs w:val="24"/>
        </w:rPr>
      </w:pPr>
    </w:p>
    <w:p w:rsidR="001802E2" w:rsidRPr="00D428DB" w:rsidRDefault="001802E2" w:rsidP="001802E2">
      <w:pPr>
        <w:spacing w:before="100" w:beforeAutospacing="1" w:after="100" w:afterAutospacing="1"/>
        <w:ind w:left="3600"/>
        <w:contextualSpacing/>
        <w:outlineLvl w:val="0"/>
        <w:rPr>
          <w:rFonts w:ascii="Calibri" w:hAnsi="Calibri"/>
          <w:sz w:val="24"/>
          <w:szCs w:val="24"/>
        </w:rPr>
      </w:pPr>
      <w:r w:rsidRPr="00D428DB">
        <w:rPr>
          <w:rFonts w:ascii="Calibri" w:hAnsi="Calibri"/>
          <w:sz w:val="24"/>
          <w:szCs w:val="24"/>
        </w:rPr>
        <w:t>ARSL Scholarship Grants</w:t>
      </w:r>
    </w:p>
    <w:p w:rsidR="001802E2" w:rsidRPr="00D428DB" w:rsidRDefault="001802E2" w:rsidP="001802E2">
      <w:pPr>
        <w:spacing w:before="100" w:beforeAutospacing="1" w:after="100" w:afterAutospacing="1"/>
        <w:ind w:left="3600"/>
        <w:contextualSpacing/>
        <w:outlineLvl w:val="0"/>
        <w:rPr>
          <w:rFonts w:ascii="Calibri" w:hAnsi="Calibri"/>
          <w:sz w:val="24"/>
          <w:szCs w:val="24"/>
        </w:rPr>
      </w:pPr>
      <w:r w:rsidRPr="00D428DB">
        <w:rPr>
          <w:rFonts w:ascii="Calibri" w:hAnsi="Calibri"/>
          <w:sz w:val="24"/>
          <w:szCs w:val="24"/>
        </w:rPr>
        <w:t>Washington State Library</w:t>
      </w:r>
    </w:p>
    <w:p w:rsidR="001802E2" w:rsidRPr="00D428DB" w:rsidRDefault="001802E2" w:rsidP="001802E2">
      <w:pPr>
        <w:spacing w:before="100" w:beforeAutospacing="1" w:after="100" w:afterAutospacing="1"/>
        <w:ind w:left="3600"/>
        <w:contextualSpacing/>
        <w:outlineLvl w:val="0"/>
        <w:rPr>
          <w:rFonts w:ascii="Calibri" w:hAnsi="Calibri"/>
          <w:sz w:val="24"/>
          <w:szCs w:val="24"/>
        </w:rPr>
      </w:pPr>
      <w:r w:rsidRPr="00D428DB">
        <w:rPr>
          <w:rFonts w:ascii="Calibri" w:hAnsi="Calibri"/>
          <w:sz w:val="24"/>
          <w:szCs w:val="24"/>
        </w:rPr>
        <w:t>PO Box 42460</w:t>
      </w:r>
    </w:p>
    <w:p w:rsidR="001802E2" w:rsidRPr="00D428DB" w:rsidRDefault="001802E2" w:rsidP="001802E2">
      <w:pPr>
        <w:spacing w:before="100" w:beforeAutospacing="1" w:after="100" w:afterAutospacing="1"/>
        <w:ind w:left="3600"/>
        <w:contextualSpacing/>
        <w:outlineLvl w:val="0"/>
        <w:rPr>
          <w:rFonts w:ascii="Calibri" w:hAnsi="Calibri"/>
          <w:sz w:val="24"/>
          <w:szCs w:val="24"/>
        </w:rPr>
      </w:pPr>
      <w:r w:rsidRPr="00D428DB">
        <w:rPr>
          <w:rFonts w:ascii="Calibri" w:hAnsi="Calibri"/>
          <w:sz w:val="24"/>
          <w:szCs w:val="24"/>
        </w:rPr>
        <w:t>Olympia, WA  98504</w:t>
      </w:r>
      <w:r w:rsidR="00235B71" w:rsidRPr="00D428DB">
        <w:rPr>
          <w:rFonts w:ascii="Calibri" w:hAnsi="Calibri"/>
          <w:sz w:val="24"/>
          <w:szCs w:val="24"/>
        </w:rPr>
        <w:t>-2460</w:t>
      </w:r>
    </w:p>
    <w:p w:rsidR="001D3259" w:rsidRPr="00D428DB" w:rsidRDefault="001D3259" w:rsidP="002F3562">
      <w:pPr>
        <w:spacing w:before="100" w:beforeAutospacing="1" w:after="100" w:afterAutospacing="1"/>
        <w:contextualSpacing/>
        <w:outlineLvl w:val="0"/>
        <w:rPr>
          <w:rFonts w:ascii="Calibri" w:hAnsi="Calibri"/>
          <w:sz w:val="24"/>
          <w:szCs w:val="24"/>
        </w:rPr>
      </w:pPr>
    </w:p>
    <w:p w:rsidR="001802E2" w:rsidRPr="00D428DB" w:rsidRDefault="001802E2" w:rsidP="001802E2">
      <w:pPr>
        <w:spacing w:before="100" w:beforeAutospacing="1" w:after="100" w:afterAutospacing="1"/>
        <w:contextualSpacing/>
        <w:outlineLvl w:val="0"/>
        <w:rPr>
          <w:rFonts w:ascii="Calibri" w:hAnsi="Calibri"/>
          <w:sz w:val="14"/>
          <w:szCs w:val="24"/>
        </w:rPr>
      </w:pPr>
    </w:p>
    <w:p w:rsidR="001D3259" w:rsidRPr="00D428DB" w:rsidRDefault="001D3259" w:rsidP="00D428DB">
      <w:pPr>
        <w:ind w:left="720"/>
        <w:contextualSpacing/>
        <w:outlineLvl w:val="0"/>
        <w:rPr>
          <w:rFonts w:ascii="Calibri" w:hAnsi="Calibri"/>
          <w:sz w:val="24"/>
          <w:szCs w:val="24"/>
        </w:rPr>
      </w:pPr>
      <w:r w:rsidRPr="00D428DB">
        <w:rPr>
          <w:rFonts w:ascii="Calibri" w:hAnsi="Calibri"/>
          <w:b/>
          <w:sz w:val="24"/>
          <w:szCs w:val="24"/>
        </w:rPr>
        <w:t>2.</w:t>
      </w:r>
      <w:r w:rsidRPr="00D428DB">
        <w:rPr>
          <w:rFonts w:ascii="Calibri" w:hAnsi="Calibri"/>
          <w:sz w:val="24"/>
          <w:szCs w:val="24"/>
        </w:rPr>
        <w:t xml:space="preserve"> Send a digital copy of your application in Word to </w:t>
      </w:r>
      <w:hyperlink r:id="rId8" w:history="1">
        <w:r w:rsidRPr="00D428DB">
          <w:rPr>
            <w:rStyle w:val="Hyperlink"/>
            <w:rFonts w:ascii="Calibri" w:hAnsi="Calibri"/>
            <w:sz w:val="24"/>
            <w:szCs w:val="24"/>
          </w:rPr>
          <w:t>WSLgrants@sos.wa.gov</w:t>
        </w:r>
      </w:hyperlink>
      <w:r w:rsidR="000838A5" w:rsidRPr="00D428DB">
        <w:rPr>
          <w:rFonts w:ascii="Calibri" w:hAnsi="Calibri"/>
          <w:sz w:val="24"/>
          <w:szCs w:val="24"/>
        </w:rPr>
        <w:t xml:space="preserve"> by July 1, 2016.</w:t>
      </w:r>
    </w:p>
    <w:p w:rsidR="001D3259" w:rsidRPr="00D428DB" w:rsidRDefault="001D3259" w:rsidP="001802E2">
      <w:pPr>
        <w:contextualSpacing/>
        <w:outlineLvl w:val="0"/>
        <w:rPr>
          <w:rFonts w:ascii="Calibri" w:hAnsi="Calibri"/>
          <w:sz w:val="24"/>
          <w:szCs w:val="24"/>
        </w:rPr>
      </w:pPr>
    </w:p>
    <w:p w:rsidR="00B92BD3" w:rsidRPr="00D428DB" w:rsidRDefault="00B92BD3" w:rsidP="00B92BD3">
      <w:pPr>
        <w:spacing w:before="100" w:beforeAutospacing="1" w:after="100" w:afterAutospacing="1"/>
        <w:contextualSpacing/>
        <w:outlineLvl w:val="0"/>
        <w:rPr>
          <w:rFonts w:ascii="Calibri" w:hAnsi="Calibri"/>
          <w:sz w:val="24"/>
          <w:szCs w:val="24"/>
        </w:rPr>
      </w:pPr>
      <w:r w:rsidRPr="00D428DB">
        <w:rPr>
          <w:rFonts w:ascii="Calibri" w:hAnsi="Calibri"/>
          <w:sz w:val="24"/>
          <w:szCs w:val="24"/>
        </w:rPr>
        <w:t xml:space="preserve">Each </w:t>
      </w:r>
      <w:r w:rsidR="00BB5812" w:rsidRPr="00D428DB">
        <w:rPr>
          <w:rFonts w:ascii="Calibri" w:hAnsi="Calibri"/>
          <w:sz w:val="24"/>
          <w:szCs w:val="24"/>
        </w:rPr>
        <w:t>scholarship winner</w:t>
      </w:r>
      <w:r w:rsidRPr="00D428DB">
        <w:rPr>
          <w:rFonts w:ascii="Calibri" w:hAnsi="Calibri"/>
          <w:sz w:val="24"/>
          <w:szCs w:val="24"/>
        </w:rPr>
        <w:t xml:space="preserve"> will be required to do the following:</w:t>
      </w:r>
    </w:p>
    <w:p w:rsidR="00B92BD3" w:rsidRPr="00D428DB" w:rsidRDefault="00B92BD3" w:rsidP="00B92BD3">
      <w:pPr>
        <w:pStyle w:val="ListParagraph"/>
        <w:numPr>
          <w:ilvl w:val="0"/>
          <w:numId w:val="1"/>
        </w:numPr>
        <w:spacing w:before="100" w:beforeAutospacing="1" w:after="100" w:afterAutospacing="1"/>
        <w:outlineLvl w:val="0"/>
        <w:rPr>
          <w:rFonts w:ascii="Calibri" w:hAnsi="Calibri"/>
          <w:sz w:val="24"/>
          <w:szCs w:val="24"/>
        </w:rPr>
      </w:pPr>
      <w:r w:rsidRPr="00D428DB">
        <w:rPr>
          <w:rFonts w:ascii="Calibri" w:hAnsi="Calibri"/>
          <w:sz w:val="24"/>
          <w:szCs w:val="24"/>
        </w:rPr>
        <w:t xml:space="preserve">Attend a scholarship get-together during the conference. </w:t>
      </w:r>
    </w:p>
    <w:p w:rsidR="00B92BD3" w:rsidRPr="00D428DB" w:rsidRDefault="00B92BD3" w:rsidP="00B92BD3">
      <w:pPr>
        <w:pStyle w:val="ListParagraph"/>
        <w:numPr>
          <w:ilvl w:val="0"/>
          <w:numId w:val="1"/>
        </w:numPr>
        <w:spacing w:before="100" w:beforeAutospacing="1" w:after="100" w:afterAutospacing="1"/>
        <w:outlineLvl w:val="0"/>
        <w:rPr>
          <w:rFonts w:ascii="Calibri" w:hAnsi="Calibri"/>
          <w:sz w:val="24"/>
          <w:szCs w:val="24"/>
        </w:rPr>
      </w:pPr>
      <w:r w:rsidRPr="00D428DB">
        <w:rPr>
          <w:rFonts w:ascii="Calibri" w:hAnsi="Calibri"/>
          <w:sz w:val="24"/>
          <w:szCs w:val="24"/>
        </w:rPr>
        <w:t xml:space="preserve">Identify a project to do in the </w:t>
      </w:r>
      <w:r w:rsidR="00BB5812" w:rsidRPr="00D428DB">
        <w:rPr>
          <w:rFonts w:ascii="Calibri" w:hAnsi="Calibri"/>
          <w:sz w:val="24"/>
          <w:szCs w:val="24"/>
        </w:rPr>
        <w:t>scholarship winner’s</w:t>
      </w:r>
      <w:r w:rsidRPr="00D428DB">
        <w:rPr>
          <w:rFonts w:ascii="Calibri" w:hAnsi="Calibri"/>
          <w:sz w:val="24"/>
          <w:szCs w:val="24"/>
        </w:rPr>
        <w:t xml:space="preserve"> library, </w:t>
      </w:r>
      <w:r w:rsidR="00D16C3A" w:rsidRPr="00D428DB">
        <w:rPr>
          <w:rFonts w:ascii="Calibri" w:hAnsi="Calibri"/>
          <w:sz w:val="24"/>
          <w:szCs w:val="24"/>
        </w:rPr>
        <w:t>inspired by</w:t>
      </w:r>
      <w:r w:rsidRPr="00D428DB">
        <w:rPr>
          <w:rFonts w:ascii="Calibri" w:hAnsi="Calibri"/>
          <w:sz w:val="24"/>
          <w:szCs w:val="24"/>
        </w:rPr>
        <w:t xml:space="preserve"> the conference.</w:t>
      </w:r>
    </w:p>
    <w:p w:rsidR="00B92BD3" w:rsidRPr="00D428DB" w:rsidRDefault="00B92BD3" w:rsidP="00B92BD3">
      <w:pPr>
        <w:pStyle w:val="ListParagraph"/>
        <w:numPr>
          <w:ilvl w:val="0"/>
          <w:numId w:val="1"/>
        </w:numPr>
        <w:spacing w:before="100" w:beforeAutospacing="1" w:after="100" w:afterAutospacing="1"/>
        <w:outlineLvl w:val="0"/>
        <w:rPr>
          <w:rFonts w:ascii="Calibri" w:hAnsi="Calibri"/>
          <w:sz w:val="24"/>
          <w:szCs w:val="24"/>
        </w:rPr>
      </w:pPr>
      <w:r w:rsidRPr="00D428DB">
        <w:rPr>
          <w:rFonts w:ascii="Calibri" w:hAnsi="Calibri"/>
          <w:sz w:val="24"/>
          <w:szCs w:val="24"/>
        </w:rPr>
        <w:t>Describe this project during a webinar</w:t>
      </w:r>
      <w:r w:rsidR="00231672" w:rsidRPr="00D428DB">
        <w:rPr>
          <w:rFonts w:ascii="Calibri" w:hAnsi="Calibri"/>
          <w:sz w:val="24"/>
          <w:szCs w:val="24"/>
        </w:rPr>
        <w:t xml:space="preserve"> or conference call</w:t>
      </w:r>
      <w:r w:rsidRPr="00D428DB">
        <w:rPr>
          <w:rFonts w:ascii="Calibri" w:hAnsi="Calibri"/>
          <w:sz w:val="24"/>
          <w:szCs w:val="24"/>
        </w:rPr>
        <w:t xml:space="preserve"> one month after the conference.</w:t>
      </w:r>
    </w:p>
    <w:p w:rsidR="00B92BD3" w:rsidRPr="00D428DB" w:rsidRDefault="00B92BD3" w:rsidP="00B92BD3">
      <w:pPr>
        <w:pStyle w:val="ListParagraph"/>
        <w:numPr>
          <w:ilvl w:val="0"/>
          <w:numId w:val="1"/>
        </w:numPr>
        <w:spacing w:before="100" w:beforeAutospacing="1" w:after="100" w:afterAutospacing="1"/>
        <w:outlineLvl w:val="0"/>
        <w:rPr>
          <w:rFonts w:ascii="Calibri" w:hAnsi="Calibri"/>
          <w:sz w:val="24"/>
          <w:szCs w:val="24"/>
        </w:rPr>
      </w:pPr>
      <w:r w:rsidRPr="00D428DB">
        <w:rPr>
          <w:rFonts w:ascii="Calibri" w:hAnsi="Calibri"/>
          <w:sz w:val="24"/>
          <w:szCs w:val="24"/>
        </w:rPr>
        <w:t>Six months later participate in a webinar to describe the results of the project.</w:t>
      </w:r>
    </w:p>
    <w:p w:rsidR="00F200BE" w:rsidRPr="00D428DB" w:rsidRDefault="00F200BE" w:rsidP="00B92BD3">
      <w:pPr>
        <w:pStyle w:val="ListParagraph"/>
        <w:numPr>
          <w:ilvl w:val="0"/>
          <w:numId w:val="1"/>
        </w:numPr>
        <w:spacing w:before="100" w:beforeAutospacing="1" w:after="100" w:afterAutospacing="1"/>
        <w:outlineLvl w:val="0"/>
        <w:rPr>
          <w:rFonts w:ascii="Calibri" w:hAnsi="Calibri"/>
          <w:sz w:val="24"/>
          <w:szCs w:val="24"/>
        </w:rPr>
      </w:pPr>
      <w:r w:rsidRPr="00D428DB">
        <w:rPr>
          <w:rFonts w:ascii="Calibri" w:hAnsi="Calibri"/>
          <w:sz w:val="24"/>
          <w:szCs w:val="24"/>
        </w:rPr>
        <w:t>Share results with Washington’s library community through a visual presentation.</w:t>
      </w:r>
    </w:p>
    <w:p w:rsidR="00B92BD3" w:rsidRPr="00D428DB" w:rsidRDefault="00B92BD3" w:rsidP="00B92BD3">
      <w:pPr>
        <w:pStyle w:val="ListParagraph"/>
        <w:numPr>
          <w:ilvl w:val="0"/>
          <w:numId w:val="1"/>
        </w:numPr>
        <w:spacing w:before="100" w:beforeAutospacing="1" w:after="100" w:afterAutospacing="1"/>
        <w:outlineLvl w:val="0"/>
        <w:rPr>
          <w:rFonts w:ascii="Calibri" w:hAnsi="Calibri"/>
          <w:sz w:val="24"/>
          <w:szCs w:val="24"/>
        </w:rPr>
      </w:pPr>
      <w:r w:rsidRPr="00D428DB">
        <w:rPr>
          <w:rFonts w:ascii="Calibri" w:hAnsi="Calibri"/>
          <w:sz w:val="24"/>
          <w:szCs w:val="24"/>
        </w:rPr>
        <w:t xml:space="preserve">A </w:t>
      </w:r>
      <w:r w:rsidR="002106D7" w:rsidRPr="00D428DB">
        <w:rPr>
          <w:rFonts w:ascii="Calibri" w:hAnsi="Calibri"/>
          <w:sz w:val="24"/>
          <w:szCs w:val="24"/>
        </w:rPr>
        <w:t>1-2</w:t>
      </w:r>
      <w:r w:rsidRPr="00D428DB">
        <w:rPr>
          <w:rFonts w:ascii="Calibri" w:hAnsi="Calibri"/>
          <w:sz w:val="24"/>
          <w:szCs w:val="24"/>
        </w:rPr>
        <w:t xml:space="preserve"> page report will be required after the six-month webinar.</w:t>
      </w:r>
    </w:p>
    <w:p w:rsidR="00B92BD3" w:rsidRPr="00D428DB" w:rsidRDefault="00D16C3A" w:rsidP="00B92BD3">
      <w:pPr>
        <w:rPr>
          <w:sz w:val="24"/>
        </w:rPr>
      </w:pPr>
      <w:r w:rsidRPr="00D428DB">
        <w:rPr>
          <w:sz w:val="24"/>
        </w:rPr>
        <w:t>The scholarship winner’s library may request reimbursement</w:t>
      </w:r>
      <w:r w:rsidR="00B92BD3" w:rsidRPr="00D428DB">
        <w:rPr>
          <w:sz w:val="24"/>
        </w:rPr>
        <w:t xml:space="preserve"> for miscellaneous </w:t>
      </w:r>
      <w:r w:rsidRPr="00D428DB">
        <w:rPr>
          <w:sz w:val="24"/>
        </w:rPr>
        <w:t xml:space="preserve">expenses not directly paid by WSL </w:t>
      </w:r>
      <w:r w:rsidR="00B92BD3" w:rsidRPr="00D428DB">
        <w:rPr>
          <w:sz w:val="24"/>
        </w:rPr>
        <w:t xml:space="preserve">such as parking, taxis, shuttles, etc. </w:t>
      </w:r>
      <w:r w:rsidR="00211508" w:rsidRPr="00D428DB">
        <w:rPr>
          <w:sz w:val="24"/>
        </w:rPr>
        <w:t xml:space="preserve">These will be reimbursed following </w:t>
      </w:r>
      <w:hyperlink r:id="rId9" w:history="1">
        <w:r w:rsidR="007F307F" w:rsidRPr="00D428DB">
          <w:rPr>
            <w:rStyle w:val="Hyperlink"/>
            <w:sz w:val="24"/>
          </w:rPr>
          <w:t>Washington S</w:t>
        </w:r>
        <w:r w:rsidR="00211508" w:rsidRPr="00D428DB">
          <w:rPr>
            <w:rStyle w:val="Hyperlink"/>
            <w:sz w:val="24"/>
          </w:rPr>
          <w:t>tate per diem allowances</w:t>
        </w:r>
      </w:hyperlink>
      <w:r w:rsidR="00211508" w:rsidRPr="00D428DB">
        <w:rPr>
          <w:sz w:val="24"/>
        </w:rPr>
        <w:t xml:space="preserve">. </w:t>
      </w:r>
      <w:r w:rsidR="00B92BD3" w:rsidRPr="00D428DB">
        <w:rPr>
          <w:sz w:val="24"/>
        </w:rPr>
        <w:t>Please refer to the ARSL 201</w:t>
      </w:r>
      <w:r w:rsidRPr="00D428DB">
        <w:rPr>
          <w:sz w:val="24"/>
        </w:rPr>
        <w:t>6</w:t>
      </w:r>
      <w:r w:rsidR="00B92BD3" w:rsidRPr="00D428DB">
        <w:rPr>
          <w:sz w:val="24"/>
        </w:rPr>
        <w:t xml:space="preserve"> Scholarship Grant Claim Instructions sent </w:t>
      </w:r>
      <w:r w:rsidRPr="00D428DB">
        <w:rPr>
          <w:sz w:val="24"/>
        </w:rPr>
        <w:t>with the</w:t>
      </w:r>
      <w:r w:rsidR="00B92BD3" w:rsidRPr="00D428DB">
        <w:rPr>
          <w:sz w:val="24"/>
        </w:rPr>
        <w:t xml:space="preserve"> award letter for complete information on allowable expenses and acceptable documentation.</w:t>
      </w:r>
    </w:p>
    <w:p w:rsidR="00B92BD3" w:rsidRPr="00D428DB" w:rsidRDefault="00B92BD3" w:rsidP="00B92BD3">
      <w:pPr>
        <w:spacing w:before="100" w:beforeAutospacing="1" w:after="100" w:afterAutospacing="1"/>
        <w:contextualSpacing/>
        <w:outlineLvl w:val="0"/>
        <w:rPr>
          <w:rFonts w:ascii="Calibri" w:hAnsi="Calibri"/>
          <w:sz w:val="24"/>
          <w:szCs w:val="24"/>
        </w:rPr>
      </w:pPr>
    </w:p>
    <w:p w:rsidR="00B92BD3" w:rsidRPr="00B92BD3" w:rsidRDefault="00B92BD3" w:rsidP="00B92BD3">
      <w:pPr>
        <w:spacing w:before="100" w:beforeAutospacing="1" w:after="100" w:afterAutospacing="1"/>
        <w:contextualSpacing/>
        <w:outlineLvl w:val="0"/>
        <w:rPr>
          <w:rFonts w:ascii="Calibri" w:hAnsi="Calibri"/>
          <w:sz w:val="24"/>
          <w:szCs w:val="24"/>
        </w:rPr>
      </w:pPr>
      <w:r w:rsidRPr="00D428DB">
        <w:rPr>
          <w:rFonts w:ascii="Calibri" w:hAnsi="Calibri"/>
          <w:sz w:val="24"/>
          <w:szCs w:val="24"/>
        </w:rPr>
        <w:t xml:space="preserve">You can find more information about the ARSL Grant application </w:t>
      </w:r>
      <w:r w:rsidR="00C91C9C">
        <w:rPr>
          <w:rFonts w:ascii="Calibri" w:hAnsi="Calibri"/>
          <w:sz w:val="24"/>
          <w:szCs w:val="24"/>
        </w:rPr>
        <w:t xml:space="preserve">on </w:t>
      </w:r>
      <w:r w:rsidR="00C91C9C">
        <w:rPr>
          <w:rFonts w:ascii="Calibri" w:hAnsi="Calibri"/>
          <w:sz w:val="24"/>
          <w:szCs w:val="24"/>
        </w:rPr>
        <w:t xml:space="preserve">our </w:t>
      </w:r>
      <w:hyperlink r:id="rId10" w:history="1">
        <w:r w:rsidR="00C91C9C" w:rsidRPr="001C499A">
          <w:rPr>
            <w:rStyle w:val="Hyperlink"/>
            <w:rFonts w:ascii="Calibri" w:hAnsi="Calibri"/>
            <w:sz w:val="24"/>
            <w:szCs w:val="24"/>
          </w:rPr>
          <w:t>ARSL Scholarships</w:t>
        </w:r>
      </w:hyperlink>
      <w:r w:rsidR="00C91C9C" w:rsidRPr="003B39D5">
        <w:rPr>
          <w:rFonts w:ascii="Calibri" w:hAnsi="Calibri"/>
          <w:sz w:val="24"/>
          <w:szCs w:val="24"/>
        </w:rPr>
        <w:t xml:space="preserve"> page </w:t>
      </w:r>
      <w:r w:rsidRPr="00D428DB">
        <w:rPr>
          <w:rFonts w:ascii="Calibri" w:hAnsi="Calibri"/>
          <w:sz w:val="24"/>
          <w:szCs w:val="24"/>
        </w:rPr>
        <w:t>or by contacting Shirley Lewis (</w:t>
      </w:r>
      <w:hyperlink r:id="rId11" w:history="1">
        <w:r w:rsidRPr="00D428DB">
          <w:rPr>
            <w:rStyle w:val="Hyperlink"/>
            <w:rFonts w:ascii="Calibri" w:hAnsi="Calibri"/>
            <w:sz w:val="24"/>
            <w:szCs w:val="24"/>
          </w:rPr>
          <w:t>shirley.lewis@sos.wa.gov</w:t>
        </w:r>
      </w:hyperlink>
      <w:r w:rsidRPr="00D428DB">
        <w:rPr>
          <w:rFonts w:ascii="Calibri" w:hAnsi="Calibri"/>
          <w:sz w:val="24"/>
          <w:szCs w:val="24"/>
        </w:rPr>
        <w:t>)</w:t>
      </w:r>
      <w:r w:rsidR="00995571" w:rsidRPr="00D428DB">
        <w:rPr>
          <w:rFonts w:ascii="Calibri" w:hAnsi="Calibri"/>
          <w:sz w:val="24"/>
          <w:szCs w:val="24"/>
        </w:rPr>
        <w:t>.</w:t>
      </w:r>
      <w:r w:rsidRPr="00D428DB">
        <w:rPr>
          <w:rFonts w:ascii="Calibri" w:hAnsi="Calibri"/>
          <w:sz w:val="24"/>
          <w:szCs w:val="24"/>
        </w:rPr>
        <w:t xml:space="preserve"> Funding for WSL’s scholarship grants comes from the State Library's federal Library Services a</w:t>
      </w:r>
      <w:r w:rsidR="00995571" w:rsidRPr="00D428DB">
        <w:rPr>
          <w:rFonts w:ascii="Calibri" w:hAnsi="Calibri"/>
          <w:sz w:val="24"/>
          <w:szCs w:val="24"/>
        </w:rPr>
        <w:t>nd Technology Act (LSTA) award.</w:t>
      </w:r>
    </w:p>
    <w:p w:rsidR="00995571" w:rsidRDefault="00995571" w:rsidP="00B92BD3">
      <w:pPr>
        <w:rPr>
          <w:sz w:val="24"/>
        </w:rPr>
      </w:pPr>
    </w:p>
    <w:tbl>
      <w:tblPr>
        <w:tblStyle w:val="TableGrid"/>
        <w:tblW w:w="5836" w:type="pct"/>
        <w:tblInd w:w="-7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"/>
        <w:gridCol w:w="10439"/>
      </w:tblGrid>
      <w:tr w:rsidR="001802E2" w:rsidRPr="00DA0B83" w:rsidTr="00F940DD">
        <w:trPr>
          <w:trHeight w:val="4893"/>
        </w:trPr>
        <w:tc>
          <w:tcPr>
            <w:tcW w:w="5000" w:type="pct"/>
            <w:gridSpan w:val="2"/>
            <w:tcBorders>
              <w:top w:val="single" w:sz="12" w:space="0" w:color="auto"/>
            </w:tcBorders>
          </w:tcPr>
          <w:p w:rsidR="00211508" w:rsidRPr="00211508" w:rsidRDefault="00211508" w:rsidP="001802E2">
            <w:pPr>
              <w:spacing w:after="180"/>
              <w:rPr>
                <w:rFonts w:eastAsia="Times New Roman" w:cs="Times New Roman"/>
                <w:b/>
                <w:sz w:val="10"/>
                <w:szCs w:val="24"/>
              </w:rPr>
            </w:pPr>
          </w:p>
          <w:p w:rsidR="001802E2" w:rsidRPr="00DA0B83" w:rsidRDefault="001802E2" w:rsidP="001802E2">
            <w:pPr>
              <w:spacing w:after="180"/>
              <w:rPr>
                <w:rFonts w:eastAsia="Times New Roman" w:cs="Times New Roman"/>
                <w:b/>
                <w:sz w:val="28"/>
                <w:szCs w:val="24"/>
              </w:rPr>
            </w:pPr>
            <w:r w:rsidRPr="00DA0B83">
              <w:rPr>
                <w:rFonts w:eastAsia="Times New Roman" w:cs="Times New Roman"/>
                <w:b/>
                <w:sz w:val="28"/>
                <w:szCs w:val="24"/>
              </w:rPr>
              <w:t>Part 1: Organization information</w:t>
            </w:r>
          </w:p>
          <w:p w:rsidR="00211508" w:rsidRPr="00DA0B83" w:rsidRDefault="00211508" w:rsidP="001802E2">
            <w:pPr>
              <w:spacing w:after="180"/>
              <w:rPr>
                <w:rFonts w:eastAsia="Times New Roman" w:cs="Times New Roman"/>
                <w:b/>
                <w:sz w:val="10"/>
                <w:szCs w:val="16"/>
              </w:rPr>
            </w:pPr>
          </w:p>
          <w:p w:rsidR="001802E2" w:rsidRPr="00DA0B83" w:rsidRDefault="00231672" w:rsidP="001802E2">
            <w:pPr>
              <w:spacing w:after="180"/>
              <w:rPr>
                <w:rFonts w:eastAsia="Times New Roman" w:cs="Times New Roman"/>
                <w:sz w:val="24"/>
                <w:szCs w:val="24"/>
              </w:rPr>
            </w:pPr>
            <w:r w:rsidRPr="00DA0B83">
              <w:rPr>
                <w:rFonts w:eastAsia="Times New Roman" w:cs="Times New Roman"/>
                <w:sz w:val="24"/>
                <w:szCs w:val="24"/>
              </w:rPr>
              <w:t>Library/</w:t>
            </w:r>
            <w:r w:rsidR="001802E2" w:rsidRPr="00DA0B83">
              <w:rPr>
                <w:rFonts w:eastAsia="Times New Roman" w:cs="Times New Roman"/>
                <w:sz w:val="24"/>
                <w:szCs w:val="24"/>
              </w:rPr>
              <w:t xml:space="preserve">District/System name </w:t>
            </w:r>
            <w:sdt>
              <w:sdtPr>
                <w:rPr>
                  <w:rFonts w:eastAsia="Times New Roman" w:cs="Times New Roman"/>
                  <w:sz w:val="24"/>
                  <w:szCs w:val="24"/>
                </w:rPr>
                <w:id w:val="-1574956850"/>
                <w:placeholder>
                  <w:docPart w:val="BE3A958373414BC6975E6A6C38ECA5C8"/>
                </w:placeholder>
                <w15:color w:val="CCFFFF"/>
              </w:sdtPr>
              <w:sdtEndPr/>
              <w:sdtContent>
                <w:r w:rsidR="001802E2" w:rsidRPr="00DA0B83">
                  <w:rPr>
                    <w:rFonts w:eastAsia="Times New Roman" w:cs="Times New Roman"/>
                    <w:color w:val="00B0F0"/>
                    <w:sz w:val="24"/>
                    <w:szCs w:val="24"/>
                  </w:rPr>
                  <w:t>Click to enter text</w:t>
                </w:r>
              </w:sdtContent>
            </w:sdt>
            <w:r w:rsidR="001802E2" w:rsidRPr="00DA0B83">
              <w:rPr>
                <w:rFonts w:eastAsia="Times New Roman" w:cs="Times New Roman"/>
                <w:sz w:val="24"/>
                <w:szCs w:val="24"/>
              </w:rPr>
              <w:tab/>
            </w:r>
            <w:r w:rsidR="001802E2" w:rsidRPr="00DA0B83">
              <w:rPr>
                <w:rFonts w:eastAsia="Times New Roman" w:cs="Times New Roman"/>
                <w:sz w:val="24"/>
                <w:szCs w:val="24"/>
              </w:rPr>
              <w:tab/>
              <w:t xml:space="preserve">Branch </w:t>
            </w:r>
            <w:sdt>
              <w:sdtPr>
                <w:rPr>
                  <w:rFonts w:eastAsia="Times New Roman" w:cs="Times New Roman"/>
                  <w:sz w:val="24"/>
                  <w:szCs w:val="24"/>
                </w:rPr>
                <w:id w:val="157362983"/>
                <w:placeholder>
                  <w:docPart w:val="E1C8B6095EF64D229CD67B41DDFE9EC7"/>
                </w:placeholder>
                <w:showingPlcHdr/>
              </w:sdtPr>
              <w:sdtEndPr/>
              <w:sdtContent>
                <w:r w:rsidR="001802E2" w:rsidRPr="00DA0B83">
                  <w:rPr>
                    <w:rFonts w:eastAsia="Times New Roman" w:cs="Times New Roman"/>
                    <w:color w:val="00B0F0"/>
                    <w:sz w:val="24"/>
                    <w:szCs w:val="24"/>
                  </w:rPr>
                  <w:t>Click to enter text</w:t>
                </w:r>
              </w:sdtContent>
            </w:sdt>
          </w:p>
          <w:p w:rsidR="001802E2" w:rsidRPr="00DA0B83" w:rsidRDefault="001802E2" w:rsidP="001802E2">
            <w:pPr>
              <w:spacing w:after="180"/>
              <w:rPr>
                <w:rFonts w:eastAsia="Times New Roman" w:cs="Times New Roman"/>
                <w:sz w:val="24"/>
                <w:szCs w:val="24"/>
              </w:rPr>
            </w:pPr>
            <w:r w:rsidRPr="00DA0B83">
              <w:rPr>
                <w:rFonts w:eastAsia="Times New Roman" w:cs="Times New Roman"/>
                <w:sz w:val="24"/>
                <w:szCs w:val="24"/>
              </w:rPr>
              <w:t xml:space="preserve">Mailing address </w:t>
            </w:r>
            <w:sdt>
              <w:sdtPr>
                <w:rPr>
                  <w:rFonts w:eastAsia="Times New Roman" w:cs="Times New Roman"/>
                  <w:sz w:val="24"/>
                  <w:szCs w:val="24"/>
                </w:rPr>
                <w:id w:val="-1279099549"/>
                <w:placeholder>
                  <w:docPart w:val="5F07219F6D9D4BC28BE00CF7FB1C4607"/>
                </w:placeholder>
                <w:showingPlcHdr/>
              </w:sdtPr>
              <w:sdtEndPr/>
              <w:sdtContent>
                <w:r w:rsidRPr="00DA0B83">
                  <w:rPr>
                    <w:rFonts w:eastAsia="Times New Roman" w:cs="Times New Roman"/>
                    <w:color w:val="00B0F0"/>
                    <w:sz w:val="24"/>
                    <w:szCs w:val="24"/>
                  </w:rPr>
                  <w:t>Click to enter text</w:t>
                </w:r>
              </w:sdtContent>
            </w:sdt>
          </w:p>
          <w:p w:rsidR="001802E2" w:rsidRPr="00DA0B83" w:rsidRDefault="001802E2" w:rsidP="001802E2">
            <w:pPr>
              <w:spacing w:after="180"/>
              <w:rPr>
                <w:rFonts w:eastAsia="Times New Roman" w:cs="Times New Roman"/>
                <w:sz w:val="24"/>
                <w:szCs w:val="24"/>
              </w:rPr>
            </w:pPr>
            <w:r w:rsidRPr="00DA0B83">
              <w:rPr>
                <w:rFonts w:eastAsia="Times New Roman" w:cs="Times New Roman"/>
                <w:sz w:val="24"/>
                <w:szCs w:val="24"/>
              </w:rPr>
              <w:t xml:space="preserve">Statewide Vendor number </w:t>
            </w:r>
            <w:sdt>
              <w:sdtPr>
                <w:rPr>
                  <w:rFonts w:eastAsia="Times New Roman" w:cs="Times New Roman"/>
                  <w:sz w:val="24"/>
                  <w:szCs w:val="24"/>
                </w:rPr>
                <w:id w:val="-1503036900"/>
                <w:placeholder>
                  <w:docPart w:val="042DB7BC150B43CEB6CB85A9A29ED929"/>
                </w:placeholder>
                <w:showingPlcHdr/>
              </w:sdtPr>
              <w:sdtEndPr/>
              <w:sdtContent>
                <w:r w:rsidRPr="00DA0B83">
                  <w:rPr>
                    <w:rFonts w:eastAsia="Times New Roman" w:cs="Times New Roman"/>
                    <w:color w:val="00B0F0"/>
                    <w:sz w:val="24"/>
                    <w:szCs w:val="24"/>
                  </w:rPr>
                  <w:t>Click to enter text</w:t>
                </w:r>
              </w:sdtContent>
            </w:sdt>
          </w:p>
          <w:p w:rsidR="001802E2" w:rsidRPr="00DA0B83" w:rsidRDefault="001802E2" w:rsidP="001802E2">
            <w:pPr>
              <w:spacing w:after="180"/>
              <w:rPr>
                <w:rFonts w:eastAsia="Times New Roman" w:cs="Times New Roman"/>
                <w:sz w:val="24"/>
                <w:szCs w:val="24"/>
              </w:rPr>
            </w:pPr>
            <w:r w:rsidRPr="00DA0B83">
              <w:rPr>
                <w:rFonts w:eastAsia="Times New Roman" w:cs="Times New Roman"/>
                <w:sz w:val="24"/>
                <w:szCs w:val="24"/>
              </w:rPr>
              <w:t xml:space="preserve">DUNS number </w:t>
            </w:r>
            <w:sdt>
              <w:sdtPr>
                <w:rPr>
                  <w:rFonts w:eastAsia="Times New Roman" w:cs="Times New Roman"/>
                  <w:sz w:val="24"/>
                  <w:szCs w:val="24"/>
                </w:rPr>
                <w:id w:val="-301384173"/>
                <w:placeholder>
                  <w:docPart w:val="0AC437C775314D33BFB603BEA167FA1F"/>
                </w:placeholder>
                <w:showingPlcHdr/>
              </w:sdtPr>
              <w:sdtEndPr/>
              <w:sdtContent>
                <w:r w:rsidRPr="00DA0B83">
                  <w:rPr>
                    <w:rFonts w:eastAsia="Times New Roman" w:cs="Times New Roman"/>
                    <w:color w:val="00B0F0"/>
                    <w:sz w:val="24"/>
                    <w:szCs w:val="24"/>
                  </w:rPr>
                  <w:t>Click to enter text</w:t>
                </w:r>
              </w:sdtContent>
            </w:sdt>
          </w:p>
          <w:p w:rsidR="001802E2" w:rsidRPr="00DA0B83" w:rsidRDefault="001802E2" w:rsidP="001802E2">
            <w:pPr>
              <w:spacing w:after="180"/>
              <w:rPr>
                <w:rFonts w:eastAsia="Times New Roman" w:cs="Times New Roman"/>
                <w:color w:val="00B0F0"/>
                <w:sz w:val="24"/>
                <w:szCs w:val="24"/>
              </w:rPr>
            </w:pPr>
            <w:r w:rsidRPr="00DA0B83">
              <w:rPr>
                <w:rFonts w:eastAsia="Times New Roman" w:cs="Times New Roman"/>
                <w:sz w:val="24"/>
                <w:szCs w:val="24"/>
              </w:rPr>
              <w:t xml:space="preserve">Tax ID number </w:t>
            </w:r>
            <w:sdt>
              <w:sdtPr>
                <w:rPr>
                  <w:rFonts w:eastAsia="Times New Roman" w:cs="Times New Roman"/>
                  <w:color w:val="00B0F0"/>
                  <w:sz w:val="24"/>
                  <w:szCs w:val="24"/>
                </w:rPr>
                <w:id w:val="-1466497243"/>
                <w:placeholder>
                  <w:docPart w:val="3949C7046B294F838E0337BF3D0CB9E1"/>
                </w:placeholder>
                <w:showingPlcHdr/>
              </w:sdtPr>
              <w:sdtEndPr/>
              <w:sdtContent>
                <w:r w:rsidRPr="00DA0B83">
                  <w:rPr>
                    <w:rFonts w:eastAsia="Times New Roman" w:cs="Times New Roman"/>
                    <w:color w:val="00B0F0"/>
                    <w:sz w:val="24"/>
                    <w:szCs w:val="24"/>
                  </w:rPr>
                  <w:t>Click to enter text</w:t>
                </w:r>
              </w:sdtContent>
            </w:sdt>
          </w:p>
          <w:p w:rsidR="001802E2" w:rsidRPr="00DA0B83" w:rsidRDefault="001802E2" w:rsidP="001802E2">
            <w:pPr>
              <w:spacing w:after="180"/>
              <w:rPr>
                <w:rFonts w:eastAsia="Times New Roman" w:cs="Times New Roman"/>
                <w:b/>
                <w:sz w:val="24"/>
                <w:szCs w:val="24"/>
              </w:rPr>
            </w:pPr>
            <w:r w:rsidRPr="00DA0B83">
              <w:rPr>
                <w:rFonts w:eastAsia="Times New Roman" w:cs="Times New Roman"/>
                <w:b/>
                <w:sz w:val="24"/>
                <w:szCs w:val="24"/>
              </w:rPr>
              <w:t>Contracting authority</w:t>
            </w:r>
          </w:p>
          <w:p w:rsidR="001802E2" w:rsidRPr="00DA0B83" w:rsidRDefault="001802E2" w:rsidP="001802E2">
            <w:pPr>
              <w:spacing w:after="180"/>
              <w:rPr>
                <w:rFonts w:eastAsia="Times New Roman" w:cs="Times New Roman"/>
                <w:sz w:val="24"/>
                <w:szCs w:val="24"/>
              </w:rPr>
            </w:pPr>
            <w:r w:rsidRPr="00DA0B83">
              <w:rPr>
                <w:rFonts w:eastAsia="Times New Roman" w:cs="Times New Roman"/>
                <w:sz w:val="24"/>
                <w:szCs w:val="24"/>
              </w:rPr>
              <w:t xml:space="preserve">Name </w:t>
            </w:r>
            <w:sdt>
              <w:sdtPr>
                <w:rPr>
                  <w:rFonts w:eastAsia="Times New Roman" w:cs="Times New Roman"/>
                  <w:sz w:val="24"/>
                  <w:szCs w:val="24"/>
                </w:rPr>
                <w:id w:val="1462537682"/>
                <w:placeholder>
                  <w:docPart w:val="EEEB24200F574A858B231833594ED43A"/>
                </w:placeholder>
                <w:showingPlcHdr/>
              </w:sdtPr>
              <w:sdtEndPr/>
              <w:sdtContent>
                <w:r w:rsidRPr="00DA0B83">
                  <w:rPr>
                    <w:rFonts w:eastAsia="Times New Roman" w:cs="Times New Roman"/>
                    <w:color w:val="00B0F0"/>
                    <w:sz w:val="24"/>
                    <w:szCs w:val="24"/>
                  </w:rPr>
                  <w:t>Click to enter text</w:t>
                </w:r>
              </w:sdtContent>
            </w:sdt>
            <w:r w:rsidRPr="00DA0B8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DA0B83">
              <w:rPr>
                <w:rFonts w:eastAsia="Times New Roman" w:cs="Times New Roman"/>
                <w:sz w:val="24"/>
                <w:szCs w:val="24"/>
              </w:rPr>
              <w:tab/>
            </w:r>
            <w:r w:rsidRPr="00DA0B83">
              <w:rPr>
                <w:rFonts w:eastAsia="Times New Roman" w:cs="Times New Roman"/>
                <w:sz w:val="24"/>
                <w:szCs w:val="24"/>
              </w:rPr>
              <w:tab/>
            </w:r>
            <w:r w:rsidRPr="00DA0B83">
              <w:rPr>
                <w:rFonts w:eastAsia="Times New Roman" w:cs="Times New Roman"/>
                <w:sz w:val="24"/>
                <w:szCs w:val="24"/>
              </w:rPr>
              <w:tab/>
              <w:t xml:space="preserve">Title </w:t>
            </w:r>
            <w:sdt>
              <w:sdtPr>
                <w:rPr>
                  <w:rFonts w:eastAsia="Times New Roman" w:cs="Times New Roman"/>
                  <w:sz w:val="24"/>
                  <w:szCs w:val="24"/>
                </w:rPr>
                <w:id w:val="-1205498"/>
                <w:placeholder>
                  <w:docPart w:val="1E6AEEDC248A4BAEB4FC1A274305A5C7"/>
                </w:placeholder>
                <w:showingPlcHdr/>
              </w:sdtPr>
              <w:sdtEndPr>
                <w:rPr>
                  <w:u w:val="single"/>
                </w:rPr>
              </w:sdtEndPr>
              <w:sdtContent>
                <w:r w:rsidRPr="00DA0B83">
                  <w:rPr>
                    <w:rFonts w:eastAsia="Times New Roman" w:cs="Times New Roman"/>
                    <w:color w:val="00B0F0"/>
                    <w:sz w:val="24"/>
                    <w:szCs w:val="24"/>
                  </w:rPr>
                  <w:t>Click to enter text</w:t>
                </w:r>
              </w:sdtContent>
            </w:sdt>
          </w:p>
          <w:p w:rsidR="001802E2" w:rsidRPr="00DA0B83" w:rsidRDefault="001802E2" w:rsidP="001802E2">
            <w:pPr>
              <w:spacing w:after="180"/>
              <w:rPr>
                <w:rFonts w:eastAsia="Times New Roman" w:cs="Times New Roman"/>
                <w:sz w:val="24"/>
                <w:szCs w:val="24"/>
              </w:rPr>
            </w:pPr>
            <w:r w:rsidRPr="00DA0B83">
              <w:rPr>
                <w:rFonts w:eastAsia="Times New Roman" w:cs="Times New Roman"/>
                <w:sz w:val="24"/>
                <w:szCs w:val="24"/>
              </w:rPr>
              <w:t xml:space="preserve">Email </w:t>
            </w:r>
            <w:sdt>
              <w:sdtPr>
                <w:rPr>
                  <w:rFonts w:eastAsia="Times New Roman" w:cs="Times New Roman"/>
                  <w:sz w:val="24"/>
                  <w:szCs w:val="24"/>
                </w:rPr>
                <w:id w:val="-1550676955"/>
                <w:placeholder>
                  <w:docPart w:val="E4D1A266769B4170B14AF663FFD2DCD0"/>
                </w:placeholder>
                <w:showingPlcHdr/>
              </w:sdtPr>
              <w:sdtEndPr/>
              <w:sdtContent>
                <w:r w:rsidRPr="00DA0B83">
                  <w:rPr>
                    <w:rFonts w:eastAsia="Times New Roman" w:cs="Times New Roman"/>
                    <w:color w:val="00B0F0"/>
                    <w:sz w:val="24"/>
                    <w:szCs w:val="24"/>
                  </w:rPr>
                  <w:t>Click to enter text</w:t>
                </w:r>
              </w:sdtContent>
            </w:sdt>
          </w:p>
          <w:p w:rsidR="001802E2" w:rsidRPr="00DA0B83" w:rsidRDefault="001802E2" w:rsidP="001802E2">
            <w:pPr>
              <w:spacing w:after="180"/>
              <w:rPr>
                <w:rFonts w:eastAsia="Times New Roman" w:cs="Times New Roman"/>
                <w:sz w:val="24"/>
                <w:szCs w:val="24"/>
              </w:rPr>
            </w:pPr>
            <w:r w:rsidRPr="00DA0B83">
              <w:rPr>
                <w:rFonts w:eastAsia="Times New Roman" w:cs="Times New Roman"/>
                <w:sz w:val="24"/>
                <w:szCs w:val="24"/>
              </w:rPr>
              <w:t xml:space="preserve">Telephone </w:t>
            </w:r>
            <w:sdt>
              <w:sdtPr>
                <w:rPr>
                  <w:rFonts w:eastAsia="Times New Roman" w:cs="Times New Roman"/>
                  <w:sz w:val="24"/>
                  <w:szCs w:val="24"/>
                </w:rPr>
                <w:id w:val="-1108965279"/>
                <w:placeholder>
                  <w:docPart w:val="077BC94BE0D744B8B02EE1CACC445164"/>
                </w:placeholder>
                <w:showingPlcHdr/>
              </w:sdtPr>
              <w:sdtEndPr/>
              <w:sdtContent>
                <w:r w:rsidRPr="00DA0B83">
                  <w:rPr>
                    <w:rFonts w:eastAsia="Times New Roman" w:cs="Times New Roman"/>
                    <w:color w:val="00B0F0"/>
                    <w:sz w:val="24"/>
                    <w:szCs w:val="24"/>
                  </w:rPr>
                  <w:t>Click to enter text</w:t>
                </w:r>
              </w:sdtContent>
            </w:sdt>
          </w:p>
          <w:p w:rsidR="001802E2" w:rsidRPr="00DA0B83" w:rsidRDefault="001802E2" w:rsidP="001802E2">
            <w:pPr>
              <w:spacing w:after="160" w:line="259" w:lineRule="auto"/>
              <w:rPr>
                <w:rFonts w:eastAsia="Times New Roman" w:cs="Times New Roman"/>
                <w:sz w:val="24"/>
                <w:szCs w:val="24"/>
              </w:rPr>
            </w:pPr>
            <w:r w:rsidRPr="00DA0B83">
              <w:rPr>
                <w:b/>
                <w:sz w:val="24"/>
                <w:szCs w:val="24"/>
              </w:rPr>
              <w:t>Please indicate your understanding and conformance with the following:</w:t>
            </w:r>
          </w:p>
        </w:tc>
      </w:tr>
      <w:tr w:rsidR="001802E2" w:rsidRPr="00DA0B83" w:rsidTr="00F940DD">
        <w:trPr>
          <w:trHeight w:val="585"/>
        </w:trPr>
        <w:tc>
          <w:tcPr>
            <w:tcW w:w="207" w:type="pct"/>
            <w:vAlign w:val="center"/>
          </w:tcPr>
          <w:p w:rsidR="001802E2" w:rsidRPr="00DA0B83" w:rsidRDefault="006E73A8" w:rsidP="001802E2">
            <w:pPr>
              <w:spacing w:after="180"/>
              <w:rPr>
                <w:rFonts w:eastAsia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</w:rPr>
                <w:id w:val="-459333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C3A" w:rsidRPr="00DA0B8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802E2" w:rsidRPr="00DA0B83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93" w:type="pct"/>
            <w:vAlign w:val="center"/>
          </w:tcPr>
          <w:p w:rsidR="001802E2" w:rsidRPr="00DA0B83" w:rsidRDefault="001802E2" w:rsidP="00D16C3A">
            <w:pPr>
              <w:spacing w:after="180"/>
              <w:rPr>
                <w:rFonts w:eastAsia="Times New Roman" w:cs="Times New Roman"/>
                <w:b/>
                <w:sz w:val="24"/>
                <w:szCs w:val="24"/>
              </w:rPr>
            </w:pPr>
            <w:r w:rsidRPr="00DA0B83">
              <w:rPr>
                <w:rFonts w:eastAsia="Times New Roman" w:cs="Times New Roman"/>
                <w:sz w:val="24"/>
                <w:szCs w:val="24"/>
              </w:rPr>
              <w:t xml:space="preserve">Individuals covered by this grant are employed or utilized by </w:t>
            </w:r>
            <w:r w:rsidR="00D16C3A" w:rsidRPr="00DA0B83">
              <w:rPr>
                <w:rFonts w:eastAsia="Times New Roman" w:cs="Times New Roman"/>
                <w:sz w:val="24"/>
                <w:szCs w:val="24"/>
              </w:rPr>
              <w:t>your library</w:t>
            </w:r>
            <w:r w:rsidRPr="00DA0B83">
              <w:rPr>
                <w:rFonts w:eastAsia="Times New Roman" w:cs="Times New Roman"/>
                <w:sz w:val="24"/>
                <w:szCs w:val="24"/>
              </w:rPr>
              <w:t xml:space="preserve"> for 10 or more hours per week throughout the entire grant period (from application to claim payment)</w:t>
            </w:r>
            <w:r w:rsidR="00D16C3A" w:rsidRPr="00DA0B83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</w:tr>
      <w:tr w:rsidR="001802E2" w:rsidRPr="00DA0B83" w:rsidTr="00F940DD">
        <w:trPr>
          <w:trHeight w:val="578"/>
        </w:trPr>
        <w:tc>
          <w:tcPr>
            <w:tcW w:w="207" w:type="pct"/>
            <w:vAlign w:val="center"/>
          </w:tcPr>
          <w:p w:rsidR="001802E2" w:rsidRPr="00DA0B83" w:rsidRDefault="006E73A8" w:rsidP="001802E2">
            <w:pPr>
              <w:spacing w:after="180"/>
              <w:rPr>
                <w:rFonts w:eastAsia="Times New Roman" w:cs="Times New Roman"/>
                <w:sz w:val="24"/>
                <w:szCs w:val="24"/>
              </w:rPr>
            </w:pPr>
            <w:sdt>
              <w:sdtPr>
                <w:rPr>
                  <w:rFonts w:eastAsia="Times New Roman" w:cs="Times New Roman"/>
                  <w:color w:val="00B0F0"/>
                  <w:sz w:val="24"/>
                  <w:szCs w:val="24"/>
                </w:rPr>
                <w:id w:val="-534501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C3A" w:rsidRPr="00DA0B83">
                  <w:rPr>
                    <w:rFonts w:ascii="Segoe UI Symbol" w:eastAsia="MS Gothic" w:hAnsi="Segoe UI Symbol" w:cs="Segoe UI Symbol"/>
                    <w:color w:val="00B0F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793" w:type="pct"/>
            <w:vAlign w:val="center"/>
          </w:tcPr>
          <w:p w:rsidR="001802E2" w:rsidRPr="00DA0B83" w:rsidRDefault="001802E2" w:rsidP="001802E2">
            <w:pPr>
              <w:spacing w:after="180"/>
              <w:rPr>
                <w:rFonts w:eastAsia="Times New Roman" w:cs="Times New Roman"/>
                <w:sz w:val="24"/>
                <w:szCs w:val="24"/>
              </w:rPr>
            </w:pPr>
            <w:r w:rsidRPr="00DA0B83">
              <w:rPr>
                <w:rFonts w:eastAsia="Times New Roman" w:cs="Times New Roman"/>
                <w:sz w:val="24"/>
                <w:szCs w:val="24"/>
              </w:rPr>
              <w:t>You understand that any funds obtained with this application may not be used in place of local funds.</w:t>
            </w:r>
          </w:p>
        </w:tc>
      </w:tr>
      <w:tr w:rsidR="00D16C3A" w:rsidRPr="00DA0B83" w:rsidTr="00F940DD">
        <w:trPr>
          <w:trHeight w:val="578"/>
        </w:trPr>
        <w:tc>
          <w:tcPr>
            <w:tcW w:w="207" w:type="pct"/>
            <w:vAlign w:val="center"/>
          </w:tcPr>
          <w:p w:rsidR="00D16C3A" w:rsidRPr="00DA0B83" w:rsidRDefault="006E73A8" w:rsidP="001802E2">
            <w:pPr>
              <w:spacing w:after="180"/>
              <w:rPr>
                <w:rFonts w:eastAsia="Times New Roman" w:cs="Times New Roman"/>
                <w:color w:val="00B0F0"/>
                <w:sz w:val="24"/>
                <w:szCs w:val="24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</w:rPr>
                <w:id w:val="-579832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C3A" w:rsidRPr="00DA0B8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16C3A" w:rsidRPr="00DA0B83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93" w:type="pct"/>
            <w:vAlign w:val="center"/>
          </w:tcPr>
          <w:p w:rsidR="00D16C3A" w:rsidRPr="00DA0B83" w:rsidRDefault="00D16C3A" w:rsidP="001802E2">
            <w:pPr>
              <w:spacing w:after="180"/>
              <w:rPr>
                <w:rFonts w:eastAsia="Times New Roman" w:cs="Times New Roman"/>
                <w:sz w:val="24"/>
                <w:szCs w:val="24"/>
              </w:rPr>
            </w:pPr>
            <w:r w:rsidRPr="00DA0B83">
              <w:rPr>
                <w:rFonts w:eastAsia="Times New Roman" w:cs="Times New Roman"/>
                <w:sz w:val="24"/>
                <w:szCs w:val="24"/>
              </w:rPr>
              <w:t>The library will give scholarship winners time off to attend the ARSL 2016 Conference.</w:t>
            </w:r>
          </w:p>
        </w:tc>
      </w:tr>
      <w:tr w:rsidR="00D16C3A" w:rsidRPr="00DA0B83" w:rsidTr="00F940DD">
        <w:trPr>
          <w:trHeight w:val="585"/>
        </w:trPr>
        <w:tc>
          <w:tcPr>
            <w:tcW w:w="207" w:type="pct"/>
            <w:vAlign w:val="center"/>
          </w:tcPr>
          <w:p w:rsidR="00D16C3A" w:rsidRPr="00DA0B83" w:rsidRDefault="006E73A8" w:rsidP="00F940DD">
            <w:pPr>
              <w:spacing w:after="180"/>
              <w:rPr>
                <w:rFonts w:eastAsia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eastAsia="Times New Roman" w:cs="Times New Roman"/>
                  <w:color w:val="00B0F0"/>
                  <w:sz w:val="24"/>
                  <w:szCs w:val="24"/>
                </w:rPr>
                <w:id w:val="-529105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C3A" w:rsidRPr="00DA0B83">
                  <w:rPr>
                    <w:rFonts w:ascii="Segoe UI Symbol" w:eastAsia="MS Gothic" w:hAnsi="Segoe UI Symbol" w:cs="Segoe UI Symbol"/>
                    <w:color w:val="00B0F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793" w:type="pct"/>
            <w:vAlign w:val="center"/>
          </w:tcPr>
          <w:p w:rsidR="00D16C3A" w:rsidRPr="00DA0B83" w:rsidRDefault="00D16C3A" w:rsidP="00F940DD">
            <w:pPr>
              <w:spacing w:after="180"/>
              <w:rPr>
                <w:rFonts w:eastAsia="Times New Roman" w:cs="Times New Roman"/>
                <w:b/>
                <w:sz w:val="24"/>
                <w:szCs w:val="24"/>
              </w:rPr>
            </w:pPr>
            <w:r w:rsidRPr="00DA0B83">
              <w:rPr>
                <w:rFonts w:eastAsia="Times New Roman" w:cs="Times New Roman"/>
                <w:sz w:val="24"/>
                <w:szCs w:val="24"/>
              </w:rPr>
              <w:t>Your public or tribal library serves a population of fewer than 10,000.</w:t>
            </w:r>
          </w:p>
        </w:tc>
      </w:tr>
      <w:tr w:rsidR="00D16C3A" w:rsidRPr="00DA0B83" w:rsidTr="00F940DD">
        <w:trPr>
          <w:trHeight w:val="578"/>
        </w:trPr>
        <w:tc>
          <w:tcPr>
            <w:tcW w:w="207" w:type="pct"/>
            <w:vAlign w:val="center"/>
          </w:tcPr>
          <w:p w:rsidR="00D16C3A" w:rsidRPr="00DA0B83" w:rsidRDefault="006E73A8" w:rsidP="00D16C3A">
            <w:pPr>
              <w:spacing w:after="180"/>
              <w:rPr>
                <w:rFonts w:eastAsia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eastAsia="Times New Roman" w:cs="Times New Roman"/>
                  <w:sz w:val="24"/>
                  <w:szCs w:val="24"/>
                </w:rPr>
                <w:id w:val="-386036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6C3A" w:rsidRPr="00DA0B8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16C3A" w:rsidRPr="00DA0B83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93" w:type="pct"/>
            <w:vAlign w:val="center"/>
          </w:tcPr>
          <w:p w:rsidR="00D16C3A" w:rsidRPr="00DA0B83" w:rsidRDefault="00D16C3A" w:rsidP="00BB5812">
            <w:pPr>
              <w:spacing w:after="180"/>
              <w:rPr>
                <w:rFonts w:eastAsia="Times New Roman" w:cs="Times New Roman"/>
                <w:b/>
                <w:sz w:val="24"/>
                <w:szCs w:val="24"/>
              </w:rPr>
            </w:pPr>
            <w:r w:rsidRPr="00DA0B83">
              <w:rPr>
                <w:rFonts w:eastAsia="Times New Roman" w:cs="Times New Roman"/>
                <w:sz w:val="24"/>
                <w:szCs w:val="24"/>
              </w:rPr>
              <w:t xml:space="preserve">You have reviewed Part 2 (below) and agree with </w:t>
            </w:r>
            <w:r w:rsidR="00BB5812" w:rsidRPr="00DA0B83">
              <w:rPr>
                <w:rFonts w:eastAsia="Times New Roman" w:cs="Times New Roman"/>
                <w:sz w:val="24"/>
                <w:szCs w:val="24"/>
              </w:rPr>
              <w:t xml:space="preserve">the applicant’s goals. </w:t>
            </w:r>
          </w:p>
        </w:tc>
      </w:tr>
    </w:tbl>
    <w:p w:rsidR="00BB5812" w:rsidRPr="00DA0B83" w:rsidRDefault="00BB5812">
      <w:pPr>
        <w:rPr>
          <w:b/>
          <w:sz w:val="28"/>
        </w:rPr>
      </w:pPr>
    </w:p>
    <w:p w:rsidR="001802E2" w:rsidRPr="00DA0B83" w:rsidRDefault="00BB5812">
      <w:pPr>
        <w:rPr>
          <w:b/>
          <w:sz w:val="28"/>
        </w:rPr>
      </w:pPr>
      <w:r w:rsidRPr="00DA0B83">
        <w:rPr>
          <w:b/>
          <w:sz w:val="28"/>
        </w:rPr>
        <w:t>Contracting Authority signature</w:t>
      </w:r>
    </w:p>
    <w:p w:rsidR="007F307F" w:rsidRPr="00DA0B83" w:rsidRDefault="007F307F">
      <w:pPr>
        <w:rPr>
          <w:b/>
          <w:sz w:val="28"/>
        </w:rPr>
      </w:pPr>
    </w:p>
    <w:p w:rsidR="00BB5812" w:rsidRPr="00DA0B83" w:rsidRDefault="00BB5812">
      <w:r w:rsidRPr="00DA0B83">
        <w:t>_________________________________________________________ (signature)</w:t>
      </w:r>
    </w:p>
    <w:p w:rsidR="00BB5812" w:rsidRPr="00DA0B83" w:rsidRDefault="00BB5812"/>
    <w:p w:rsidR="00BB5812" w:rsidRPr="00DA0B83" w:rsidRDefault="00BB5812">
      <w:r w:rsidRPr="00DA0B83">
        <w:softHyphen/>
      </w:r>
      <w:r w:rsidRPr="00DA0B83">
        <w:softHyphen/>
      </w:r>
      <w:r w:rsidRPr="00DA0B83">
        <w:softHyphen/>
      </w:r>
      <w:r w:rsidRPr="00DA0B83">
        <w:softHyphen/>
      </w:r>
      <w:r w:rsidRPr="00DA0B83">
        <w:softHyphen/>
      </w:r>
      <w:r w:rsidRPr="00DA0B83">
        <w:softHyphen/>
      </w:r>
      <w:r w:rsidRPr="00DA0B83">
        <w:softHyphen/>
      </w:r>
      <w:r w:rsidRPr="00DA0B83">
        <w:softHyphen/>
      </w:r>
      <w:r w:rsidRPr="00DA0B83">
        <w:softHyphen/>
      </w:r>
      <w:r w:rsidRPr="00DA0B83">
        <w:softHyphen/>
      </w:r>
      <w:r w:rsidRPr="00DA0B83">
        <w:softHyphen/>
        <w:t>__________________________________________________________ (date)</w:t>
      </w:r>
    </w:p>
    <w:p w:rsidR="00BB5812" w:rsidRPr="00DA0B83" w:rsidRDefault="00BB5812"/>
    <w:p w:rsidR="00BB5812" w:rsidRPr="00DA0B83" w:rsidRDefault="00BB5812"/>
    <w:p w:rsidR="00BB5812" w:rsidRPr="00DA0B83" w:rsidRDefault="00BB5812"/>
    <w:tbl>
      <w:tblPr>
        <w:tblStyle w:val="TableGrid1"/>
        <w:tblW w:w="10890" w:type="dxa"/>
        <w:tblInd w:w="-7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90"/>
      </w:tblGrid>
      <w:tr w:rsidR="001802E2" w:rsidRPr="00DA0B83" w:rsidTr="00211508">
        <w:trPr>
          <w:trHeight w:val="8889"/>
        </w:trPr>
        <w:tc>
          <w:tcPr>
            <w:tcW w:w="10890" w:type="dxa"/>
            <w:tcBorders>
              <w:top w:val="single" w:sz="12" w:space="0" w:color="auto"/>
            </w:tcBorders>
          </w:tcPr>
          <w:p w:rsidR="00211508" w:rsidRPr="00DA0B83" w:rsidRDefault="00211508" w:rsidP="001802E2">
            <w:pPr>
              <w:spacing w:after="180"/>
              <w:rPr>
                <w:rFonts w:ascii="Calibri" w:eastAsia="Times New Roman" w:hAnsi="Calibri" w:cs="Times New Roman"/>
                <w:b/>
                <w:sz w:val="10"/>
                <w:szCs w:val="24"/>
              </w:rPr>
            </w:pPr>
          </w:p>
          <w:p w:rsidR="001802E2" w:rsidRPr="00DA0B83" w:rsidRDefault="001802E2" w:rsidP="001802E2">
            <w:pPr>
              <w:spacing w:after="180"/>
              <w:rPr>
                <w:rFonts w:ascii="Calibri" w:eastAsia="Times New Roman" w:hAnsi="Calibri" w:cs="Times New Roman"/>
                <w:b/>
                <w:sz w:val="28"/>
                <w:szCs w:val="24"/>
              </w:rPr>
            </w:pPr>
            <w:r w:rsidRPr="00DA0B83">
              <w:rPr>
                <w:rFonts w:ascii="Calibri" w:eastAsia="Times New Roman" w:hAnsi="Calibri" w:cs="Times New Roman"/>
                <w:b/>
                <w:sz w:val="28"/>
                <w:szCs w:val="24"/>
              </w:rPr>
              <w:t xml:space="preserve">Part 2: Attendee information </w:t>
            </w:r>
          </w:p>
          <w:p w:rsidR="00211508" w:rsidRPr="00DA0B83" w:rsidRDefault="00211508" w:rsidP="001802E2">
            <w:pPr>
              <w:spacing w:after="180"/>
              <w:rPr>
                <w:rFonts w:ascii="Calibri" w:eastAsia="Times New Roman" w:hAnsi="Calibri" w:cs="Times New Roman"/>
                <w:b/>
                <w:sz w:val="10"/>
                <w:szCs w:val="24"/>
              </w:rPr>
            </w:pPr>
          </w:p>
          <w:p w:rsidR="001802E2" w:rsidRPr="00DA0B83" w:rsidRDefault="001802E2" w:rsidP="001802E2">
            <w:pPr>
              <w:spacing w:after="1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A0B83">
              <w:rPr>
                <w:rFonts w:ascii="Calibri" w:eastAsia="Times New Roman" w:hAnsi="Calibri" w:cs="Times New Roman"/>
                <w:sz w:val="24"/>
                <w:szCs w:val="24"/>
              </w:rPr>
              <w:t xml:space="preserve">(This section must be completed by </w:t>
            </w:r>
            <w:r w:rsidRPr="00DA0B83">
              <w:rPr>
                <w:rFonts w:ascii="Calibri" w:eastAsia="Times New Roman" w:hAnsi="Calibri" w:cs="Times New Roman"/>
                <w:b/>
                <w:bCs/>
                <w:i/>
                <w:sz w:val="24"/>
                <w:szCs w:val="24"/>
              </w:rPr>
              <w:t xml:space="preserve">the potential </w:t>
            </w:r>
            <w:r w:rsidR="00BB5812" w:rsidRPr="00DA0B83">
              <w:rPr>
                <w:rFonts w:ascii="Calibri" w:eastAsia="Times New Roman" w:hAnsi="Calibri" w:cs="Times New Roman"/>
                <w:b/>
                <w:bCs/>
                <w:i/>
                <w:sz w:val="24"/>
                <w:szCs w:val="24"/>
              </w:rPr>
              <w:t xml:space="preserve">scholarship </w:t>
            </w:r>
            <w:r w:rsidRPr="00DA0B83">
              <w:rPr>
                <w:rFonts w:ascii="Calibri" w:eastAsia="Times New Roman" w:hAnsi="Calibri" w:cs="Times New Roman"/>
                <w:b/>
                <w:bCs/>
                <w:i/>
                <w:sz w:val="24"/>
                <w:szCs w:val="24"/>
              </w:rPr>
              <w:t>grant recipient.</w:t>
            </w:r>
            <w:r w:rsidRPr="00DA0B83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)</w:t>
            </w:r>
            <w:r w:rsidRPr="00DA0B83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tbl>
            <w:tblPr>
              <w:tblStyle w:val="TableGrid1"/>
              <w:tblW w:w="0" w:type="auto"/>
              <w:tblInd w:w="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2"/>
              <w:gridCol w:w="3855"/>
              <w:gridCol w:w="979"/>
              <w:gridCol w:w="4722"/>
            </w:tblGrid>
            <w:tr w:rsidR="001802E2" w:rsidRPr="00DA0B83" w:rsidTr="00F940DD">
              <w:trPr>
                <w:trHeight w:val="540"/>
              </w:trPr>
              <w:tc>
                <w:tcPr>
                  <w:tcW w:w="922" w:type="dxa"/>
                  <w:vAlign w:val="bottom"/>
                </w:tcPr>
                <w:p w:rsidR="001802E2" w:rsidRPr="00DA0B83" w:rsidRDefault="001802E2" w:rsidP="001802E2">
                  <w:pPr>
                    <w:rPr>
                      <w:rFonts w:ascii="Calibri" w:eastAsia="Times New Roman" w:hAnsi="Calibri" w:cs="Times New Roman"/>
                      <w:b/>
                      <w:sz w:val="24"/>
                      <w:szCs w:val="24"/>
                    </w:rPr>
                  </w:pPr>
                  <w:r w:rsidRPr="00DA0B83">
                    <w:rPr>
                      <w:rFonts w:ascii="Calibri" w:eastAsia="Times New Roman" w:hAnsi="Calibri" w:cs="Times New Roman"/>
                      <w:b/>
                      <w:sz w:val="24"/>
                      <w:szCs w:val="24"/>
                    </w:rPr>
                    <w:t xml:space="preserve">Name: </w:t>
                  </w:r>
                </w:p>
              </w:tc>
              <w:sdt>
                <w:sdtPr>
                  <w:rPr>
                    <w:rFonts w:ascii="Calibri" w:eastAsia="Times New Roman" w:hAnsi="Calibri" w:cs="Times New Roman"/>
                    <w:sz w:val="24"/>
                    <w:szCs w:val="24"/>
                  </w:rPr>
                  <w:id w:val="-1156683956"/>
                  <w:placeholder>
                    <w:docPart w:val="1925A79B169A4EDDB5DF79FF4C6C547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855" w:type="dxa"/>
                      <w:tcBorders>
                        <w:bottom w:val="outset" w:sz="6" w:space="0" w:color="auto"/>
                      </w:tcBorders>
                      <w:vAlign w:val="bottom"/>
                    </w:tcPr>
                    <w:p w:rsidR="001802E2" w:rsidRPr="00DA0B83" w:rsidRDefault="001802E2" w:rsidP="001802E2">
                      <w:pPr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</w:pPr>
                      <w:r w:rsidRPr="00DA0B83">
                        <w:rPr>
                          <w:rFonts w:ascii="Calibri" w:eastAsia="Times New Roman" w:hAnsi="Calibri" w:cs="Times New Roman"/>
                          <w:color w:val="00B0F0"/>
                          <w:sz w:val="24"/>
                          <w:szCs w:val="24"/>
                        </w:rPr>
                        <w:t>Click to enter text</w:t>
                      </w:r>
                    </w:p>
                  </w:tc>
                </w:sdtContent>
              </w:sdt>
              <w:tc>
                <w:tcPr>
                  <w:tcW w:w="915" w:type="dxa"/>
                  <w:vAlign w:val="bottom"/>
                </w:tcPr>
                <w:p w:rsidR="001802E2" w:rsidRPr="00DA0B83" w:rsidRDefault="001802E2" w:rsidP="001802E2">
                  <w:pPr>
                    <w:rPr>
                      <w:rFonts w:ascii="Calibri" w:eastAsia="Times New Roman" w:hAnsi="Calibri" w:cs="Times New Roman"/>
                      <w:b/>
                      <w:sz w:val="24"/>
                      <w:szCs w:val="24"/>
                    </w:rPr>
                  </w:pPr>
                  <w:r w:rsidRPr="00DA0B83">
                    <w:rPr>
                      <w:rFonts w:ascii="Calibri" w:eastAsia="Times New Roman" w:hAnsi="Calibri" w:cs="Times New Roman"/>
                      <w:b/>
                      <w:sz w:val="24"/>
                      <w:szCs w:val="24"/>
                    </w:rPr>
                    <w:t>Branch:</w:t>
                  </w:r>
                </w:p>
              </w:tc>
              <w:sdt>
                <w:sdtPr>
                  <w:rPr>
                    <w:rFonts w:ascii="Calibri" w:eastAsia="Times New Roman" w:hAnsi="Calibri" w:cs="Times New Roman"/>
                    <w:sz w:val="24"/>
                    <w:szCs w:val="24"/>
                  </w:rPr>
                  <w:id w:val="-883643390"/>
                  <w:placeholder>
                    <w:docPart w:val="752CAA0C2537458C90BFC19E4E3F4A09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722" w:type="dxa"/>
                      <w:tcBorders>
                        <w:bottom w:val="outset" w:sz="6" w:space="0" w:color="auto"/>
                      </w:tcBorders>
                      <w:vAlign w:val="bottom"/>
                    </w:tcPr>
                    <w:p w:rsidR="001802E2" w:rsidRPr="00DA0B83" w:rsidRDefault="001802E2" w:rsidP="001802E2">
                      <w:pPr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</w:pPr>
                      <w:r w:rsidRPr="00DA0B83">
                        <w:rPr>
                          <w:rFonts w:ascii="Calibri" w:eastAsia="Times New Roman" w:hAnsi="Calibri" w:cs="Times New Roman"/>
                          <w:color w:val="00B0F0"/>
                          <w:sz w:val="24"/>
                          <w:szCs w:val="24"/>
                        </w:rPr>
                        <w:t>Click to enter text</w:t>
                      </w:r>
                    </w:p>
                  </w:tc>
                </w:sdtContent>
              </w:sdt>
            </w:tr>
            <w:tr w:rsidR="001802E2" w:rsidRPr="00DA0B83" w:rsidTr="00F940DD">
              <w:trPr>
                <w:trHeight w:val="540"/>
              </w:trPr>
              <w:tc>
                <w:tcPr>
                  <w:tcW w:w="922" w:type="dxa"/>
                  <w:vAlign w:val="bottom"/>
                </w:tcPr>
                <w:p w:rsidR="001802E2" w:rsidRPr="00DA0B83" w:rsidRDefault="001802E2" w:rsidP="001802E2">
                  <w:pPr>
                    <w:rPr>
                      <w:rFonts w:ascii="Calibri" w:eastAsia="Times New Roman" w:hAnsi="Calibri" w:cs="Times New Roman"/>
                      <w:b/>
                      <w:sz w:val="24"/>
                      <w:szCs w:val="24"/>
                    </w:rPr>
                  </w:pPr>
                  <w:r w:rsidRPr="00DA0B83">
                    <w:rPr>
                      <w:rFonts w:ascii="Calibri" w:eastAsia="Times New Roman" w:hAnsi="Calibri" w:cs="Times New Roman"/>
                      <w:b/>
                      <w:sz w:val="24"/>
                      <w:szCs w:val="24"/>
                    </w:rPr>
                    <w:t xml:space="preserve">Title: </w:t>
                  </w:r>
                </w:p>
              </w:tc>
              <w:sdt>
                <w:sdtPr>
                  <w:rPr>
                    <w:rFonts w:ascii="Calibri" w:eastAsia="Times New Roman" w:hAnsi="Calibri" w:cs="Times New Roman"/>
                    <w:sz w:val="24"/>
                    <w:szCs w:val="24"/>
                  </w:rPr>
                  <w:id w:val="-783427462"/>
                  <w:placeholder>
                    <w:docPart w:val="184A56A38E16440F96A096F1469ADE32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855" w:type="dxa"/>
                      <w:tcBorders>
                        <w:bottom w:val="outset" w:sz="6" w:space="0" w:color="auto"/>
                      </w:tcBorders>
                      <w:vAlign w:val="bottom"/>
                    </w:tcPr>
                    <w:p w:rsidR="001802E2" w:rsidRPr="00DA0B83" w:rsidRDefault="001802E2" w:rsidP="001802E2">
                      <w:pPr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</w:pPr>
                      <w:r w:rsidRPr="00DA0B83">
                        <w:rPr>
                          <w:rFonts w:ascii="Calibri" w:eastAsia="Times New Roman" w:hAnsi="Calibri" w:cs="Times New Roman"/>
                          <w:color w:val="00B0F0"/>
                          <w:sz w:val="24"/>
                          <w:szCs w:val="24"/>
                        </w:rPr>
                        <w:t>Click to enter text</w:t>
                      </w:r>
                    </w:p>
                  </w:tc>
                </w:sdtContent>
              </w:sdt>
              <w:tc>
                <w:tcPr>
                  <w:tcW w:w="915" w:type="dxa"/>
                  <w:vAlign w:val="bottom"/>
                </w:tcPr>
                <w:p w:rsidR="001802E2" w:rsidRPr="00DA0B83" w:rsidRDefault="001802E2" w:rsidP="001802E2">
                  <w:pPr>
                    <w:rPr>
                      <w:rFonts w:ascii="Calibri" w:eastAsia="Times New Roman" w:hAnsi="Calibri" w:cs="Times New Roman"/>
                      <w:b/>
                      <w:sz w:val="24"/>
                      <w:szCs w:val="24"/>
                    </w:rPr>
                  </w:pPr>
                  <w:r w:rsidRPr="00DA0B83">
                    <w:rPr>
                      <w:rFonts w:ascii="Calibri" w:eastAsia="Times New Roman" w:hAnsi="Calibri" w:cs="Times New Roman"/>
                      <w:b/>
                      <w:sz w:val="24"/>
                      <w:szCs w:val="24"/>
                    </w:rPr>
                    <w:t xml:space="preserve">Email: </w:t>
                  </w:r>
                </w:p>
              </w:tc>
              <w:sdt>
                <w:sdtPr>
                  <w:rPr>
                    <w:rFonts w:ascii="Calibri" w:eastAsia="Times New Roman" w:hAnsi="Calibri" w:cs="Times New Roman"/>
                    <w:sz w:val="24"/>
                    <w:szCs w:val="24"/>
                  </w:rPr>
                  <w:id w:val="-48696900"/>
                  <w:placeholder>
                    <w:docPart w:val="C3626740F1654BD18D5A5C7EF0942728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722" w:type="dxa"/>
                      <w:tcBorders>
                        <w:top w:val="outset" w:sz="6" w:space="0" w:color="auto"/>
                        <w:bottom w:val="outset" w:sz="6" w:space="0" w:color="auto"/>
                      </w:tcBorders>
                      <w:vAlign w:val="bottom"/>
                    </w:tcPr>
                    <w:p w:rsidR="001802E2" w:rsidRPr="00DA0B83" w:rsidRDefault="001802E2" w:rsidP="001802E2">
                      <w:pPr>
                        <w:rPr>
                          <w:rFonts w:ascii="Calibri" w:eastAsia="Times New Roman" w:hAnsi="Calibri" w:cs="Times New Roman"/>
                          <w:sz w:val="24"/>
                          <w:szCs w:val="24"/>
                        </w:rPr>
                      </w:pPr>
                      <w:r w:rsidRPr="00DA0B83">
                        <w:rPr>
                          <w:rFonts w:ascii="Calibri" w:eastAsia="Times New Roman" w:hAnsi="Calibri" w:cs="Times New Roman"/>
                          <w:color w:val="00B0F0"/>
                          <w:sz w:val="24"/>
                          <w:szCs w:val="24"/>
                        </w:rPr>
                        <w:t>Click to enter text</w:t>
                      </w:r>
                    </w:p>
                  </w:tc>
                </w:sdtContent>
              </w:sdt>
            </w:tr>
          </w:tbl>
          <w:p w:rsidR="00351894" w:rsidRPr="00DA0B83" w:rsidRDefault="00B92BD3" w:rsidP="00351894">
            <w:pPr>
              <w:spacing w:before="100" w:beforeAutospacing="1" w:after="150" w:line="343" w:lineRule="atLeast"/>
              <w:rPr>
                <w:rFonts w:ascii="Calibri" w:eastAsia="Times New Roman" w:hAnsi="Calibri" w:cs="Times New Roman"/>
                <w:color w:val="111111"/>
                <w:sz w:val="24"/>
                <w:szCs w:val="24"/>
              </w:rPr>
            </w:pPr>
            <w:r w:rsidRPr="00DA0B83">
              <w:rPr>
                <w:rFonts w:ascii="Calibri" w:eastAsia="Times New Roman" w:hAnsi="Calibri" w:cs="Times New Roman"/>
                <w:sz w:val="24"/>
                <w:szCs w:val="24"/>
              </w:rPr>
              <w:t>How will your participation in the ARSL 201</w:t>
            </w:r>
            <w:r w:rsidR="00BB5812" w:rsidRPr="00DA0B83">
              <w:rPr>
                <w:rFonts w:ascii="Calibri" w:eastAsia="Times New Roman" w:hAnsi="Calibri" w:cs="Times New Roman"/>
                <w:sz w:val="24"/>
                <w:szCs w:val="24"/>
              </w:rPr>
              <w:t>6</w:t>
            </w:r>
            <w:r w:rsidRPr="00DA0B83">
              <w:rPr>
                <w:rFonts w:ascii="Calibri" w:eastAsia="Times New Roman" w:hAnsi="Calibri" w:cs="Times New Roman"/>
                <w:sz w:val="24"/>
                <w:szCs w:val="24"/>
              </w:rPr>
              <w:t xml:space="preserve"> conference address one or more of the LSTA priorities listed </w:t>
            </w:r>
            <w:r w:rsidR="00BB5812" w:rsidRPr="00DA0B83">
              <w:rPr>
                <w:rFonts w:ascii="Calibri" w:eastAsia="Times New Roman" w:hAnsi="Calibri" w:cs="Times New Roman"/>
                <w:sz w:val="24"/>
                <w:szCs w:val="24"/>
              </w:rPr>
              <w:t>here</w:t>
            </w:r>
            <w:r w:rsidRPr="00DA0B83">
              <w:rPr>
                <w:rFonts w:ascii="Calibri" w:eastAsia="Times New Roman" w:hAnsi="Calibri" w:cs="Times New Roman"/>
                <w:sz w:val="24"/>
                <w:szCs w:val="24"/>
              </w:rPr>
              <w:t xml:space="preserve">?  This may include examples of the conference programs you plan to attend and their potential impact on service to your customers. </w:t>
            </w:r>
            <w:r w:rsidR="00351894" w:rsidRPr="00DA0B83">
              <w:rPr>
                <w:rFonts w:ascii="Calibri" w:eastAsia="Times New Roman" w:hAnsi="Calibri" w:cs="Times New Roman"/>
                <w:sz w:val="24"/>
                <w:szCs w:val="24"/>
              </w:rPr>
              <w:t xml:space="preserve">We are also looking for </w:t>
            </w:r>
            <w:r w:rsidR="00351894" w:rsidRPr="00DA0B83">
              <w:rPr>
                <w:rFonts w:ascii="Calibri" w:eastAsia="Times New Roman" w:hAnsi="Calibri" w:cs="Times New Roman"/>
                <w:color w:val="111111"/>
                <w:sz w:val="24"/>
                <w:szCs w:val="24"/>
              </w:rPr>
              <w:t>willingness to share knowledge you gain with fellow library/district staffers.</w:t>
            </w:r>
          </w:p>
          <w:p w:rsidR="001802E2" w:rsidRPr="00DA0B83" w:rsidRDefault="00B92BD3" w:rsidP="00B92BD3">
            <w:pPr>
              <w:spacing w:after="1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A0B83">
              <w:rPr>
                <w:rFonts w:ascii="Calibri" w:eastAsia="Times New Roman" w:hAnsi="Calibri" w:cs="Times New Roman"/>
                <w:sz w:val="24"/>
                <w:szCs w:val="24"/>
              </w:rPr>
              <w:t>Please type. Limit your answer to one full page or less.</w:t>
            </w:r>
            <w:r w:rsidR="001802E2" w:rsidRPr="00DA0B83">
              <w:rPr>
                <w:rFonts w:ascii="Calibri" w:eastAsia="Times New Roman" w:hAnsi="Calibri" w:cs="Times New Roman"/>
                <w:sz w:val="24"/>
                <w:szCs w:val="24"/>
              </w:rPr>
              <w:br/>
            </w:r>
          </w:p>
          <w:p w:rsidR="001802E2" w:rsidRPr="00DA0B83" w:rsidRDefault="001802E2" w:rsidP="001802E2">
            <w:pPr>
              <w:spacing w:after="18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DA0B8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Attendance at this PD event will support our ability to:</w:t>
            </w:r>
          </w:p>
          <w:p w:rsidR="001802E2" w:rsidRPr="00DA0B83" w:rsidRDefault="001802E2" w:rsidP="001802E2">
            <w:pPr>
              <w:spacing w:after="1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A0B83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1.</w:t>
            </w:r>
            <w:r w:rsidRPr="00DA0B8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r w:rsidRPr="00DA0B83">
              <w:rPr>
                <w:rFonts w:ascii="Calibri" w:eastAsia="Times New Roman" w:hAnsi="Calibri" w:cs="Times New Roman"/>
                <w:sz w:val="24"/>
                <w:szCs w:val="24"/>
              </w:rPr>
              <w:t xml:space="preserve">Expand services for learning and access to information: </w:t>
            </w: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</w:rPr>
                <w:id w:val="987287190"/>
                <w:placeholder>
                  <w:docPart w:val="9F86BDB22E48409BAEAC0B048FF29654"/>
                </w:placeholder>
                <w:showingPlcHdr/>
              </w:sdtPr>
              <w:sdtEndPr/>
              <w:sdtContent>
                <w:r w:rsidRPr="00DA0B83">
                  <w:rPr>
                    <w:rFonts w:ascii="Calibri" w:hAnsi="Calibri" w:cs="Times New Roman"/>
                    <w:color w:val="00B0F0"/>
                    <w:sz w:val="24"/>
                    <w:szCs w:val="24"/>
                  </w:rPr>
                  <w:t>Click here to enter text.</w:t>
                </w:r>
              </w:sdtContent>
            </w:sdt>
          </w:p>
          <w:p w:rsidR="001802E2" w:rsidRPr="00DA0B83" w:rsidRDefault="001802E2" w:rsidP="001802E2">
            <w:pPr>
              <w:spacing w:after="1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A0B83">
              <w:rPr>
                <w:rFonts w:ascii="Calibri" w:eastAsia="Times New Roman" w:hAnsi="Calibri" w:cs="Times New Roman"/>
                <w:sz w:val="24"/>
                <w:szCs w:val="24"/>
              </w:rPr>
              <w:t xml:space="preserve">2. Develop library services that provide all users: </w:t>
            </w: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</w:rPr>
                <w:id w:val="-976448479"/>
                <w:placeholder>
                  <w:docPart w:val="7CF4ED1F83FC454A8005550B1CDBD962"/>
                </w:placeholder>
                <w:showingPlcHdr/>
              </w:sdtPr>
              <w:sdtEndPr/>
              <w:sdtContent>
                <w:r w:rsidRPr="00DA0B83">
                  <w:rPr>
                    <w:rFonts w:ascii="Calibri" w:hAnsi="Calibri" w:cs="Times New Roman"/>
                    <w:color w:val="00B0F0"/>
                    <w:sz w:val="24"/>
                    <w:szCs w:val="24"/>
                  </w:rPr>
                  <w:t>Click here to enter text.</w:t>
                </w:r>
              </w:sdtContent>
            </w:sdt>
          </w:p>
          <w:p w:rsidR="001802E2" w:rsidRPr="00DA0B83" w:rsidRDefault="001802E2" w:rsidP="001802E2">
            <w:pPr>
              <w:spacing w:after="1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A0B83">
              <w:rPr>
                <w:rFonts w:ascii="Calibri" w:eastAsia="Times New Roman" w:hAnsi="Calibri" w:cs="Times New Roman"/>
                <w:sz w:val="24"/>
                <w:szCs w:val="24"/>
              </w:rPr>
              <w:t xml:space="preserve">3. Advance the delivery of library and information services: </w:t>
            </w: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</w:rPr>
                <w:id w:val="612477072"/>
                <w:placeholder>
                  <w:docPart w:val="1FA376CECC23485CB1053DF3011EE174"/>
                </w:placeholder>
                <w:showingPlcHdr/>
              </w:sdtPr>
              <w:sdtEndPr/>
              <w:sdtContent>
                <w:r w:rsidRPr="00DA0B83">
                  <w:rPr>
                    <w:rFonts w:ascii="Calibri" w:hAnsi="Calibri" w:cs="Times New Roman"/>
                    <w:color w:val="00B0F0"/>
                    <w:sz w:val="24"/>
                    <w:szCs w:val="24"/>
                  </w:rPr>
                  <w:t>Click here to enter text.</w:t>
                </w:r>
              </w:sdtContent>
            </w:sdt>
          </w:p>
          <w:p w:rsidR="001802E2" w:rsidRPr="00DA0B83" w:rsidRDefault="001802E2" w:rsidP="001802E2">
            <w:pPr>
              <w:spacing w:after="1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A0B83">
              <w:rPr>
                <w:rFonts w:ascii="Calibri" w:eastAsia="Times New Roman" w:hAnsi="Calibri" w:cs="Times New Roman"/>
                <w:sz w:val="24"/>
                <w:szCs w:val="24"/>
              </w:rPr>
              <w:t xml:space="preserve">4. Provide electronic and other linkages: </w:t>
            </w: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</w:rPr>
                <w:id w:val="-140890973"/>
                <w:placeholder>
                  <w:docPart w:val="D44EF4030F98445DB9911C6E3ED6B1C9"/>
                </w:placeholder>
                <w:showingPlcHdr/>
              </w:sdtPr>
              <w:sdtEndPr/>
              <w:sdtContent>
                <w:r w:rsidRPr="00DA0B83">
                  <w:rPr>
                    <w:rFonts w:ascii="Calibri" w:hAnsi="Calibri" w:cs="Times New Roman"/>
                    <w:color w:val="00B0F0"/>
                    <w:sz w:val="24"/>
                    <w:szCs w:val="24"/>
                  </w:rPr>
                  <w:t>Click here to enter text.</w:t>
                </w:r>
              </w:sdtContent>
            </w:sdt>
          </w:p>
          <w:p w:rsidR="001802E2" w:rsidRPr="00DA0B83" w:rsidRDefault="001802E2" w:rsidP="001802E2">
            <w:pPr>
              <w:spacing w:after="1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A0B83">
              <w:rPr>
                <w:rFonts w:ascii="Calibri" w:eastAsia="Times New Roman" w:hAnsi="Calibri" w:cs="Times New Roman"/>
                <w:sz w:val="24"/>
                <w:szCs w:val="24"/>
              </w:rPr>
              <w:t xml:space="preserve">5. Develop public and private partnerships: </w:t>
            </w: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</w:rPr>
                <w:id w:val="-1320187912"/>
                <w:placeholder>
                  <w:docPart w:val="7EF759C0B05B4B149ED50EB5CE75AAE3"/>
                </w:placeholder>
                <w:showingPlcHdr/>
              </w:sdtPr>
              <w:sdtEndPr/>
              <w:sdtContent>
                <w:r w:rsidRPr="00DA0B83">
                  <w:rPr>
                    <w:rFonts w:ascii="Calibri" w:hAnsi="Calibri" w:cs="Times New Roman"/>
                    <w:color w:val="00B0F0"/>
                    <w:sz w:val="24"/>
                    <w:szCs w:val="24"/>
                  </w:rPr>
                  <w:t>Click here to enter text.</w:t>
                </w:r>
              </w:sdtContent>
            </w:sdt>
          </w:p>
          <w:p w:rsidR="001802E2" w:rsidRPr="00DA0B83" w:rsidRDefault="001802E2" w:rsidP="001802E2">
            <w:pPr>
              <w:spacing w:after="1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A0B83">
              <w:rPr>
                <w:rFonts w:ascii="Calibri" w:eastAsia="Times New Roman" w:hAnsi="Calibri" w:cs="Times New Roman"/>
                <w:sz w:val="24"/>
                <w:szCs w:val="24"/>
              </w:rPr>
              <w:t xml:space="preserve">6. Target library services to diverse communities: </w:t>
            </w: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</w:rPr>
                <w:id w:val="-1715189096"/>
                <w:placeholder>
                  <w:docPart w:val="E4600C5CEABA41BE80162034B52848D9"/>
                </w:placeholder>
                <w:showingPlcHdr/>
              </w:sdtPr>
              <w:sdtEndPr/>
              <w:sdtContent>
                <w:r w:rsidRPr="00DA0B83">
                  <w:rPr>
                    <w:rFonts w:ascii="Calibri" w:hAnsi="Calibri" w:cs="Times New Roman"/>
                    <w:color w:val="00B0F0"/>
                    <w:sz w:val="24"/>
                    <w:szCs w:val="24"/>
                  </w:rPr>
                  <w:t>Click here to enter text.</w:t>
                </w:r>
              </w:sdtContent>
            </w:sdt>
          </w:p>
          <w:p w:rsidR="001802E2" w:rsidRPr="00DA0B83" w:rsidRDefault="001802E2" w:rsidP="007F307F">
            <w:pPr>
              <w:spacing w:after="180"/>
              <w:rPr>
                <w:rFonts w:ascii="Calibri" w:eastAsia="Times New Roman" w:hAnsi="Calibri" w:cs="Times New Roman"/>
              </w:rPr>
            </w:pPr>
            <w:r w:rsidRPr="00DA0B83">
              <w:rPr>
                <w:rFonts w:ascii="Calibri" w:eastAsia="Times New Roman" w:hAnsi="Calibri" w:cs="Times New Roman"/>
                <w:sz w:val="24"/>
                <w:szCs w:val="24"/>
              </w:rPr>
              <w:t xml:space="preserve">7. Target library and information services to the underserved: </w:t>
            </w: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</w:rPr>
                <w:id w:val="67541442"/>
                <w:placeholder>
                  <w:docPart w:val="59922D121B3A4341937E7BBFABDF79E8"/>
                </w:placeholder>
                <w:showingPlcHdr/>
              </w:sdtPr>
              <w:sdtEndPr/>
              <w:sdtContent>
                <w:r w:rsidRPr="00DA0B83">
                  <w:rPr>
                    <w:rFonts w:ascii="Calibri" w:hAnsi="Calibri" w:cs="Times New Roman"/>
                    <w:color w:val="00B0F0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</w:tbl>
    <w:p w:rsidR="00211508" w:rsidRPr="00DA0B83" w:rsidRDefault="00211508"/>
    <w:p w:rsidR="00211508" w:rsidRPr="00DA0B83" w:rsidRDefault="00211508" w:rsidP="007F307F">
      <w:pPr>
        <w:contextualSpacing/>
        <w:rPr>
          <w:b/>
          <w:sz w:val="28"/>
        </w:rPr>
      </w:pPr>
      <w:r w:rsidRPr="00DA0B83">
        <w:rPr>
          <w:b/>
          <w:sz w:val="28"/>
        </w:rPr>
        <w:t xml:space="preserve">Potential scholarship grant recipient </w:t>
      </w:r>
    </w:p>
    <w:p w:rsidR="00211508" w:rsidRPr="00DA0B83" w:rsidRDefault="00211508" w:rsidP="007F307F">
      <w:pPr>
        <w:contextualSpacing/>
        <w:rPr>
          <w:b/>
          <w:sz w:val="28"/>
        </w:rPr>
      </w:pPr>
    </w:p>
    <w:p w:rsidR="00211508" w:rsidRPr="00DA0B83" w:rsidRDefault="00211508" w:rsidP="007F307F">
      <w:pPr>
        <w:contextualSpacing/>
        <w:rPr>
          <w:b/>
          <w:sz w:val="28"/>
        </w:rPr>
      </w:pPr>
    </w:p>
    <w:p w:rsidR="00211508" w:rsidRPr="00DA0B83" w:rsidRDefault="00211508" w:rsidP="00211508">
      <w:r w:rsidRPr="00DA0B83">
        <w:t>_________________________________________________________ (signature)</w:t>
      </w:r>
    </w:p>
    <w:p w:rsidR="00211508" w:rsidRPr="00DA0B83" w:rsidRDefault="00211508" w:rsidP="00211508"/>
    <w:p w:rsidR="00211508" w:rsidRDefault="00211508">
      <w:r w:rsidRPr="00DA0B83">
        <w:softHyphen/>
      </w:r>
      <w:r w:rsidRPr="00DA0B83">
        <w:softHyphen/>
      </w:r>
      <w:r w:rsidRPr="00DA0B83">
        <w:softHyphen/>
      </w:r>
      <w:r w:rsidRPr="00DA0B83">
        <w:softHyphen/>
      </w:r>
      <w:r w:rsidRPr="00DA0B83">
        <w:softHyphen/>
      </w:r>
      <w:r w:rsidRPr="00DA0B83">
        <w:softHyphen/>
      </w:r>
      <w:r w:rsidRPr="00DA0B83">
        <w:softHyphen/>
      </w:r>
      <w:r w:rsidRPr="00DA0B83">
        <w:softHyphen/>
      </w:r>
      <w:r w:rsidRPr="00DA0B83">
        <w:softHyphen/>
      </w:r>
      <w:r w:rsidRPr="00DA0B83">
        <w:softHyphen/>
      </w:r>
      <w:r w:rsidRPr="00DA0B83">
        <w:softHyphen/>
        <w:t>______________________</w:t>
      </w:r>
      <w:r>
        <w:t>____________________________________ (date)</w:t>
      </w:r>
    </w:p>
    <w:sectPr w:rsidR="0021150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1F1" w:rsidRDefault="000501F1" w:rsidP="00812154">
      <w:pPr>
        <w:spacing w:after="0" w:line="240" w:lineRule="auto"/>
      </w:pPr>
      <w:r>
        <w:separator/>
      </w:r>
    </w:p>
  </w:endnote>
  <w:endnote w:type="continuationSeparator" w:id="0">
    <w:p w:rsidR="000501F1" w:rsidRDefault="000501F1" w:rsidP="00812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812" w:rsidRDefault="00BB58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812" w:rsidRDefault="00BB58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812" w:rsidRDefault="00BB58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1F1" w:rsidRDefault="000501F1" w:rsidP="00812154">
      <w:pPr>
        <w:spacing w:after="0" w:line="240" w:lineRule="auto"/>
      </w:pPr>
      <w:r>
        <w:separator/>
      </w:r>
    </w:p>
  </w:footnote>
  <w:footnote w:type="continuationSeparator" w:id="0">
    <w:p w:rsidR="000501F1" w:rsidRDefault="000501F1" w:rsidP="00812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812" w:rsidRDefault="00BB58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154" w:rsidRDefault="00C61A0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97822F6" wp14:editId="60E1DC01">
          <wp:simplePos x="0" y="0"/>
          <wp:positionH relativeFrom="column">
            <wp:posOffset>-701675</wp:posOffset>
          </wp:positionH>
          <wp:positionV relativeFrom="paragraph">
            <wp:posOffset>-304800</wp:posOffset>
          </wp:positionV>
          <wp:extent cx="2631440" cy="601980"/>
          <wp:effectExtent l="0" t="0" r="0" b="7620"/>
          <wp:wrapTight wrapText="bothSides">
            <wp:wrapPolygon edited="0">
              <wp:start x="0" y="0"/>
              <wp:lineTo x="0" y="21190"/>
              <wp:lineTo x="21423" y="21190"/>
              <wp:lineTo x="2142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STAS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1440" cy="601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215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3B5E61" wp14:editId="49A0A0C1">
              <wp:simplePos x="0" y="0"/>
              <wp:positionH relativeFrom="column">
                <wp:posOffset>2644140</wp:posOffset>
              </wp:positionH>
              <wp:positionV relativeFrom="paragraph">
                <wp:posOffset>-320040</wp:posOffset>
              </wp:positionV>
              <wp:extent cx="3992880" cy="701040"/>
              <wp:effectExtent l="0" t="0" r="7620" b="381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92880" cy="701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12154" w:rsidRPr="00C61A0E" w:rsidRDefault="00812154">
                          <w:pPr>
                            <w:contextualSpacing/>
                            <w:rPr>
                              <w:b/>
                              <w:sz w:val="28"/>
                            </w:rPr>
                          </w:pPr>
                          <w:r w:rsidRPr="00C61A0E">
                            <w:rPr>
                              <w:b/>
                              <w:sz w:val="28"/>
                            </w:rPr>
                            <w:t>Washington State Library</w:t>
                          </w:r>
                        </w:p>
                        <w:p w:rsidR="00812154" w:rsidRDefault="00C61A0E">
                          <w:pPr>
                            <w:contextualSpacing/>
                          </w:pPr>
                          <w:r>
                            <w:t xml:space="preserve"> Application for </w:t>
                          </w:r>
                          <w:r w:rsidR="00812154">
                            <w:t xml:space="preserve">Scholarship </w:t>
                          </w:r>
                          <w:r>
                            <w:t>G</w:t>
                          </w:r>
                          <w:r w:rsidR="00812154">
                            <w:t xml:space="preserve">rant to attend the </w:t>
                          </w:r>
                        </w:p>
                        <w:p w:rsidR="00C61A0E" w:rsidRPr="00C61A0E" w:rsidRDefault="00C61A0E">
                          <w:pPr>
                            <w:contextualSpacing/>
                            <w:rPr>
                              <w:b/>
                              <w:sz w:val="28"/>
                            </w:rPr>
                          </w:pPr>
                          <w:r w:rsidRPr="00C61A0E">
                            <w:rPr>
                              <w:b/>
                              <w:sz w:val="28"/>
                            </w:rPr>
                            <w:t>Association of Rural and Small Libraries Conference</w:t>
                          </w:r>
                        </w:p>
                        <w:p w:rsidR="00812154" w:rsidRDefault="0081215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D3B5E6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8.2pt;margin-top:-25.2pt;width:314.4pt;height:55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se3iQIAAIoFAAAOAAAAZHJzL2Uyb0RvYy54bWysVE1vGyEQvVfqf0Dcm7WdbyvryE2UqlKU&#10;RE2qnDEL8aosQwHb6/76Ptj1R9NcUvWyC8ybGebxZi4u28awpfKhJlvy4cGAM2UlVbV9Kfn3p5tP&#10;Z5yFKGwlDFlV8rUK/HLy8cPFyo3ViOZkKuUZgtgwXrmSz2N046IIcq4aEQ7IKQujJt+IiK1/KSov&#10;VojemGI0GJwUK/KV8yRVCDi97ox8kuNrrWS81zqoyEzJcbeYvz5/Z+lbTC7E+MULN69lfw3xD7do&#10;RG2RdBvqWkTBFr7+K1RTS0+BdDyQ1BSkdS1VrgHVDAevqnmcC6dyLSAnuC1N4f+FlXfLB8/qquQj&#10;zqxo8ERPqo3sM7VslNhZuTAG6NEBFlsc45U35wGHqehW+yb9UQ6DHTyvt9ymYBKHh+fno7MzmCRs&#10;p6j1KJNf7LydD/GLooalRck93i5TKpa3IeImgG4gKVkgU1c3tTF5k/SiroxnS4GXNjHfER5/oIxl&#10;q5KfHB4PcmBLyb2LbGwKo7Ji+nSp8q7CvIproxLG2G9Kg7Fc6Bu5hZTKbvNndEJppHqPY4/f3eo9&#10;zl0d8MiZycatc1Nb8rn63GI7yqofG8p0hwfhe3WnZWxnba+IGVVrCMJT11DByZsar3YrQnwQHh2E&#10;h8ZUiPf4aENgnfoVZ3Pyv946T3gIG1bOVujIkoefC+EVZ+arheTPh0fQDIt5c3R8OsLG71tm+xa7&#10;aK4IUhhi/jiZlwkfzWapPTXPGB7TlBUmYSVylzxullexmxMYPlJNpxmEpnUi3tpHJ1PoRG/S5FP7&#10;LLzrhRsh+Tva9K4Yv9Jvh02elqaLSLrO4k4Ed6z2xKPhs+b74ZQmyv4+o3YjdPIbAAD//wMAUEsD&#10;BBQABgAIAAAAIQBBpe734wAAAAsBAAAPAAAAZHJzL2Rvd25yZXYueG1sTI/LTsMwEEX3SP0Hayqx&#10;Qa3dNgkoZFIhxEPqjgZasXPjIYmI7Sh2k/D3uCvYzWiO7pybbSfdsoF611iDsFoKYGRKqxpTIbwX&#10;z4s7YM5Lo2RrDSH8kINtPrvKZKrsaN5o2PuKhRDjUolQe9+lnLuyJi3d0nZkwu3L9lr6sPYVV70c&#10;Q7hu+VqIhGvZmPChlh091lR+788a4fOmOu7c9PIxbuJN9/Q6FLcHVSBez6eHe2CeJv8Hw0U/qEMe&#10;nE72bJRjLUK0SqKAIixiEYYLIaJ4DeyEkAgBPM/4/w75LwAAAP//AwBQSwECLQAUAAYACAAAACEA&#10;toM4kv4AAADhAQAAEwAAAAAAAAAAAAAAAAAAAAAAW0NvbnRlbnRfVHlwZXNdLnhtbFBLAQItABQA&#10;BgAIAAAAIQA4/SH/1gAAAJQBAAALAAAAAAAAAAAAAAAAAC8BAABfcmVscy8ucmVsc1BLAQItABQA&#10;BgAIAAAAIQDVbse3iQIAAIoFAAAOAAAAAAAAAAAAAAAAAC4CAABkcnMvZTJvRG9jLnhtbFBLAQIt&#10;ABQABgAIAAAAIQBBpe734wAAAAsBAAAPAAAAAAAAAAAAAAAAAOMEAABkcnMvZG93bnJldi54bWxQ&#10;SwUGAAAAAAQABADzAAAA8wUAAAAA&#10;" fillcolor="white [3201]" stroked="f" strokeweight=".5pt">
              <v:textbox>
                <w:txbxContent>
                  <w:p w:rsidR="00812154" w:rsidRPr="00C61A0E" w:rsidRDefault="00812154">
                    <w:pPr>
                      <w:contextualSpacing/>
                      <w:rPr>
                        <w:b/>
                        <w:sz w:val="28"/>
                      </w:rPr>
                    </w:pPr>
                    <w:r w:rsidRPr="00C61A0E">
                      <w:rPr>
                        <w:b/>
                        <w:sz w:val="28"/>
                      </w:rPr>
                      <w:t>Washington State Library</w:t>
                    </w:r>
                  </w:p>
                  <w:p w:rsidR="00812154" w:rsidRDefault="00C61A0E">
                    <w:pPr>
                      <w:contextualSpacing/>
                    </w:pPr>
                    <w:r>
                      <w:t xml:space="preserve"> Application for </w:t>
                    </w:r>
                    <w:r w:rsidR="00812154">
                      <w:t xml:space="preserve">Scholarship </w:t>
                    </w:r>
                    <w:r>
                      <w:t>G</w:t>
                    </w:r>
                    <w:r w:rsidR="00812154">
                      <w:t xml:space="preserve">rant to attend the </w:t>
                    </w:r>
                  </w:p>
                  <w:p w:rsidR="00C61A0E" w:rsidRPr="00C61A0E" w:rsidRDefault="00C61A0E">
                    <w:pPr>
                      <w:contextualSpacing/>
                      <w:rPr>
                        <w:b/>
                        <w:sz w:val="28"/>
                      </w:rPr>
                    </w:pPr>
                    <w:r w:rsidRPr="00C61A0E">
                      <w:rPr>
                        <w:b/>
                        <w:sz w:val="28"/>
                      </w:rPr>
                      <w:t>Association of Rural and Small Libraries Conference</w:t>
                    </w:r>
                  </w:p>
                  <w:p w:rsidR="00812154" w:rsidRDefault="00812154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812" w:rsidRDefault="00BB58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6191D"/>
    <w:multiLevelType w:val="hybridMultilevel"/>
    <w:tmpl w:val="40800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82A80"/>
    <w:multiLevelType w:val="hybridMultilevel"/>
    <w:tmpl w:val="59C66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62D17"/>
    <w:multiLevelType w:val="hybridMultilevel"/>
    <w:tmpl w:val="0C020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ocumentProtection w:edit="forms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154"/>
    <w:rsid w:val="000501F1"/>
    <w:rsid w:val="000838A5"/>
    <w:rsid w:val="001116B0"/>
    <w:rsid w:val="001802E2"/>
    <w:rsid w:val="001D3259"/>
    <w:rsid w:val="002106D7"/>
    <w:rsid w:val="00211508"/>
    <w:rsid w:val="00231672"/>
    <w:rsid w:val="00235B71"/>
    <w:rsid w:val="002C1111"/>
    <w:rsid w:val="002F3562"/>
    <w:rsid w:val="00351894"/>
    <w:rsid w:val="004F57E1"/>
    <w:rsid w:val="00560D18"/>
    <w:rsid w:val="00572D3C"/>
    <w:rsid w:val="00612496"/>
    <w:rsid w:val="006B6F2F"/>
    <w:rsid w:val="006E73A8"/>
    <w:rsid w:val="0072358E"/>
    <w:rsid w:val="007F307F"/>
    <w:rsid w:val="00812154"/>
    <w:rsid w:val="00821AFD"/>
    <w:rsid w:val="008805E7"/>
    <w:rsid w:val="008C0421"/>
    <w:rsid w:val="00995571"/>
    <w:rsid w:val="00A23BBA"/>
    <w:rsid w:val="00B020DD"/>
    <w:rsid w:val="00B7621A"/>
    <w:rsid w:val="00B92BD3"/>
    <w:rsid w:val="00BB5812"/>
    <w:rsid w:val="00C61A0E"/>
    <w:rsid w:val="00C91C9C"/>
    <w:rsid w:val="00CC6CFF"/>
    <w:rsid w:val="00D16C3A"/>
    <w:rsid w:val="00D428DB"/>
    <w:rsid w:val="00D920C1"/>
    <w:rsid w:val="00DA0B83"/>
    <w:rsid w:val="00E10960"/>
    <w:rsid w:val="00F2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4467754-470F-4BFA-BA15-35D15D5BF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2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154"/>
  </w:style>
  <w:style w:type="paragraph" w:styleId="Footer">
    <w:name w:val="footer"/>
    <w:basedOn w:val="Normal"/>
    <w:link w:val="FooterChar"/>
    <w:uiPriority w:val="99"/>
    <w:unhideWhenUsed/>
    <w:rsid w:val="00812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154"/>
  </w:style>
  <w:style w:type="table" w:styleId="TableGrid">
    <w:name w:val="Table Grid"/>
    <w:basedOn w:val="TableNormal"/>
    <w:uiPriority w:val="39"/>
    <w:rsid w:val="00180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80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802E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92BD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92B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Lgrants@sos.wa.gov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rsl.info/2016-conference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hirley.lewis@sos.wa.gov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ARSL%20Scholarships" TargetMode="Externa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http://www.des.wa.gov/services/Travel/Travel/Pages/PerDiem.aspx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E3A958373414BC6975E6A6C38ECA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2D16B-BBCD-481D-B692-B3B733F9D44A}"/>
      </w:docPartPr>
      <w:docPartBody>
        <w:p w:rsidR="00E01768" w:rsidRDefault="008260B9" w:rsidP="008260B9">
          <w:pPr>
            <w:pStyle w:val="BE3A958373414BC6975E6A6C38ECA5C8"/>
          </w:pPr>
          <w:r w:rsidRPr="002A482A">
            <w:rPr>
              <w:rStyle w:val="PlaceholderText"/>
              <w:color w:val="A8D08D" w:themeColor="accent6" w:themeTint="99"/>
            </w:rPr>
            <w:t>Name</w:t>
          </w:r>
        </w:p>
      </w:docPartBody>
    </w:docPart>
    <w:docPart>
      <w:docPartPr>
        <w:name w:val="E1C8B6095EF64D229CD67B41DDFE9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DE149-E6D0-4167-B64C-79CCF5D8F2CF}"/>
      </w:docPartPr>
      <w:docPartBody>
        <w:p w:rsidR="00E01768" w:rsidRDefault="008260B9" w:rsidP="008260B9">
          <w:pPr>
            <w:pStyle w:val="E1C8B6095EF64D229CD67B41DDFE9EC7"/>
          </w:pPr>
          <w:r w:rsidRPr="00B81508">
            <w:rPr>
              <w:color w:val="00B0F0"/>
            </w:rPr>
            <w:t>Click to enter text</w:t>
          </w:r>
        </w:p>
      </w:docPartBody>
    </w:docPart>
    <w:docPart>
      <w:docPartPr>
        <w:name w:val="5F07219F6D9D4BC28BE00CF7FB1C4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0E2C9-CD32-4243-A90D-96AE0538D15E}"/>
      </w:docPartPr>
      <w:docPartBody>
        <w:p w:rsidR="00E01768" w:rsidRDefault="008260B9" w:rsidP="008260B9">
          <w:pPr>
            <w:pStyle w:val="5F07219F6D9D4BC28BE00CF7FB1C4607"/>
          </w:pPr>
          <w:r w:rsidRPr="00B81508">
            <w:rPr>
              <w:color w:val="00B0F0"/>
            </w:rPr>
            <w:t>Click to enter text</w:t>
          </w:r>
        </w:p>
      </w:docPartBody>
    </w:docPart>
    <w:docPart>
      <w:docPartPr>
        <w:name w:val="042DB7BC150B43CEB6CB85A9A29ED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59E31-3E79-4634-B22A-C774E6BB7181}"/>
      </w:docPartPr>
      <w:docPartBody>
        <w:p w:rsidR="00E01768" w:rsidRDefault="008260B9" w:rsidP="008260B9">
          <w:pPr>
            <w:pStyle w:val="042DB7BC150B43CEB6CB85A9A29ED929"/>
          </w:pPr>
          <w:r w:rsidRPr="00B81508">
            <w:rPr>
              <w:color w:val="00B0F0"/>
            </w:rPr>
            <w:t>Click to enter text</w:t>
          </w:r>
        </w:p>
      </w:docPartBody>
    </w:docPart>
    <w:docPart>
      <w:docPartPr>
        <w:name w:val="0AC437C775314D33BFB603BEA167F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E5ABA-F9D3-437C-8303-5F0FA1FF263B}"/>
      </w:docPartPr>
      <w:docPartBody>
        <w:p w:rsidR="00E01768" w:rsidRDefault="008260B9" w:rsidP="008260B9">
          <w:pPr>
            <w:pStyle w:val="0AC437C775314D33BFB603BEA167FA1F"/>
          </w:pPr>
          <w:r w:rsidRPr="00B81508">
            <w:rPr>
              <w:color w:val="00B0F0"/>
            </w:rPr>
            <w:t>Click to enter text</w:t>
          </w:r>
        </w:p>
      </w:docPartBody>
    </w:docPart>
    <w:docPart>
      <w:docPartPr>
        <w:name w:val="3949C7046B294F838E0337BF3D0CB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B5AC6-2B32-4145-B9B2-7D02482AD78C}"/>
      </w:docPartPr>
      <w:docPartBody>
        <w:p w:rsidR="00E01768" w:rsidRDefault="008260B9" w:rsidP="008260B9">
          <w:pPr>
            <w:pStyle w:val="3949C7046B294F838E0337BF3D0CB9E1"/>
          </w:pPr>
          <w:r w:rsidRPr="00B81508">
            <w:rPr>
              <w:color w:val="00B0F0"/>
            </w:rPr>
            <w:t>Click to enter text</w:t>
          </w:r>
        </w:p>
      </w:docPartBody>
    </w:docPart>
    <w:docPart>
      <w:docPartPr>
        <w:name w:val="EEEB24200F574A858B231833594ED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F3083-1473-4CC9-BEAF-A23A713CB0C4}"/>
      </w:docPartPr>
      <w:docPartBody>
        <w:p w:rsidR="00E01768" w:rsidRDefault="008260B9" w:rsidP="008260B9">
          <w:pPr>
            <w:pStyle w:val="EEEB24200F574A858B231833594ED43A"/>
          </w:pPr>
          <w:r w:rsidRPr="00B81508">
            <w:rPr>
              <w:color w:val="00B0F0"/>
            </w:rPr>
            <w:t>Click to enter text</w:t>
          </w:r>
        </w:p>
      </w:docPartBody>
    </w:docPart>
    <w:docPart>
      <w:docPartPr>
        <w:name w:val="1E6AEEDC248A4BAEB4FC1A274305A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B2F91-0450-49B6-B889-703357D14D79}"/>
      </w:docPartPr>
      <w:docPartBody>
        <w:p w:rsidR="00E01768" w:rsidRDefault="008260B9" w:rsidP="008260B9">
          <w:pPr>
            <w:pStyle w:val="1E6AEEDC248A4BAEB4FC1A274305A5C7"/>
          </w:pPr>
          <w:r w:rsidRPr="00B81508">
            <w:rPr>
              <w:color w:val="00B0F0"/>
            </w:rPr>
            <w:t>Click to enter text</w:t>
          </w:r>
        </w:p>
      </w:docPartBody>
    </w:docPart>
    <w:docPart>
      <w:docPartPr>
        <w:name w:val="E4D1A266769B4170B14AF663FFD2D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6176F-DB23-4E3C-90E4-CBA2E4986030}"/>
      </w:docPartPr>
      <w:docPartBody>
        <w:p w:rsidR="00E01768" w:rsidRDefault="008260B9" w:rsidP="008260B9">
          <w:pPr>
            <w:pStyle w:val="E4D1A266769B4170B14AF663FFD2DCD0"/>
          </w:pPr>
          <w:r w:rsidRPr="00B81508">
            <w:rPr>
              <w:color w:val="00B0F0"/>
            </w:rPr>
            <w:t>Click to enter text</w:t>
          </w:r>
        </w:p>
      </w:docPartBody>
    </w:docPart>
    <w:docPart>
      <w:docPartPr>
        <w:name w:val="077BC94BE0D744B8B02EE1CACC445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71042-1A6E-4D88-842A-741625E7BAEA}"/>
      </w:docPartPr>
      <w:docPartBody>
        <w:p w:rsidR="00E01768" w:rsidRDefault="008260B9" w:rsidP="008260B9">
          <w:pPr>
            <w:pStyle w:val="077BC94BE0D744B8B02EE1CACC445164"/>
          </w:pPr>
          <w:r w:rsidRPr="00B81508">
            <w:rPr>
              <w:color w:val="00B0F0"/>
            </w:rPr>
            <w:t>Click to enter text</w:t>
          </w:r>
        </w:p>
      </w:docPartBody>
    </w:docPart>
    <w:docPart>
      <w:docPartPr>
        <w:name w:val="1925A79B169A4EDDB5DF79FF4C6C5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8C35-A3CE-473B-A4CC-0A80F08AC981}"/>
      </w:docPartPr>
      <w:docPartBody>
        <w:p w:rsidR="00E01768" w:rsidRDefault="008260B9" w:rsidP="008260B9">
          <w:pPr>
            <w:pStyle w:val="1925A79B169A4EDDB5DF79FF4C6C547A"/>
          </w:pPr>
          <w:r w:rsidRPr="00630126">
            <w:rPr>
              <w:color w:val="00B0F0"/>
              <w:szCs w:val="20"/>
            </w:rPr>
            <w:t>Click to enter text</w:t>
          </w:r>
        </w:p>
      </w:docPartBody>
    </w:docPart>
    <w:docPart>
      <w:docPartPr>
        <w:name w:val="752CAA0C2537458C90BFC19E4E3F4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BC994-6952-4E47-8CBA-34FE1B65F67C}"/>
      </w:docPartPr>
      <w:docPartBody>
        <w:p w:rsidR="00E01768" w:rsidRDefault="008260B9" w:rsidP="008260B9">
          <w:pPr>
            <w:pStyle w:val="752CAA0C2537458C90BFC19E4E3F4A09"/>
          </w:pPr>
          <w:r w:rsidRPr="00630126">
            <w:rPr>
              <w:color w:val="00B0F0"/>
              <w:szCs w:val="20"/>
            </w:rPr>
            <w:t>Click to enter text</w:t>
          </w:r>
        </w:p>
      </w:docPartBody>
    </w:docPart>
    <w:docPart>
      <w:docPartPr>
        <w:name w:val="184A56A38E16440F96A096F1469AD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80E1C-B1C0-4166-BFB4-84C726A46A32}"/>
      </w:docPartPr>
      <w:docPartBody>
        <w:p w:rsidR="00E01768" w:rsidRDefault="008260B9" w:rsidP="008260B9">
          <w:pPr>
            <w:pStyle w:val="184A56A38E16440F96A096F1469ADE32"/>
          </w:pPr>
          <w:r w:rsidRPr="00630126">
            <w:rPr>
              <w:color w:val="00B0F0"/>
              <w:szCs w:val="20"/>
            </w:rPr>
            <w:t>Click to enter text</w:t>
          </w:r>
        </w:p>
      </w:docPartBody>
    </w:docPart>
    <w:docPart>
      <w:docPartPr>
        <w:name w:val="C3626740F1654BD18D5A5C7EF0942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D1EFB-E4C1-468D-B447-C1E8DC2409AC}"/>
      </w:docPartPr>
      <w:docPartBody>
        <w:p w:rsidR="00E01768" w:rsidRDefault="008260B9" w:rsidP="008260B9">
          <w:pPr>
            <w:pStyle w:val="C3626740F1654BD18D5A5C7EF0942728"/>
          </w:pPr>
          <w:r w:rsidRPr="00630126">
            <w:rPr>
              <w:color w:val="00B0F0"/>
              <w:szCs w:val="20"/>
            </w:rPr>
            <w:t>Click to enter text</w:t>
          </w:r>
        </w:p>
      </w:docPartBody>
    </w:docPart>
    <w:docPart>
      <w:docPartPr>
        <w:name w:val="9F86BDB22E48409BAEAC0B048FF29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10A51-B93E-487C-A18C-55D0EE05A0EE}"/>
      </w:docPartPr>
      <w:docPartBody>
        <w:p w:rsidR="00E01768" w:rsidRDefault="008260B9" w:rsidP="008260B9">
          <w:pPr>
            <w:pStyle w:val="9F86BDB22E48409BAEAC0B048FF29654"/>
          </w:pPr>
          <w:r w:rsidRPr="00630126">
            <w:rPr>
              <w:rFonts w:eastAsiaTheme="minorHAnsi"/>
              <w:color w:val="00B0F0"/>
            </w:rPr>
            <w:t>Click here to enter text.</w:t>
          </w:r>
        </w:p>
      </w:docPartBody>
    </w:docPart>
    <w:docPart>
      <w:docPartPr>
        <w:name w:val="7CF4ED1F83FC454A8005550B1CDBD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8A43F-3C1C-4BA4-A1DE-EC303375767C}"/>
      </w:docPartPr>
      <w:docPartBody>
        <w:p w:rsidR="00E01768" w:rsidRDefault="008260B9" w:rsidP="008260B9">
          <w:pPr>
            <w:pStyle w:val="7CF4ED1F83FC454A8005550B1CDBD962"/>
          </w:pPr>
          <w:r w:rsidRPr="00630126">
            <w:rPr>
              <w:rFonts w:eastAsiaTheme="minorHAnsi"/>
              <w:color w:val="00B0F0"/>
            </w:rPr>
            <w:t>Click here to enter text.</w:t>
          </w:r>
        </w:p>
      </w:docPartBody>
    </w:docPart>
    <w:docPart>
      <w:docPartPr>
        <w:name w:val="1FA376CECC23485CB1053DF3011EE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0042B-36C4-44D0-AA85-AF308D2B5EEE}"/>
      </w:docPartPr>
      <w:docPartBody>
        <w:p w:rsidR="00E01768" w:rsidRDefault="008260B9" w:rsidP="008260B9">
          <w:pPr>
            <w:pStyle w:val="1FA376CECC23485CB1053DF3011EE174"/>
          </w:pPr>
          <w:r w:rsidRPr="00630126">
            <w:rPr>
              <w:rFonts w:eastAsiaTheme="minorHAnsi"/>
              <w:color w:val="00B0F0"/>
            </w:rPr>
            <w:t>Click here to enter text.</w:t>
          </w:r>
        </w:p>
      </w:docPartBody>
    </w:docPart>
    <w:docPart>
      <w:docPartPr>
        <w:name w:val="D44EF4030F98445DB9911C6E3ED6B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14BF2-91F5-4695-B07F-832BB0F83EE1}"/>
      </w:docPartPr>
      <w:docPartBody>
        <w:p w:rsidR="00E01768" w:rsidRDefault="008260B9" w:rsidP="008260B9">
          <w:pPr>
            <w:pStyle w:val="D44EF4030F98445DB9911C6E3ED6B1C9"/>
          </w:pPr>
          <w:r w:rsidRPr="00630126">
            <w:rPr>
              <w:rFonts w:eastAsiaTheme="minorHAnsi"/>
              <w:color w:val="00B0F0"/>
            </w:rPr>
            <w:t>Click here to enter text.</w:t>
          </w:r>
        </w:p>
      </w:docPartBody>
    </w:docPart>
    <w:docPart>
      <w:docPartPr>
        <w:name w:val="7EF759C0B05B4B149ED50EB5CE75A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DB18A-8EF2-48A6-B16D-4D9BDC748529}"/>
      </w:docPartPr>
      <w:docPartBody>
        <w:p w:rsidR="00E01768" w:rsidRDefault="008260B9" w:rsidP="008260B9">
          <w:pPr>
            <w:pStyle w:val="7EF759C0B05B4B149ED50EB5CE75AAE3"/>
          </w:pPr>
          <w:r w:rsidRPr="00630126">
            <w:rPr>
              <w:rFonts w:eastAsiaTheme="minorHAnsi"/>
              <w:color w:val="00B0F0"/>
            </w:rPr>
            <w:t>Click here to enter text.</w:t>
          </w:r>
        </w:p>
      </w:docPartBody>
    </w:docPart>
    <w:docPart>
      <w:docPartPr>
        <w:name w:val="E4600C5CEABA41BE80162034B5284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6A322-F023-49BD-88BE-CC012026A62A}"/>
      </w:docPartPr>
      <w:docPartBody>
        <w:p w:rsidR="00E01768" w:rsidRDefault="008260B9" w:rsidP="008260B9">
          <w:pPr>
            <w:pStyle w:val="E4600C5CEABA41BE80162034B52848D9"/>
          </w:pPr>
          <w:r w:rsidRPr="00630126">
            <w:rPr>
              <w:rFonts w:eastAsiaTheme="minorHAnsi"/>
              <w:color w:val="00B0F0"/>
            </w:rPr>
            <w:t>Click here to enter text.</w:t>
          </w:r>
        </w:p>
      </w:docPartBody>
    </w:docPart>
    <w:docPart>
      <w:docPartPr>
        <w:name w:val="59922D121B3A4341937E7BBFABDF7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2D5EE-0BDD-4DDE-B44F-D1F3660F9869}"/>
      </w:docPartPr>
      <w:docPartBody>
        <w:p w:rsidR="00E01768" w:rsidRDefault="008260B9" w:rsidP="008260B9">
          <w:pPr>
            <w:pStyle w:val="59922D121B3A4341937E7BBFABDF79E8"/>
          </w:pPr>
          <w:r w:rsidRPr="00630126">
            <w:rPr>
              <w:rFonts w:eastAsiaTheme="minorHAnsi"/>
              <w:color w:val="00B0F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0B9"/>
    <w:rsid w:val="000A2E2B"/>
    <w:rsid w:val="002E6F5D"/>
    <w:rsid w:val="00737B37"/>
    <w:rsid w:val="008260B9"/>
    <w:rsid w:val="00AB7CE9"/>
    <w:rsid w:val="00D17A91"/>
    <w:rsid w:val="00E01768"/>
    <w:rsid w:val="00E7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60B9"/>
    <w:rPr>
      <w:color w:val="808080"/>
    </w:rPr>
  </w:style>
  <w:style w:type="paragraph" w:customStyle="1" w:styleId="F9D0F42732A8445D8EF665EDAC0BC19F">
    <w:name w:val="F9D0F42732A8445D8EF665EDAC0BC19F"/>
    <w:rsid w:val="008260B9"/>
  </w:style>
  <w:style w:type="paragraph" w:customStyle="1" w:styleId="BE3A958373414BC6975E6A6C38ECA5C8">
    <w:name w:val="BE3A958373414BC6975E6A6C38ECA5C8"/>
    <w:rsid w:val="008260B9"/>
  </w:style>
  <w:style w:type="paragraph" w:customStyle="1" w:styleId="E1C8B6095EF64D229CD67B41DDFE9EC7">
    <w:name w:val="E1C8B6095EF64D229CD67B41DDFE9EC7"/>
    <w:rsid w:val="008260B9"/>
  </w:style>
  <w:style w:type="paragraph" w:customStyle="1" w:styleId="5F07219F6D9D4BC28BE00CF7FB1C4607">
    <w:name w:val="5F07219F6D9D4BC28BE00CF7FB1C4607"/>
    <w:rsid w:val="008260B9"/>
  </w:style>
  <w:style w:type="paragraph" w:customStyle="1" w:styleId="042DB7BC150B43CEB6CB85A9A29ED929">
    <w:name w:val="042DB7BC150B43CEB6CB85A9A29ED929"/>
    <w:rsid w:val="008260B9"/>
  </w:style>
  <w:style w:type="paragraph" w:customStyle="1" w:styleId="0AC437C775314D33BFB603BEA167FA1F">
    <w:name w:val="0AC437C775314D33BFB603BEA167FA1F"/>
    <w:rsid w:val="008260B9"/>
  </w:style>
  <w:style w:type="paragraph" w:customStyle="1" w:styleId="3949C7046B294F838E0337BF3D0CB9E1">
    <w:name w:val="3949C7046B294F838E0337BF3D0CB9E1"/>
    <w:rsid w:val="008260B9"/>
  </w:style>
  <w:style w:type="paragraph" w:customStyle="1" w:styleId="EEEB24200F574A858B231833594ED43A">
    <w:name w:val="EEEB24200F574A858B231833594ED43A"/>
    <w:rsid w:val="008260B9"/>
  </w:style>
  <w:style w:type="paragraph" w:customStyle="1" w:styleId="1E6AEEDC248A4BAEB4FC1A274305A5C7">
    <w:name w:val="1E6AEEDC248A4BAEB4FC1A274305A5C7"/>
    <w:rsid w:val="008260B9"/>
  </w:style>
  <w:style w:type="paragraph" w:customStyle="1" w:styleId="E4D1A266769B4170B14AF663FFD2DCD0">
    <w:name w:val="E4D1A266769B4170B14AF663FFD2DCD0"/>
    <w:rsid w:val="008260B9"/>
  </w:style>
  <w:style w:type="paragraph" w:customStyle="1" w:styleId="077BC94BE0D744B8B02EE1CACC445164">
    <w:name w:val="077BC94BE0D744B8B02EE1CACC445164"/>
    <w:rsid w:val="008260B9"/>
  </w:style>
  <w:style w:type="paragraph" w:customStyle="1" w:styleId="75B9DC12BE1C481A86B1717C2433A84D">
    <w:name w:val="75B9DC12BE1C481A86B1717C2433A84D"/>
    <w:rsid w:val="008260B9"/>
  </w:style>
  <w:style w:type="paragraph" w:customStyle="1" w:styleId="98AB3C385C3E48E1B6B6826E675C4DC6">
    <w:name w:val="98AB3C385C3E48E1B6B6826E675C4DC6"/>
    <w:rsid w:val="008260B9"/>
  </w:style>
  <w:style w:type="paragraph" w:customStyle="1" w:styleId="DBEF8E1F4A624E0C9217358B14800778">
    <w:name w:val="DBEF8E1F4A624E0C9217358B14800778"/>
    <w:rsid w:val="008260B9"/>
  </w:style>
  <w:style w:type="paragraph" w:customStyle="1" w:styleId="C63009C895284B37832617A655D95F85">
    <w:name w:val="C63009C895284B37832617A655D95F85"/>
    <w:rsid w:val="008260B9"/>
  </w:style>
  <w:style w:type="paragraph" w:customStyle="1" w:styleId="FA35255C265C415597DDEA364236D520">
    <w:name w:val="FA35255C265C415597DDEA364236D520"/>
    <w:rsid w:val="008260B9"/>
  </w:style>
  <w:style w:type="paragraph" w:customStyle="1" w:styleId="E789BB76F800447DAA4EBDC932A706EE">
    <w:name w:val="E789BB76F800447DAA4EBDC932A706EE"/>
    <w:rsid w:val="008260B9"/>
  </w:style>
  <w:style w:type="paragraph" w:customStyle="1" w:styleId="F4A4E8AED5AC40639736B56C2773CA56">
    <w:name w:val="F4A4E8AED5AC40639736B56C2773CA56"/>
    <w:rsid w:val="008260B9"/>
  </w:style>
  <w:style w:type="paragraph" w:customStyle="1" w:styleId="93921764E67348F098D468E0EA56F3EE">
    <w:name w:val="93921764E67348F098D468E0EA56F3EE"/>
    <w:rsid w:val="008260B9"/>
  </w:style>
  <w:style w:type="paragraph" w:customStyle="1" w:styleId="6E486C4625CD45C29132EE5262C3ED8A">
    <w:name w:val="6E486C4625CD45C29132EE5262C3ED8A"/>
    <w:rsid w:val="008260B9"/>
  </w:style>
  <w:style w:type="paragraph" w:customStyle="1" w:styleId="BFA3AF6E90534CABA5FC5F128BF07227">
    <w:name w:val="BFA3AF6E90534CABA5FC5F128BF07227"/>
    <w:rsid w:val="008260B9"/>
  </w:style>
  <w:style w:type="paragraph" w:customStyle="1" w:styleId="0995321A8E72473BA5600102E46AD062">
    <w:name w:val="0995321A8E72473BA5600102E46AD062"/>
    <w:rsid w:val="008260B9"/>
  </w:style>
  <w:style w:type="paragraph" w:customStyle="1" w:styleId="1925A79B169A4EDDB5DF79FF4C6C547A">
    <w:name w:val="1925A79B169A4EDDB5DF79FF4C6C547A"/>
    <w:rsid w:val="008260B9"/>
  </w:style>
  <w:style w:type="paragraph" w:customStyle="1" w:styleId="752CAA0C2537458C90BFC19E4E3F4A09">
    <w:name w:val="752CAA0C2537458C90BFC19E4E3F4A09"/>
    <w:rsid w:val="008260B9"/>
  </w:style>
  <w:style w:type="paragraph" w:customStyle="1" w:styleId="184A56A38E16440F96A096F1469ADE32">
    <w:name w:val="184A56A38E16440F96A096F1469ADE32"/>
    <w:rsid w:val="008260B9"/>
  </w:style>
  <w:style w:type="paragraph" w:customStyle="1" w:styleId="C3626740F1654BD18D5A5C7EF0942728">
    <w:name w:val="C3626740F1654BD18D5A5C7EF0942728"/>
    <w:rsid w:val="008260B9"/>
  </w:style>
  <w:style w:type="paragraph" w:customStyle="1" w:styleId="9F86BDB22E48409BAEAC0B048FF29654">
    <w:name w:val="9F86BDB22E48409BAEAC0B048FF29654"/>
    <w:rsid w:val="008260B9"/>
  </w:style>
  <w:style w:type="paragraph" w:customStyle="1" w:styleId="7CF4ED1F83FC454A8005550B1CDBD962">
    <w:name w:val="7CF4ED1F83FC454A8005550B1CDBD962"/>
    <w:rsid w:val="008260B9"/>
  </w:style>
  <w:style w:type="paragraph" w:customStyle="1" w:styleId="1FA376CECC23485CB1053DF3011EE174">
    <w:name w:val="1FA376CECC23485CB1053DF3011EE174"/>
    <w:rsid w:val="008260B9"/>
  </w:style>
  <w:style w:type="paragraph" w:customStyle="1" w:styleId="D44EF4030F98445DB9911C6E3ED6B1C9">
    <w:name w:val="D44EF4030F98445DB9911C6E3ED6B1C9"/>
    <w:rsid w:val="008260B9"/>
  </w:style>
  <w:style w:type="paragraph" w:customStyle="1" w:styleId="7EF759C0B05B4B149ED50EB5CE75AAE3">
    <w:name w:val="7EF759C0B05B4B149ED50EB5CE75AAE3"/>
    <w:rsid w:val="008260B9"/>
  </w:style>
  <w:style w:type="paragraph" w:customStyle="1" w:styleId="E4600C5CEABA41BE80162034B52848D9">
    <w:name w:val="E4600C5CEABA41BE80162034B52848D9"/>
    <w:rsid w:val="008260B9"/>
  </w:style>
  <w:style w:type="paragraph" w:customStyle="1" w:styleId="59922D121B3A4341937E7BBFABDF79E8">
    <w:name w:val="59922D121B3A4341937E7BBFABDF79E8"/>
    <w:rsid w:val="008260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Maura</dc:creator>
  <cp:keywords/>
  <dc:description/>
  <cp:lastModifiedBy>jeremy.stroud</cp:lastModifiedBy>
  <cp:revision>3</cp:revision>
  <dcterms:created xsi:type="dcterms:W3CDTF">2016-05-20T22:11:00Z</dcterms:created>
  <dcterms:modified xsi:type="dcterms:W3CDTF">2016-05-20T22:11:00Z</dcterms:modified>
</cp:coreProperties>
</file>