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7B" w:rsidRDefault="0008077B" w:rsidP="00DA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bookmarkStart w:id="0" w:name="_GoBack"/>
      <w:r>
        <w:rPr>
          <w:rFonts w:ascii="Arial" w:hAnsi="Arial" w:cs="Arial"/>
          <w:color w:val="000000"/>
          <w:sz w:val="28"/>
          <w:szCs w:val="28"/>
        </w:rPr>
        <w:t>Washington State Library Addresses for Journals &amp; Newspapers</w:t>
      </w:r>
    </w:p>
    <w:bookmarkEnd w:id="0"/>
    <w:p w:rsidR="0008077B" w:rsidRDefault="0008077B" w:rsidP="00DA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08077B" w:rsidRPr="0008077B" w:rsidRDefault="0008077B" w:rsidP="00DA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8077B">
        <w:rPr>
          <w:rFonts w:ascii="Arial" w:hAnsi="Arial" w:cs="Arial"/>
          <w:color w:val="000000"/>
          <w:sz w:val="28"/>
          <w:szCs w:val="28"/>
        </w:rPr>
        <w:t>Main Library Addresses</w:t>
      </w:r>
    </w:p>
    <w:p w:rsidR="0008077B" w:rsidRDefault="0008077B" w:rsidP="00DA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6B12" w:rsidRDefault="00DA6B12" w:rsidP="00DA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Washington State Library</w:t>
      </w:r>
    </w:p>
    <w:p w:rsidR="00DA6B12" w:rsidRDefault="00DA6B12" w:rsidP="00DA6B12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Acquisitions</w:t>
      </w:r>
    </w:p>
    <w:p w:rsidR="00DA6B12" w:rsidRDefault="00DA6B12" w:rsidP="00DA6B12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PO Box 42481</w:t>
      </w:r>
    </w:p>
    <w:p w:rsidR="00DA6B12" w:rsidRDefault="00DA6B12" w:rsidP="00DA6B12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Olympia, WA 98504-2481</w:t>
      </w:r>
    </w:p>
    <w:p w:rsidR="00DA6B12" w:rsidRDefault="00DA6B12" w:rsidP="00DA6B12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</w:rPr>
      </w:pPr>
    </w:p>
    <w:p w:rsidR="00DA6B12" w:rsidRDefault="00DA6B12" w:rsidP="00DA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Washington State Library</w:t>
      </w:r>
    </w:p>
    <w:p w:rsidR="00DA6B12" w:rsidRDefault="00DA6B12" w:rsidP="00DA6B12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Acquisitions – </w:t>
      </w:r>
      <w:proofErr w:type="spellStart"/>
      <w:r>
        <w:rPr>
          <w:rFonts w:ascii="Arial" w:hAnsi="Arial"/>
          <w:color w:val="000000"/>
          <w:sz w:val="24"/>
          <w:szCs w:val="24"/>
        </w:rPr>
        <w:t>Libr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Dev</w:t>
      </w:r>
    </w:p>
    <w:p w:rsidR="00DA6B12" w:rsidRDefault="00DA6B12" w:rsidP="00DA6B12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PO Box 42481</w:t>
      </w:r>
    </w:p>
    <w:p w:rsidR="00DA6B12" w:rsidRDefault="00DA6B12" w:rsidP="00DA6B12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Olympia, WA 98504-2481</w:t>
      </w:r>
    </w:p>
    <w:p w:rsidR="00DA6B12" w:rsidRDefault="00DA6B12" w:rsidP="00DA6B12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</w:rPr>
      </w:pPr>
    </w:p>
    <w:p w:rsidR="00DA6B12" w:rsidRDefault="00DA6B12" w:rsidP="00DA6B12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</w:rPr>
      </w:pPr>
    </w:p>
    <w:p w:rsidR="00DA6B12" w:rsidRDefault="00DA6B12" w:rsidP="00DA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Washington State Library</w:t>
      </w:r>
    </w:p>
    <w:p w:rsidR="00DA6B12" w:rsidRDefault="00DA6B12" w:rsidP="00DA6B12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Acquisitions – Branch </w:t>
      </w:r>
      <w:proofErr w:type="spellStart"/>
      <w:r>
        <w:rPr>
          <w:rFonts w:ascii="Arial" w:hAnsi="Arial"/>
          <w:color w:val="000000"/>
          <w:sz w:val="24"/>
          <w:szCs w:val="24"/>
        </w:rPr>
        <w:t>Mgr</w:t>
      </w:r>
      <w:proofErr w:type="spellEnd"/>
    </w:p>
    <w:p w:rsidR="00DA6B12" w:rsidRDefault="00DA6B12" w:rsidP="00DA6B12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PO Box 42481</w:t>
      </w:r>
    </w:p>
    <w:p w:rsidR="00DA6B12" w:rsidRDefault="00DA6B12" w:rsidP="00DA6B12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Olympia, WA 98504-2481</w:t>
      </w:r>
    </w:p>
    <w:p w:rsidR="0008077B" w:rsidRDefault="0008077B" w:rsidP="00DA6B12">
      <w:pPr>
        <w:pStyle w:val="AveryStyle1"/>
        <w:ind w:left="0"/>
      </w:pPr>
    </w:p>
    <w:p w:rsidR="00DA6B12" w:rsidRDefault="00DA6B12" w:rsidP="00DA6B12">
      <w:pPr>
        <w:pStyle w:val="AveryStyle1"/>
        <w:ind w:left="0"/>
      </w:pPr>
      <w:r>
        <w:t>Washington Talking Book &amp; Braille Library</w:t>
      </w:r>
    </w:p>
    <w:p w:rsidR="00DA6B12" w:rsidRDefault="00DA6B12" w:rsidP="00DA6B12">
      <w:pPr>
        <w:pStyle w:val="AveryStyle1"/>
        <w:ind w:left="0"/>
      </w:pPr>
      <w:r>
        <w:t>2021 9</w:t>
      </w:r>
      <w:r w:rsidRPr="007B52CB">
        <w:rPr>
          <w:vertAlign w:val="superscript"/>
        </w:rPr>
        <w:t>th</w:t>
      </w:r>
      <w:r>
        <w:t xml:space="preserve"> Avenue</w:t>
      </w:r>
    </w:p>
    <w:p w:rsidR="00DA6B12" w:rsidRDefault="00DA6B12" w:rsidP="00DA6B12">
      <w:pPr>
        <w:pStyle w:val="AveryStyle1"/>
        <w:ind w:left="0"/>
        <w:rPr>
          <w:szCs w:val="24"/>
        </w:rPr>
      </w:pPr>
      <w:r>
        <w:t>Seattle WA 98121-2783</w:t>
      </w:r>
    </w:p>
    <w:p w:rsidR="00DA6B12" w:rsidRDefault="00DA6B12" w:rsidP="00DA6B12">
      <w:pPr>
        <w:pStyle w:val="AveryStyle1"/>
        <w:ind w:left="0"/>
        <w:rPr>
          <w:szCs w:val="24"/>
        </w:rPr>
      </w:pPr>
    </w:p>
    <w:p w:rsidR="00DA6B12" w:rsidRPr="0008077B" w:rsidRDefault="0008077B" w:rsidP="00DA6B12">
      <w:pPr>
        <w:pStyle w:val="AveryStyle1"/>
        <w:ind w:left="0"/>
        <w:rPr>
          <w:sz w:val="28"/>
          <w:szCs w:val="28"/>
        </w:rPr>
      </w:pPr>
      <w:r w:rsidRPr="0008077B">
        <w:rPr>
          <w:sz w:val="28"/>
          <w:szCs w:val="28"/>
        </w:rPr>
        <w:t xml:space="preserve">Department of Corrections </w:t>
      </w:r>
      <w:r>
        <w:rPr>
          <w:sz w:val="28"/>
          <w:szCs w:val="28"/>
        </w:rPr>
        <w:t xml:space="preserve">Branches </w:t>
      </w:r>
      <w:r w:rsidRPr="0008077B">
        <w:rPr>
          <w:sz w:val="28"/>
          <w:szCs w:val="28"/>
        </w:rPr>
        <w:t>Addresses</w:t>
      </w:r>
    </w:p>
    <w:p w:rsidR="00DA6B12" w:rsidRDefault="00DA6B12" w:rsidP="00DA6B12">
      <w:pPr>
        <w:pStyle w:val="AveryStyle1"/>
        <w:ind w:left="0"/>
        <w:rPr>
          <w:szCs w:val="24"/>
        </w:rPr>
      </w:pPr>
    </w:p>
    <w:p w:rsidR="00DA6B12" w:rsidRPr="00DA6B12" w:rsidRDefault="00DA6B12" w:rsidP="00DA6B12">
      <w:pPr>
        <w:pStyle w:val="AveryStyle1"/>
        <w:ind w:left="0"/>
        <w:rPr>
          <w:szCs w:val="24"/>
        </w:rPr>
      </w:pPr>
      <w:r w:rsidRPr="00DA6B12">
        <w:rPr>
          <w:szCs w:val="24"/>
        </w:rPr>
        <w:t>Airway Heights Corrections Center Library</w:t>
      </w:r>
    </w:p>
    <w:p w:rsidR="00DA6B12" w:rsidRPr="00DA6B12" w:rsidRDefault="00DA6B12" w:rsidP="00DA6B12">
      <w:pPr>
        <w:pStyle w:val="AveryStyle1"/>
        <w:ind w:left="0"/>
        <w:rPr>
          <w:szCs w:val="24"/>
        </w:rPr>
      </w:pPr>
      <w:r w:rsidRPr="00DA6B12">
        <w:rPr>
          <w:szCs w:val="24"/>
        </w:rPr>
        <w:t xml:space="preserve">WASHINGTON STATE LIBRARY  </w:t>
      </w:r>
    </w:p>
    <w:p w:rsidR="00DA6B12" w:rsidRPr="00DA6B12" w:rsidRDefault="00DA6B12" w:rsidP="00DA6B12">
      <w:pPr>
        <w:pStyle w:val="AveryStyle1"/>
        <w:ind w:left="0"/>
        <w:rPr>
          <w:szCs w:val="24"/>
        </w:rPr>
      </w:pPr>
      <w:r w:rsidRPr="00DA6B12">
        <w:rPr>
          <w:szCs w:val="24"/>
        </w:rPr>
        <w:t>PO Box 1899</w:t>
      </w:r>
    </w:p>
    <w:p w:rsidR="00423C90" w:rsidRDefault="00DA6B12" w:rsidP="00DA6B12">
      <w:pPr>
        <w:rPr>
          <w:rFonts w:ascii="Arial" w:hAnsi="Arial" w:cs="Arial"/>
          <w:sz w:val="24"/>
          <w:szCs w:val="24"/>
        </w:rPr>
      </w:pPr>
      <w:r w:rsidRPr="00DA6B12">
        <w:rPr>
          <w:rFonts w:ascii="Arial" w:hAnsi="Arial" w:cs="Arial"/>
          <w:sz w:val="24"/>
          <w:szCs w:val="24"/>
        </w:rPr>
        <w:t>Airway Heights WA  99001-1899</w:t>
      </w:r>
    </w:p>
    <w:p w:rsidR="00DA6B12" w:rsidRDefault="00DA6B12" w:rsidP="00DA6B12">
      <w:pPr>
        <w:pStyle w:val="AveryStyle1"/>
        <w:ind w:left="0"/>
      </w:pPr>
      <w:r>
        <w:t xml:space="preserve">Clallam Bay </w:t>
      </w:r>
      <w:r>
        <w:rPr>
          <w:rFonts w:ascii="Tahoma" w:hAnsi="Tahoma" w:cs="Tahoma"/>
          <w:sz w:val="23"/>
          <w:szCs w:val="23"/>
          <w:shd w:val="clear" w:color="auto" w:fill="FFFFFF"/>
        </w:rPr>
        <w:t xml:space="preserve">Corrections Center </w:t>
      </w:r>
      <w:r>
        <w:t>Library</w:t>
      </w:r>
    </w:p>
    <w:p w:rsidR="00DA6B12" w:rsidRDefault="00DA6B12" w:rsidP="00DA6B12">
      <w:pPr>
        <w:pStyle w:val="AveryStyle1"/>
        <w:ind w:left="0"/>
      </w:pPr>
      <w:r>
        <w:t>WASHINGTON STATE LIBRARY</w:t>
      </w:r>
    </w:p>
    <w:p w:rsidR="00DA6B12" w:rsidRDefault="00DA6B12" w:rsidP="00DA6B12">
      <w:pPr>
        <w:pStyle w:val="AveryStyle1"/>
        <w:ind w:left="0"/>
      </w:pPr>
      <w:r>
        <w:t>1830 Eagle Crest Way</w:t>
      </w:r>
    </w:p>
    <w:p w:rsidR="00DA6B12" w:rsidRDefault="00DA6B12" w:rsidP="00DA6B12">
      <w:pPr>
        <w:rPr>
          <w:rFonts w:ascii="Arial" w:hAnsi="Arial" w:cs="Arial"/>
          <w:sz w:val="24"/>
          <w:szCs w:val="24"/>
        </w:rPr>
      </w:pPr>
      <w:r w:rsidRPr="00DA6B12">
        <w:rPr>
          <w:rFonts w:ascii="Arial" w:hAnsi="Arial" w:cs="Arial"/>
          <w:sz w:val="24"/>
          <w:szCs w:val="24"/>
        </w:rPr>
        <w:t>Clallam Bay WA  98326-9775</w:t>
      </w:r>
    </w:p>
    <w:p w:rsidR="00DA6B12" w:rsidRDefault="00DA6B12" w:rsidP="00DA6B12">
      <w:pPr>
        <w:pStyle w:val="AveryStyle1"/>
        <w:ind w:left="0"/>
      </w:pPr>
      <w:r>
        <w:t xml:space="preserve">Coyote Ridge </w:t>
      </w:r>
      <w:r>
        <w:rPr>
          <w:rFonts w:ascii="Tahoma" w:hAnsi="Tahoma" w:cs="Tahoma"/>
          <w:sz w:val="23"/>
          <w:szCs w:val="23"/>
          <w:shd w:val="clear" w:color="auto" w:fill="FFFFFF"/>
        </w:rPr>
        <w:t xml:space="preserve">Corrections Center </w:t>
      </w:r>
      <w:r>
        <w:t xml:space="preserve">Library </w:t>
      </w:r>
    </w:p>
    <w:p w:rsidR="00DA6B12" w:rsidRDefault="00DA6B12" w:rsidP="00DA6B12">
      <w:pPr>
        <w:pStyle w:val="AveryStyle1"/>
        <w:ind w:left="0"/>
      </w:pPr>
      <w:r>
        <w:t>WASHINGTON STATE LIBRARY</w:t>
      </w:r>
    </w:p>
    <w:p w:rsidR="00DA6B12" w:rsidRDefault="00DA6B12" w:rsidP="00DA6B12">
      <w:pPr>
        <w:pStyle w:val="AveryStyle1"/>
        <w:ind w:left="0"/>
      </w:pPr>
      <w:r>
        <w:t>PO Box 769</w:t>
      </w:r>
    </w:p>
    <w:p w:rsidR="00DA6B12" w:rsidRDefault="00DA6B12" w:rsidP="00DA6B12">
      <w:pPr>
        <w:rPr>
          <w:rFonts w:ascii="Arial" w:hAnsi="Arial" w:cs="Arial"/>
          <w:sz w:val="24"/>
          <w:szCs w:val="24"/>
        </w:rPr>
      </w:pPr>
      <w:r w:rsidRPr="00DA6B12">
        <w:rPr>
          <w:rFonts w:ascii="Arial" w:hAnsi="Arial" w:cs="Arial"/>
          <w:sz w:val="24"/>
          <w:szCs w:val="24"/>
        </w:rPr>
        <w:t>Connell WA  99326-0769</w:t>
      </w:r>
    </w:p>
    <w:p w:rsidR="0008077B" w:rsidRDefault="0008077B" w:rsidP="00DA6B12">
      <w:pPr>
        <w:pStyle w:val="AveryStyle1"/>
        <w:ind w:left="0"/>
      </w:pPr>
    </w:p>
    <w:p w:rsidR="00DA6B12" w:rsidRDefault="00DA6B12" w:rsidP="00DA6B12">
      <w:pPr>
        <w:pStyle w:val="AveryStyle1"/>
        <w:ind w:left="0"/>
      </w:pPr>
      <w:r>
        <w:lastRenderedPageBreak/>
        <w:t>Stafford Creek Corrections Center Library</w:t>
      </w:r>
    </w:p>
    <w:p w:rsidR="00DA6B12" w:rsidRDefault="00DA6B12" w:rsidP="00DA6B12">
      <w:pPr>
        <w:pStyle w:val="AveryStyle1"/>
        <w:ind w:left="0"/>
      </w:pPr>
      <w:r>
        <w:t>WASHINGTON STATE LIBRARY</w:t>
      </w:r>
    </w:p>
    <w:p w:rsidR="00DA6B12" w:rsidRDefault="00DA6B12" w:rsidP="00DA6B12">
      <w:pPr>
        <w:pStyle w:val="AveryStyle1"/>
        <w:ind w:left="0"/>
      </w:pPr>
      <w:r>
        <w:t xml:space="preserve">191 Constantine Way           </w:t>
      </w:r>
      <w:r w:rsidRPr="008603B1">
        <w:rPr>
          <w:b/>
        </w:rPr>
        <w:t>MS: WA-39</w:t>
      </w:r>
    </w:p>
    <w:p w:rsidR="00DA6B12" w:rsidRDefault="00DA6B12" w:rsidP="00DA6B12">
      <w:pPr>
        <w:rPr>
          <w:rFonts w:ascii="Arial" w:hAnsi="Arial" w:cs="Arial"/>
          <w:sz w:val="24"/>
          <w:szCs w:val="24"/>
        </w:rPr>
      </w:pPr>
      <w:r w:rsidRPr="00DA6B12">
        <w:rPr>
          <w:rFonts w:ascii="Arial" w:hAnsi="Arial" w:cs="Arial"/>
          <w:sz w:val="24"/>
          <w:szCs w:val="24"/>
        </w:rPr>
        <w:t>Aberdeen WA  98520-9504</w:t>
      </w:r>
    </w:p>
    <w:p w:rsidR="00DA6B12" w:rsidRDefault="00DA6B12" w:rsidP="00DA6B12">
      <w:pPr>
        <w:pStyle w:val="AveryStyle1"/>
        <w:ind w:left="0"/>
      </w:pPr>
      <w:r>
        <w:t>Twin Rivers Unit Library</w:t>
      </w:r>
    </w:p>
    <w:p w:rsidR="00DA6B12" w:rsidRDefault="00DA6B12" w:rsidP="00DA6B12">
      <w:pPr>
        <w:pStyle w:val="AveryStyle1"/>
        <w:ind w:left="0"/>
      </w:pPr>
      <w:r>
        <w:t>WASHINGTON STATE LIBRARY</w:t>
      </w:r>
    </w:p>
    <w:p w:rsidR="00DA6B12" w:rsidRDefault="00DA6B12" w:rsidP="00DA6B12">
      <w:pPr>
        <w:pStyle w:val="AveryStyle1"/>
        <w:ind w:left="0"/>
      </w:pPr>
      <w:r>
        <w:t xml:space="preserve">PO Box 888          </w:t>
      </w:r>
      <w:r w:rsidRPr="0086149B">
        <w:rPr>
          <w:b/>
        </w:rPr>
        <w:t>MS: NM-85</w:t>
      </w:r>
    </w:p>
    <w:p w:rsidR="00DA6B12" w:rsidRDefault="00DA6B12" w:rsidP="00DA6B12">
      <w:pPr>
        <w:rPr>
          <w:rFonts w:ascii="Arial" w:hAnsi="Arial" w:cs="Arial"/>
          <w:sz w:val="24"/>
          <w:szCs w:val="24"/>
        </w:rPr>
      </w:pPr>
      <w:r w:rsidRPr="00DA6B12">
        <w:rPr>
          <w:rFonts w:ascii="Arial" w:hAnsi="Arial" w:cs="Arial"/>
          <w:sz w:val="24"/>
          <w:szCs w:val="24"/>
        </w:rPr>
        <w:t>Monroe WA  98272-0888</w:t>
      </w:r>
    </w:p>
    <w:p w:rsidR="00DA6B12" w:rsidRDefault="00DA6B12" w:rsidP="00DA6B12">
      <w:pPr>
        <w:pStyle w:val="AveryStyle1"/>
        <w:ind w:left="0"/>
      </w:pPr>
      <w:r>
        <w:t>Washington Corrections Center Library</w:t>
      </w:r>
    </w:p>
    <w:p w:rsidR="00DA6B12" w:rsidRDefault="00DA6B12" w:rsidP="00DA6B12">
      <w:pPr>
        <w:pStyle w:val="AveryStyle1"/>
        <w:ind w:left="0"/>
      </w:pPr>
      <w:r>
        <w:t>WASHINGTON STATE LIBRARY</w:t>
      </w:r>
    </w:p>
    <w:p w:rsidR="00DA6B12" w:rsidRDefault="00DA6B12" w:rsidP="00DA6B12">
      <w:pPr>
        <w:pStyle w:val="AveryStyle1"/>
        <w:ind w:left="0"/>
      </w:pPr>
      <w:r>
        <w:t xml:space="preserve">PO Box 900                    </w:t>
      </w:r>
      <w:r w:rsidRPr="0040351B">
        <w:rPr>
          <w:b/>
        </w:rPr>
        <w:t>MS: WS-01</w:t>
      </w:r>
    </w:p>
    <w:p w:rsidR="00DA6B12" w:rsidRDefault="00DA6B12" w:rsidP="00DA6B12">
      <w:pPr>
        <w:rPr>
          <w:rFonts w:ascii="Arial" w:hAnsi="Arial" w:cs="Arial"/>
          <w:sz w:val="24"/>
          <w:szCs w:val="24"/>
        </w:rPr>
      </w:pPr>
      <w:r w:rsidRPr="00DA6B12">
        <w:rPr>
          <w:rFonts w:ascii="Arial" w:hAnsi="Arial" w:cs="Arial"/>
          <w:sz w:val="24"/>
          <w:szCs w:val="24"/>
        </w:rPr>
        <w:t>Shelton WA  98584</w:t>
      </w:r>
    </w:p>
    <w:p w:rsidR="00DA6B12" w:rsidRPr="00DA6B12" w:rsidRDefault="00DA6B12" w:rsidP="00DA6B12">
      <w:pPr>
        <w:pStyle w:val="AveryStyle1"/>
        <w:ind w:left="0"/>
        <w:rPr>
          <w:szCs w:val="24"/>
        </w:rPr>
      </w:pPr>
      <w:r w:rsidRPr="00DA6B12">
        <w:rPr>
          <w:szCs w:val="24"/>
        </w:rPr>
        <w:t xml:space="preserve">Washington </w:t>
      </w:r>
      <w:r w:rsidRPr="00DA6B12">
        <w:rPr>
          <w:szCs w:val="24"/>
          <w:shd w:val="clear" w:color="auto" w:fill="FFFFFF"/>
        </w:rPr>
        <w:t xml:space="preserve">Corrections Center </w:t>
      </w:r>
      <w:r w:rsidRPr="00DA6B12">
        <w:rPr>
          <w:szCs w:val="24"/>
        </w:rPr>
        <w:t>for Women Library</w:t>
      </w:r>
    </w:p>
    <w:p w:rsidR="00DA6B12" w:rsidRPr="00DA6B12" w:rsidRDefault="00DA6B12" w:rsidP="00DA6B12">
      <w:pPr>
        <w:pStyle w:val="AveryStyle1"/>
        <w:ind w:left="0"/>
        <w:rPr>
          <w:szCs w:val="24"/>
        </w:rPr>
      </w:pPr>
      <w:r w:rsidRPr="00DA6B12">
        <w:rPr>
          <w:szCs w:val="24"/>
        </w:rPr>
        <w:t xml:space="preserve">WASHINGTON STATE LIBRARY </w:t>
      </w:r>
    </w:p>
    <w:p w:rsidR="00DA6B12" w:rsidRPr="00DA6B12" w:rsidRDefault="00DA6B12" w:rsidP="00DA6B12">
      <w:pPr>
        <w:pStyle w:val="AveryStyle1"/>
        <w:ind w:left="0"/>
        <w:rPr>
          <w:szCs w:val="24"/>
        </w:rPr>
      </w:pPr>
      <w:r w:rsidRPr="00DA6B12">
        <w:rPr>
          <w:szCs w:val="24"/>
        </w:rPr>
        <w:t xml:space="preserve">9601 </w:t>
      </w:r>
      <w:proofErr w:type="spellStart"/>
      <w:r w:rsidRPr="00DA6B12">
        <w:rPr>
          <w:szCs w:val="24"/>
        </w:rPr>
        <w:t>Bujacich</w:t>
      </w:r>
      <w:proofErr w:type="spellEnd"/>
      <w:r w:rsidRPr="00DA6B12">
        <w:rPr>
          <w:szCs w:val="24"/>
        </w:rPr>
        <w:t xml:space="preserve"> Road NW                </w:t>
      </w:r>
      <w:r w:rsidRPr="00DA6B12">
        <w:rPr>
          <w:b/>
          <w:szCs w:val="24"/>
        </w:rPr>
        <w:t>MS: WP-04</w:t>
      </w:r>
    </w:p>
    <w:p w:rsidR="00DA6B12" w:rsidRDefault="00DA6B12" w:rsidP="00DA6B12">
      <w:pPr>
        <w:rPr>
          <w:rFonts w:ascii="Arial" w:hAnsi="Arial" w:cs="Arial"/>
          <w:sz w:val="24"/>
          <w:szCs w:val="24"/>
        </w:rPr>
      </w:pPr>
      <w:r w:rsidRPr="00DA6B12">
        <w:rPr>
          <w:rFonts w:ascii="Arial" w:hAnsi="Arial" w:cs="Arial"/>
          <w:sz w:val="24"/>
          <w:szCs w:val="24"/>
        </w:rPr>
        <w:t>Gig Harbor WA  98332-8300</w:t>
      </w:r>
    </w:p>
    <w:p w:rsidR="00DA6B12" w:rsidRPr="00DA6B12" w:rsidRDefault="00DA6B12" w:rsidP="00DA6B12">
      <w:pPr>
        <w:pStyle w:val="AveryStyle1"/>
        <w:ind w:left="0"/>
        <w:rPr>
          <w:szCs w:val="24"/>
        </w:rPr>
      </w:pPr>
      <w:r w:rsidRPr="00DA6B12">
        <w:rPr>
          <w:szCs w:val="24"/>
        </w:rPr>
        <w:t>Washington State Penitentiary - West Complex Library</w:t>
      </w:r>
    </w:p>
    <w:p w:rsidR="00DA6B12" w:rsidRPr="00DA6B12" w:rsidRDefault="00DA6B12" w:rsidP="00DA6B12">
      <w:pPr>
        <w:pStyle w:val="AveryStyle1"/>
        <w:ind w:left="0"/>
        <w:rPr>
          <w:szCs w:val="24"/>
        </w:rPr>
      </w:pPr>
      <w:r w:rsidRPr="00DA6B12">
        <w:rPr>
          <w:szCs w:val="24"/>
        </w:rPr>
        <w:t>WASHINGTON STATE LIBRARY</w:t>
      </w:r>
    </w:p>
    <w:p w:rsidR="00DA6B12" w:rsidRPr="00DA6B12" w:rsidRDefault="00DA6B12" w:rsidP="00DA6B12">
      <w:pPr>
        <w:pStyle w:val="AveryStyle1"/>
        <w:ind w:left="0"/>
        <w:rPr>
          <w:szCs w:val="24"/>
        </w:rPr>
      </w:pPr>
      <w:r w:rsidRPr="00DA6B12">
        <w:rPr>
          <w:szCs w:val="24"/>
        </w:rPr>
        <w:t>1313 N 13th</w:t>
      </w:r>
    </w:p>
    <w:p w:rsidR="00DA6B12" w:rsidRDefault="00DA6B12" w:rsidP="00DA6B12">
      <w:pPr>
        <w:rPr>
          <w:rFonts w:ascii="Arial" w:hAnsi="Arial" w:cs="Arial"/>
          <w:sz w:val="24"/>
          <w:szCs w:val="24"/>
        </w:rPr>
      </w:pPr>
      <w:r w:rsidRPr="00DA6B12">
        <w:rPr>
          <w:rFonts w:ascii="Arial" w:hAnsi="Arial" w:cs="Arial"/>
          <w:sz w:val="24"/>
          <w:szCs w:val="24"/>
        </w:rPr>
        <w:t>Walla Walla WA  99362-8817</w:t>
      </w:r>
    </w:p>
    <w:p w:rsidR="00DA6B12" w:rsidRPr="00DA6B12" w:rsidRDefault="00DA6B12" w:rsidP="00DA6B12">
      <w:pPr>
        <w:pStyle w:val="AveryStyle1"/>
        <w:ind w:left="0"/>
        <w:rPr>
          <w:szCs w:val="24"/>
        </w:rPr>
      </w:pPr>
      <w:r w:rsidRPr="00DA6B12">
        <w:rPr>
          <w:szCs w:val="24"/>
        </w:rPr>
        <w:t>Washington State Reformatory Library</w:t>
      </w:r>
    </w:p>
    <w:p w:rsidR="00DA6B12" w:rsidRPr="00DA6B12" w:rsidRDefault="00DA6B12" w:rsidP="00DA6B12">
      <w:pPr>
        <w:pStyle w:val="AveryStyle1"/>
        <w:ind w:left="0"/>
        <w:rPr>
          <w:szCs w:val="24"/>
        </w:rPr>
      </w:pPr>
      <w:r w:rsidRPr="00DA6B12">
        <w:rPr>
          <w:szCs w:val="24"/>
        </w:rPr>
        <w:t xml:space="preserve">WASHINGTON STATE LIBRARY </w:t>
      </w:r>
    </w:p>
    <w:p w:rsidR="00DA6B12" w:rsidRPr="00DA6B12" w:rsidRDefault="00DA6B12" w:rsidP="00DA6B12">
      <w:pPr>
        <w:pStyle w:val="AveryStyle1"/>
        <w:ind w:left="0"/>
        <w:rPr>
          <w:szCs w:val="24"/>
        </w:rPr>
      </w:pPr>
      <w:r w:rsidRPr="00DA6B12">
        <w:rPr>
          <w:szCs w:val="24"/>
        </w:rPr>
        <w:t xml:space="preserve">PO Box 777              </w:t>
      </w:r>
      <w:r w:rsidRPr="00DA6B12">
        <w:rPr>
          <w:b/>
          <w:szCs w:val="24"/>
        </w:rPr>
        <w:t>MS: NM-83</w:t>
      </w:r>
    </w:p>
    <w:p w:rsidR="0008077B" w:rsidRDefault="00DA6B12" w:rsidP="00DA6B12">
      <w:pPr>
        <w:rPr>
          <w:rFonts w:ascii="Arial" w:hAnsi="Arial" w:cs="Arial"/>
          <w:sz w:val="24"/>
          <w:szCs w:val="24"/>
        </w:rPr>
      </w:pPr>
      <w:r w:rsidRPr="00DA6B12">
        <w:rPr>
          <w:rFonts w:ascii="Arial" w:hAnsi="Arial" w:cs="Arial"/>
          <w:sz w:val="24"/>
          <w:szCs w:val="24"/>
        </w:rPr>
        <w:t>Monroe WA  98272-0777</w:t>
      </w:r>
    </w:p>
    <w:p w:rsidR="0008077B" w:rsidRPr="0008077B" w:rsidRDefault="0008077B" w:rsidP="00DA6B12">
      <w:pPr>
        <w:rPr>
          <w:rFonts w:ascii="Arial" w:hAnsi="Arial" w:cs="Arial"/>
          <w:sz w:val="28"/>
          <w:szCs w:val="28"/>
        </w:rPr>
      </w:pPr>
      <w:r w:rsidRPr="0008077B">
        <w:rPr>
          <w:rFonts w:ascii="Arial" w:hAnsi="Arial" w:cs="Arial"/>
          <w:sz w:val="28"/>
          <w:szCs w:val="28"/>
        </w:rPr>
        <w:t xml:space="preserve">Department of Social &amp; Health Services </w:t>
      </w:r>
      <w:r>
        <w:rPr>
          <w:rFonts w:ascii="Arial" w:hAnsi="Arial" w:cs="Arial"/>
          <w:sz w:val="28"/>
          <w:szCs w:val="28"/>
        </w:rPr>
        <w:t xml:space="preserve">Branches </w:t>
      </w:r>
      <w:r w:rsidRPr="0008077B">
        <w:rPr>
          <w:rFonts w:ascii="Arial" w:hAnsi="Arial" w:cs="Arial"/>
          <w:sz w:val="28"/>
          <w:szCs w:val="28"/>
        </w:rPr>
        <w:t>Address</w:t>
      </w:r>
      <w:r>
        <w:rPr>
          <w:rFonts w:ascii="Arial" w:hAnsi="Arial" w:cs="Arial"/>
          <w:sz w:val="28"/>
          <w:szCs w:val="28"/>
        </w:rPr>
        <w:t>es</w:t>
      </w:r>
    </w:p>
    <w:p w:rsidR="0008077B" w:rsidRDefault="0008077B" w:rsidP="0008077B">
      <w:pPr>
        <w:pStyle w:val="AveryStyle1"/>
        <w:ind w:left="0"/>
      </w:pPr>
      <w:r>
        <w:t>Eastern State Hospital Library</w:t>
      </w:r>
    </w:p>
    <w:p w:rsidR="0008077B" w:rsidRDefault="0008077B" w:rsidP="0008077B">
      <w:pPr>
        <w:pStyle w:val="AveryStyle1"/>
        <w:ind w:left="0"/>
      </w:pPr>
      <w:r>
        <w:t>WASHINGTON STATE LIBRARY</w:t>
      </w:r>
    </w:p>
    <w:p w:rsidR="0008077B" w:rsidRDefault="0008077B" w:rsidP="0008077B">
      <w:pPr>
        <w:pStyle w:val="AveryStyle1"/>
        <w:ind w:left="0"/>
      </w:pPr>
      <w:r>
        <w:t>PO Box 800, Maple Street</w:t>
      </w:r>
    </w:p>
    <w:p w:rsidR="0008077B" w:rsidRDefault="0008077B" w:rsidP="0008077B">
      <w:pPr>
        <w:rPr>
          <w:rFonts w:ascii="Arial" w:hAnsi="Arial" w:cs="Arial"/>
          <w:sz w:val="24"/>
          <w:szCs w:val="24"/>
        </w:rPr>
      </w:pPr>
      <w:r w:rsidRPr="0008077B">
        <w:rPr>
          <w:rFonts w:ascii="Arial" w:hAnsi="Arial" w:cs="Arial"/>
          <w:sz w:val="24"/>
          <w:szCs w:val="24"/>
        </w:rPr>
        <w:t>Medical Lake WA  99022-0800</w:t>
      </w:r>
    </w:p>
    <w:p w:rsidR="0008077B" w:rsidRPr="0008077B" w:rsidRDefault="0008077B" w:rsidP="0008077B">
      <w:pPr>
        <w:pStyle w:val="AveryStyle1"/>
        <w:ind w:left="0"/>
        <w:rPr>
          <w:szCs w:val="24"/>
        </w:rPr>
      </w:pPr>
      <w:r w:rsidRPr="0008077B">
        <w:rPr>
          <w:szCs w:val="24"/>
        </w:rPr>
        <w:t>Western State Hospital Library</w:t>
      </w:r>
    </w:p>
    <w:p w:rsidR="0008077B" w:rsidRPr="0008077B" w:rsidRDefault="0008077B" w:rsidP="0008077B">
      <w:pPr>
        <w:pStyle w:val="AveryStyle1"/>
        <w:ind w:left="0"/>
        <w:rPr>
          <w:szCs w:val="24"/>
        </w:rPr>
      </w:pPr>
      <w:r w:rsidRPr="0008077B">
        <w:rPr>
          <w:szCs w:val="24"/>
        </w:rPr>
        <w:t xml:space="preserve">WASHINGTON STATE LIBRARY </w:t>
      </w:r>
    </w:p>
    <w:p w:rsidR="0008077B" w:rsidRPr="0008077B" w:rsidRDefault="0008077B" w:rsidP="0008077B">
      <w:pPr>
        <w:pStyle w:val="AveryStyle1"/>
        <w:ind w:left="0"/>
        <w:rPr>
          <w:szCs w:val="24"/>
        </w:rPr>
      </w:pPr>
      <w:r w:rsidRPr="0008077B">
        <w:rPr>
          <w:szCs w:val="24"/>
        </w:rPr>
        <w:t xml:space="preserve">9601 Steilacoom Blvd SW     </w:t>
      </w:r>
      <w:r w:rsidRPr="0008077B">
        <w:rPr>
          <w:b/>
          <w:szCs w:val="24"/>
        </w:rPr>
        <w:t xml:space="preserve"> MS</w:t>
      </w:r>
      <w:r w:rsidRPr="0008077B">
        <w:rPr>
          <w:szCs w:val="24"/>
        </w:rPr>
        <w:t xml:space="preserve">: </w:t>
      </w:r>
      <w:r w:rsidRPr="0008077B">
        <w:rPr>
          <w:b/>
          <w:szCs w:val="24"/>
        </w:rPr>
        <w:t>W-27-19</w:t>
      </w:r>
    </w:p>
    <w:p w:rsidR="0008077B" w:rsidRPr="0008077B" w:rsidRDefault="0008077B" w:rsidP="0008077B">
      <w:pPr>
        <w:rPr>
          <w:rFonts w:ascii="Arial" w:hAnsi="Arial" w:cs="Arial"/>
          <w:sz w:val="24"/>
          <w:szCs w:val="24"/>
        </w:rPr>
      </w:pPr>
    </w:p>
    <w:sectPr w:rsidR="0008077B" w:rsidRPr="00080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12"/>
    <w:rsid w:val="0008077B"/>
    <w:rsid w:val="00237F86"/>
    <w:rsid w:val="00423C90"/>
    <w:rsid w:val="005C573D"/>
    <w:rsid w:val="00AD1D43"/>
    <w:rsid w:val="00CE4727"/>
    <w:rsid w:val="00DA6B12"/>
    <w:rsid w:val="00E72C41"/>
    <w:rsid w:val="00F8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57801-F5E0-45E1-9D1F-34707242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B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DA6B12"/>
    <w:pPr>
      <w:spacing w:before="57" w:after="57" w:line="240" w:lineRule="auto"/>
      <w:ind w:left="316" w:right="316"/>
    </w:pPr>
    <w:rPr>
      <w:rFonts w:ascii="Arial" w:eastAsia="Times New Roman" w:hAnsi="Arial" w:cs="Arial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Glenn</dc:creator>
  <cp:keywords/>
  <dc:description/>
  <cp:lastModifiedBy>Cornwell, Shayn</cp:lastModifiedBy>
  <cp:revision>2</cp:revision>
  <dcterms:created xsi:type="dcterms:W3CDTF">2017-02-03T23:36:00Z</dcterms:created>
  <dcterms:modified xsi:type="dcterms:W3CDTF">2017-02-03T23:36:00Z</dcterms:modified>
</cp:coreProperties>
</file>