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CA1B" w14:textId="51D350F0" w:rsidR="00AE6F92" w:rsidRPr="00AE6F92" w:rsidRDefault="00AE6F92" w:rsidP="00AE6F92">
      <w:pPr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r w:rsidRPr="00AE6F92">
        <w:rPr>
          <w:rFonts w:ascii="Century Gothic" w:eastAsia="Times New Roman" w:hAnsi="Century Gothic" w:cs="Times New Roman"/>
          <w:b/>
          <w:sz w:val="28"/>
          <w:szCs w:val="24"/>
        </w:rPr>
        <w:t>WDH 2020 Budget Proposal</w:t>
      </w:r>
    </w:p>
    <w:p w14:paraId="188F1C7A" w14:textId="3BE4EE96" w:rsidR="00096C76" w:rsidRDefault="00DD15D0" w:rsidP="00096C76">
      <w:pPr>
        <w:rPr>
          <w:rFonts w:ascii="Calibri" w:eastAsia="Times New Roman" w:hAnsi="Calibri" w:cs="Times New Roman"/>
          <w:b/>
          <w:sz w:val="24"/>
        </w:rPr>
      </w:pPr>
      <w:r w:rsidRPr="00096C76">
        <w:rPr>
          <w:rFonts w:ascii="Calibri" w:eastAsia="Times New Roman" w:hAnsi="Calibri" w:cs="Times New Roman"/>
          <w:b/>
          <w:sz w:val="24"/>
        </w:rPr>
        <w:t xml:space="preserve">Describe the project’s budget using the form below. </w:t>
      </w:r>
    </w:p>
    <w:p w14:paraId="71799F98" w14:textId="77777777" w:rsidR="00096C76" w:rsidRPr="00096C76" w:rsidRDefault="00096C76" w:rsidP="00096C7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sz w:val="24"/>
        </w:rPr>
      </w:pPr>
      <w:r w:rsidRPr="00096C76">
        <w:rPr>
          <w:rFonts w:ascii="Calibri" w:eastAsia="Times New Roman" w:hAnsi="Calibri" w:cs="Times New Roman"/>
          <w:b/>
          <w:sz w:val="24"/>
        </w:rPr>
        <w:t>Each line of the budget form will contain two numbers; one number for “Grant Funds Requested” and one number for “Other Funding.”</w:t>
      </w:r>
    </w:p>
    <w:p w14:paraId="7BEA7EC9" w14:textId="4D0699B3" w:rsidR="00096C76" w:rsidRPr="00096C76" w:rsidRDefault="00DD15D0" w:rsidP="00096C7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sz w:val="24"/>
        </w:rPr>
      </w:pPr>
      <w:r w:rsidRPr="00096C76">
        <w:rPr>
          <w:rFonts w:ascii="Calibri" w:eastAsia="Times New Roman" w:hAnsi="Calibri" w:cs="Times New Roman"/>
          <w:b/>
          <w:sz w:val="24"/>
        </w:rPr>
        <w:t>Please include any digitization equipment provided by your library or another institution under ‘Other Funding.’</w:t>
      </w:r>
    </w:p>
    <w:p w14:paraId="4BCA5579" w14:textId="5CA46EEC" w:rsidR="00096C76" w:rsidRPr="00096C76" w:rsidRDefault="00096C76" w:rsidP="00096C7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sz w:val="24"/>
        </w:rPr>
      </w:pPr>
      <w:r w:rsidRPr="00096C76">
        <w:rPr>
          <w:rFonts w:ascii="Calibri" w:eastAsia="Times New Roman" w:hAnsi="Calibri" w:cs="Times New Roman"/>
          <w:b/>
          <w:sz w:val="24"/>
        </w:rPr>
        <w:t>Use the column labeled “Description” for very brief notes or to reference the narrative included on a separate page.</w:t>
      </w:r>
    </w:p>
    <w:p w14:paraId="1B0D2007" w14:textId="43DED312" w:rsidR="00DD15D0" w:rsidRPr="00096C76" w:rsidRDefault="00DD15D0" w:rsidP="00096C7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b/>
          <w:sz w:val="24"/>
        </w:rPr>
      </w:pPr>
      <w:r w:rsidRPr="00096C76">
        <w:rPr>
          <w:rFonts w:ascii="Calibri" w:eastAsia="Times New Roman" w:hAnsi="Calibri" w:cs="Times New Roman"/>
          <w:b/>
          <w:sz w:val="24"/>
        </w:rPr>
        <w:t xml:space="preserve">Round amounts listed to the nearest dollar. </w:t>
      </w:r>
    </w:p>
    <w:tbl>
      <w:tblPr>
        <w:tblW w:w="1089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530"/>
        <w:gridCol w:w="1440"/>
        <w:gridCol w:w="5490"/>
      </w:tblGrid>
      <w:tr w:rsidR="00DD15D0" w:rsidRPr="00DD15D0" w14:paraId="3D234F0B" w14:textId="77777777" w:rsidTr="00096C76">
        <w:trPr>
          <w:trHeight w:val="668"/>
        </w:trPr>
        <w:tc>
          <w:tcPr>
            <w:tcW w:w="2430" w:type="dxa"/>
            <w:shd w:val="pct20" w:color="auto" w:fill="FFFFFF"/>
            <w:vAlign w:val="center"/>
          </w:tcPr>
          <w:p w14:paraId="61925F58" w14:textId="77777777" w:rsidR="00DD15D0" w:rsidRPr="00DD15D0" w:rsidRDefault="00DD15D0" w:rsidP="00DD15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530" w:type="dxa"/>
            <w:shd w:val="pct20" w:color="auto" w:fill="FFFFFF"/>
            <w:vAlign w:val="center"/>
          </w:tcPr>
          <w:p w14:paraId="476092A7" w14:textId="77777777" w:rsidR="00DD15D0" w:rsidRPr="00DD15D0" w:rsidRDefault="00DD15D0" w:rsidP="00DD15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>Grant Funds</w:t>
            </w:r>
          </w:p>
          <w:p w14:paraId="5B7D31DF" w14:textId="3BEF51C0" w:rsidR="00DD15D0" w:rsidRPr="00096C76" w:rsidRDefault="00DD15D0" w:rsidP="00096C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>Requested</w:t>
            </w:r>
          </w:p>
        </w:tc>
        <w:tc>
          <w:tcPr>
            <w:tcW w:w="1440" w:type="dxa"/>
            <w:shd w:val="pct20" w:color="auto" w:fill="FFFFFF"/>
            <w:vAlign w:val="center"/>
          </w:tcPr>
          <w:p w14:paraId="6CEF2375" w14:textId="77777777" w:rsidR="00DD15D0" w:rsidRPr="00DD15D0" w:rsidRDefault="00DD15D0" w:rsidP="00DD15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>Other</w:t>
            </w:r>
          </w:p>
          <w:p w14:paraId="2C00B76C" w14:textId="259ABA71" w:rsidR="00DD15D0" w:rsidRPr="00DD15D0" w:rsidRDefault="00DD15D0" w:rsidP="00096C7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5490" w:type="dxa"/>
            <w:shd w:val="pct20" w:color="auto" w:fill="FFFFFF"/>
            <w:vAlign w:val="center"/>
          </w:tcPr>
          <w:p w14:paraId="32896461" w14:textId="77777777" w:rsidR="00DD15D0" w:rsidRPr="00DD15D0" w:rsidRDefault="00DD15D0" w:rsidP="00DD15D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>Describe Use of Funds</w:t>
            </w:r>
          </w:p>
          <w:p w14:paraId="5BDCB547" w14:textId="77777777" w:rsidR="00DD15D0" w:rsidRPr="00DD15D0" w:rsidRDefault="00DD15D0" w:rsidP="00DD15D0">
            <w:pPr>
              <w:spacing w:after="0"/>
              <w:jc w:val="center"/>
              <w:rPr>
                <w:rFonts w:ascii="Arial" w:hAnsi="Arial" w:cs="Arial"/>
              </w:rPr>
            </w:pPr>
            <w:r w:rsidRPr="00DD15D0">
              <w:rPr>
                <w:rFonts w:ascii="Arial" w:hAnsi="Arial"/>
                <w:b/>
                <w:sz w:val="20"/>
              </w:rPr>
              <w:t>(Brief note or reference)</w:t>
            </w:r>
          </w:p>
        </w:tc>
      </w:tr>
      <w:tr w:rsidR="00DD15D0" w:rsidRPr="00DD15D0" w14:paraId="7C93257D" w14:textId="77777777" w:rsidTr="00096C76">
        <w:trPr>
          <w:trHeight w:val="699"/>
        </w:trPr>
        <w:tc>
          <w:tcPr>
            <w:tcW w:w="2430" w:type="dxa"/>
            <w:vAlign w:val="center"/>
          </w:tcPr>
          <w:p w14:paraId="0E9C2234" w14:textId="77777777" w:rsidR="00DD15D0" w:rsidRPr="00DD15D0" w:rsidRDefault="00DD15D0" w:rsidP="00DD15D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D15D0">
              <w:rPr>
                <w:rFonts w:ascii="Arial" w:hAnsi="Arial"/>
                <w:sz w:val="20"/>
                <w:szCs w:val="20"/>
              </w:rPr>
              <w:t>All Staff Salary, Wages, and Benefits</w:t>
            </w:r>
            <w:r w:rsidRPr="00DD15D0">
              <w:rPr>
                <w:rFonts w:ascii="Arial" w:hAnsi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0" w:type="dxa"/>
            <w:vAlign w:val="center"/>
          </w:tcPr>
          <w:p w14:paraId="16D8EA21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1A9AA12C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vAlign w:val="center"/>
          </w:tcPr>
          <w:p w14:paraId="3925DCC4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6BA8E5A0" w14:textId="77777777" w:rsidTr="00096C76">
        <w:trPr>
          <w:trHeight w:val="699"/>
        </w:trPr>
        <w:tc>
          <w:tcPr>
            <w:tcW w:w="2430" w:type="dxa"/>
            <w:shd w:val="clear" w:color="auto" w:fill="D9D9D9"/>
            <w:vAlign w:val="center"/>
          </w:tcPr>
          <w:p w14:paraId="341227E5" w14:textId="77777777" w:rsidR="00DD15D0" w:rsidRPr="00DD15D0" w:rsidRDefault="00DD15D0" w:rsidP="00DD15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sz w:val="20"/>
                <w:szCs w:val="20"/>
              </w:rPr>
              <w:t>Contracts with others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7913CDB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9D86E08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shd w:val="clear" w:color="auto" w:fill="D9D9D9"/>
            <w:vAlign w:val="center"/>
          </w:tcPr>
          <w:p w14:paraId="5F0205E4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6B2F5396" w14:textId="77777777" w:rsidTr="00096C76">
        <w:trPr>
          <w:trHeight w:val="699"/>
        </w:trPr>
        <w:tc>
          <w:tcPr>
            <w:tcW w:w="2430" w:type="dxa"/>
            <w:vAlign w:val="center"/>
          </w:tcPr>
          <w:p w14:paraId="497E173F" w14:textId="77777777" w:rsidR="00DD15D0" w:rsidRPr="00DD15D0" w:rsidRDefault="00DD15D0" w:rsidP="00DD15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sz w:val="20"/>
                <w:szCs w:val="20"/>
              </w:rPr>
              <w:t>Travel and Training</w:t>
            </w:r>
            <w:r w:rsidRPr="00DD15D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30" w:type="dxa"/>
            <w:vAlign w:val="center"/>
          </w:tcPr>
          <w:p w14:paraId="054EA9ED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5D99B00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vAlign w:val="center"/>
          </w:tcPr>
          <w:p w14:paraId="781C27C9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2B1F427D" w14:textId="77777777" w:rsidTr="00096C76">
        <w:trPr>
          <w:trHeight w:val="699"/>
        </w:trPr>
        <w:tc>
          <w:tcPr>
            <w:tcW w:w="2430" w:type="dxa"/>
            <w:shd w:val="clear" w:color="auto" w:fill="D9D9D9"/>
            <w:vAlign w:val="center"/>
          </w:tcPr>
          <w:p w14:paraId="11A68E37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sz w:val="20"/>
                <w:szCs w:val="20"/>
              </w:rPr>
              <w:t xml:space="preserve">Equipment under $5,000 </w:t>
            </w:r>
          </w:p>
          <w:p w14:paraId="3DAA9D09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sz w:val="18"/>
                <w:szCs w:val="20"/>
              </w:rPr>
              <w:t>(including software)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5573FEE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0F3C6940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shd w:val="clear" w:color="auto" w:fill="D9D9D9"/>
            <w:vAlign w:val="center"/>
          </w:tcPr>
          <w:p w14:paraId="1B9E8349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58DCF9CC" w14:textId="77777777" w:rsidTr="00096C76">
        <w:trPr>
          <w:trHeight w:val="699"/>
        </w:trPr>
        <w:tc>
          <w:tcPr>
            <w:tcW w:w="2430" w:type="dxa"/>
            <w:vAlign w:val="center"/>
          </w:tcPr>
          <w:p w14:paraId="69468D60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sz w:val="20"/>
                <w:szCs w:val="20"/>
              </w:rPr>
              <w:t>Equipment over $5,000</w:t>
            </w:r>
            <w:r w:rsidRPr="00DD15D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30" w:type="dxa"/>
            <w:vAlign w:val="center"/>
          </w:tcPr>
          <w:p w14:paraId="52AA7F27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1DCEEDB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vAlign w:val="center"/>
          </w:tcPr>
          <w:p w14:paraId="43C432C8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1A4F91F3" w14:textId="77777777" w:rsidTr="00096C76">
        <w:trPr>
          <w:trHeight w:val="699"/>
        </w:trPr>
        <w:tc>
          <w:tcPr>
            <w:tcW w:w="2430" w:type="dxa"/>
            <w:shd w:val="clear" w:color="auto" w:fill="D9D9D9"/>
            <w:vAlign w:val="center"/>
          </w:tcPr>
          <w:p w14:paraId="3067EA77" w14:textId="77777777" w:rsidR="00DD15D0" w:rsidRPr="00DD15D0" w:rsidRDefault="00DD15D0" w:rsidP="00DD15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sz w:val="20"/>
                <w:szCs w:val="20"/>
              </w:rPr>
              <w:t>Expendable Supplies or Materials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D9AAB87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1B31AC8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shd w:val="clear" w:color="auto" w:fill="D9D9D9"/>
            <w:vAlign w:val="center"/>
          </w:tcPr>
          <w:p w14:paraId="5F174219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4422E3B5" w14:textId="77777777" w:rsidTr="00096C76">
        <w:trPr>
          <w:trHeight w:val="699"/>
        </w:trPr>
        <w:tc>
          <w:tcPr>
            <w:tcW w:w="2430" w:type="dxa"/>
            <w:shd w:val="clear" w:color="auto" w:fill="auto"/>
            <w:vAlign w:val="center"/>
          </w:tcPr>
          <w:p w14:paraId="799EDB16" w14:textId="77777777" w:rsidR="00DD15D0" w:rsidRPr="00DD15D0" w:rsidRDefault="00DD15D0" w:rsidP="00DD15D0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b/>
                <w:sz w:val="20"/>
                <w:szCs w:val="20"/>
              </w:rPr>
              <w:t>Indirect costs</w:t>
            </w:r>
            <w:r w:rsidRPr="00DD1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5D0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47C397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276794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CBD4593" w14:textId="77777777" w:rsidR="00DD15D0" w:rsidRPr="00DD15D0" w:rsidRDefault="00DD15D0" w:rsidP="00DD15D0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  <w:b/>
              </w:rPr>
            </w:pPr>
            <w:r w:rsidRPr="00DD15D0">
              <w:rPr>
                <w:rFonts w:ascii="Arial" w:hAnsi="Arial" w:cs="Arial"/>
                <w:b/>
              </w:rPr>
              <w:t xml:space="preserve">% rate: </w:t>
            </w:r>
          </w:p>
        </w:tc>
      </w:tr>
      <w:tr w:rsidR="00DD15D0" w:rsidRPr="00DD15D0" w14:paraId="152352D7" w14:textId="77777777" w:rsidTr="00096C76">
        <w:trPr>
          <w:trHeight w:val="699"/>
        </w:trPr>
        <w:tc>
          <w:tcPr>
            <w:tcW w:w="243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86764B" w14:textId="77777777" w:rsidR="00DD15D0" w:rsidRPr="00DD15D0" w:rsidRDefault="00DD15D0" w:rsidP="00DD15D0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15D0">
              <w:rPr>
                <w:rFonts w:ascii="Arial" w:hAnsi="Arial" w:cs="Arial"/>
                <w:b/>
                <w:sz w:val="20"/>
                <w:szCs w:val="20"/>
              </w:rPr>
              <w:t xml:space="preserve">Other-Itemized 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674BF11" w14:textId="77777777" w:rsidR="00DD15D0" w:rsidRPr="00DD15D0" w:rsidRDefault="00DD15D0" w:rsidP="00DD15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7D29BE8" w14:textId="77777777" w:rsidR="00DD15D0" w:rsidRPr="00DD15D0" w:rsidRDefault="00DD15D0" w:rsidP="00DD15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B3FDFA" w14:textId="77777777" w:rsidR="00DD15D0" w:rsidRPr="00DD15D0" w:rsidRDefault="00DD15D0" w:rsidP="00DD15D0">
            <w:pPr>
              <w:spacing w:after="0"/>
              <w:rPr>
                <w:rFonts w:ascii="Arial" w:hAnsi="Arial" w:cs="Arial"/>
              </w:rPr>
            </w:pPr>
          </w:p>
        </w:tc>
      </w:tr>
      <w:tr w:rsidR="00DD15D0" w:rsidRPr="00DD15D0" w14:paraId="7409FA56" w14:textId="77777777" w:rsidTr="00096C76">
        <w:trPr>
          <w:trHeight w:val="723"/>
        </w:trPr>
        <w:tc>
          <w:tcPr>
            <w:tcW w:w="2430" w:type="dxa"/>
            <w:tcBorders>
              <w:top w:val="nil"/>
            </w:tcBorders>
            <w:shd w:val="clear" w:color="auto" w:fill="auto"/>
            <w:vAlign w:val="center"/>
          </w:tcPr>
          <w:p w14:paraId="072DAEB1" w14:textId="77777777" w:rsidR="00DD15D0" w:rsidRPr="00DD15D0" w:rsidRDefault="00DD15D0" w:rsidP="00DD15D0">
            <w:pPr>
              <w:keepNext/>
              <w:spacing w:after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D15D0">
              <w:rPr>
                <w:rFonts w:ascii="Arial" w:hAnsi="Arial" w:cs="Arial"/>
                <w:b/>
                <w:sz w:val="20"/>
                <w:szCs w:val="20"/>
              </w:rPr>
              <w:t>TOTAL REQUEST</w:t>
            </w:r>
            <w:r w:rsidRPr="00DD15D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15D0">
              <w:rPr>
                <w:rFonts w:ascii="Arial" w:hAnsi="Arial" w:cs="Arial"/>
                <w:sz w:val="18"/>
                <w:szCs w:val="20"/>
              </w:rPr>
              <w:t>(Total not to exceed $8,000.)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14:paraId="7E9372B2" w14:textId="77777777" w:rsidR="00DD15D0" w:rsidRPr="00DD15D0" w:rsidRDefault="00DD15D0" w:rsidP="00DD15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14:paraId="79A411EB" w14:textId="77777777" w:rsidR="00DD15D0" w:rsidRPr="00DD15D0" w:rsidRDefault="00DD15D0" w:rsidP="00DD15D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490" w:type="dxa"/>
            <w:tcBorders>
              <w:top w:val="nil"/>
            </w:tcBorders>
            <w:shd w:val="clear" w:color="auto" w:fill="auto"/>
            <w:vAlign w:val="center"/>
          </w:tcPr>
          <w:p w14:paraId="26505CEF" w14:textId="77777777" w:rsidR="00DD15D0" w:rsidRPr="00DD15D0" w:rsidRDefault="00DD15D0" w:rsidP="00DD15D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DD5BA51" w14:textId="72885531" w:rsidR="00DD15D0" w:rsidRDefault="00DD15D0">
      <w:pPr>
        <w:rPr>
          <w:rFonts w:ascii="Calibri" w:eastAsia="Times New Roman" w:hAnsi="Calibri" w:cs="Times New Roman"/>
          <w:b/>
          <w:sz w:val="24"/>
        </w:rPr>
      </w:pPr>
    </w:p>
    <w:p w14:paraId="73392EF6" w14:textId="651DB73D" w:rsidR="00096C76" w:rsidRPr="00096C76" w:rsidRDefault="00096C76" w:rsidP="00096C7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Cs/>
          <w:sz w:val="24"/>
        </w:rPr>
      </w:pPr>
      <w:r w:rsidRPr="00096C76">
        <w:rPr>
          <w:rFonts w:ascii="Calibri" w:eastAsia="Times New Roman" w:hAnsi="Calibri" w:cs="Times New Roman"/>
          <w:bCs/>
          <w:sz w:val="24"/>
        </w:rPr>
        <w:t>This category is for library staff working hours in excess of their normally scheduled hours.</w:t>
      </w:r>
    </w:p>
    <w:p w14:paraId="1618D843" w14:textId="400B861D" w:rsidR="00096C76" w:rsidRPr="00096C76" w:rsidRDefault="00096C76" w:rsidP="00096C7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Cs/>
          <w:sz w:val="24"/>
        </w:rPr>
      </w:pPr>
      <w:r w:rsidRPr="00096C76">
        <w:rPr>
          <w:rFonts w:ascii="Calibri" w:eastAsia="Times New Roman" w:hAnsi="Calibri" w:cs="Times New Roman"/>
          <w:bCs/>
          <w:sz w:val="24"/>
        </w:rPr>
        <w:t>This is only for costs related to the digitization project and cannot include any costs for food.</w:t>
      </w:r>
    </w:p>
    <w:p w14:paraId="1524D00B" w14:textId="00D4CBD3" w:rsidR="00096C76" w:rsidRPr="00096C76" w:rsidRDefault="00096C76" w:rsidP="00096C7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bCs/>
          <w:sz w:val="24"/>
        </w:rPr>
      </w:pPr>
      <w:r w:rsidRPr="00096C76">
        <w:rPr>
          <w:rFonts w:ascii="Calibri" w:eastAsia="Times New Roman" w:hAnsi="Calibri" w:cs="Times New Roman"/>
          <w:bCs/>
          <w:sz w:val="24"/>
        </w:rPr>
        <w:t>Prior approval from WSL and our LSTA federal officer is always required.</w:t>
      </w:r>
    </w:p>
    <w:p w14:paraId="4B597FAE" w14:textId="07F53436" w:rsidR="00DD15D0" w:rsidRDefault="00096C76" w:rsidP="00AE6F92">
      <w:pPr>
        <w:pStyle w:val="ListParagraph"/>
        <w:numPr>
          <w:ilvl w:val="0"/>
          <w:numId w:val="4"/>
        </w:numPr>
      </w:pPr>
      <w:r w:rsidRPr="00AE6F92">
        <w:rPr>
          <w:rFonts w:ascii="Calibri" w:eastAsia="Times New Roman" w:hAnsi="Calibri" w:cs="Times New Roman"/>
          <w:bCs/>
          <w:sz w:val="24"/>
        </w:rPr>
        <w:t>Include a copy of your negotiated federal rate, if appropriate.</w:t>
      </w:r>
    </w:p>
    <w:sectPr w:rsidR="00DD15D0" w:rsidSect="00096C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5CF7" w14:textId="77777777" w:rsidR="00AA75BB" w:rsidRDefault="00AA75BB" w:rsidP="00DD15D0">
      <w:pPr>
        <w:spacing w:after="0" w:line="240" w:lineRule="auto"/>
      </w:pPr>
      <w:r>
        <w:separator/>
      </w:r>
    </w:p>
  </w:endnote>
  <w:endnote w:type="continuationSeparator" w:id="0">
    <w:p w14:paraId="523B8234" w14:textId="77777777" w:rsidR="00AA75BB" w:rsidRDefault="00AA75BB" w:rsidP="00DD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3682" w14:textId="77777777" w:rsidR="00AA75BB" w:rsidRDefault="00AA75BB" w:rsidP="00DD15D0">
      <w:pPr>
        <w:spacing w:after="0" w:line="240" w:lineRule="auto"/>
      </w:pPr>
      <w:r>
        <w:separator/>
      </w:r>
    </w:p>
  </w:footnote>
  <w:footnote w:type="continuationSeparator" w:id="0">
    <w:p w14:paraId="0DC9EB6E" w14:textId="77777777" w:rsidR="00AA75BB" w:rsidRDefault="00AA75BB" w:rsidP="00DD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85FE" w14:textId="77777777" w:rsidR="00DD15D0" w:rsidRDefault="00DD15D0">
    <w:pPr>
      <w:pStyle w:val="Header"/>
    </w:pP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5040"/>
      <w:gridCol w:w="3130"/>
    </w:tblGrid>
    <w:tr w:rsidR="00DD15D0" w:rsidRPr="008E4DF1" w14:paraId="0667CF43" w14:textId="77777777" w:rsidTr="00585464">
      <w:trPr>
        <w:jc w:val="center"/>
      </w:trPr>
      <w:tc>
        <w:tcPr>
          <w:tcW w:w="2630" w:type="dxa"/>
          <w:vAlign w:val="center"/>
        </w:tcPr>
        <w:p w14:paraId="1A044874" w14:textId="77777777" w:rsidR="00DD15D0" w:rsidRPr="008E4DF1" w:rsidRDefault="00DD15D0" w:rsidP="00DD15D0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8E4DF1">
            <w:rPr>
              <w:rFonts w:ascii="Calibri" w:hAnsi="Calibri"/>
              <w:noProof/>
            </w:rPr>
            <w:drawing>
              <wp:inline distT="0" distB="0" distL="0" distR="0" wp14:anchorId="5D44118C" wp14:editId="1762005A">
                <wp:extent cx="1371600" cy="61379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SL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3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315C4230" w14:textId="77777777" w:rsidR="00DD15D0" w:rsidRPr="008E4DF1" w:rsidRDefault="00DD15D0" w:rsidP="00DD15D0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Leelawadee" w:hAnsi="Leelawadee" w:cs="Leelawadee"/>
              <w:b/>
              <w:sz w:val="32"/>
              <w:szCs w:val="32"/>
            </w:rPr>
            <w:t>Washington Digital Heritage</w:t>
          </w:r>
          <w:r w:rsidRPr="008E4DF1">
            <w:rPr>
              <w:rFonts w:ascii="Leelawadee" w:hAnsi="Leelawadee" w:cs="Leelawadee"/>
              <w:b/>
              <w:sz w:val="48"/>
              <w:szCs w:val="22"/>
            </w:rPr>
            <w:br/>
          </w:r>
          <w:r w:rsidRPr="008E4DF1">
            <w:rPr>
              <w:rFonts w:ascii="Calibri" w:hAnsi="Calibri"/>
              <w:b/>
              <w:caps/>
              <w:sz w:val="28"/>
              <w:szCs w:val="22"/>
            </w:rPr>
            <w:t>Grant</w:t>
          </w:r>
          <w:r w:rsidRPr="008E4DF1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Pr="008E4DF1">
            <w:rPr>
              <w:rFonts w:ascii="Calibri" w:hAnsi="Calibri"/>
              <w:b/>
              <w:caps/>
              <w:sz w:val="28"/>
              <w:szCs w:val="22"/>
            </w:rPr>
            <w:t>Application</w:t>
          </w:r>
        </w:p>
      </w:tc>
      <w:tc>
        <w:tcPr>
          <w:tcW w:w="3130" w:type="dxa"/>
          <w:vAlign w:val="center"/>
        </w:tcPr>
        <w:p w14:paraId="3B64002F" w14:textId="77777777" w:rsidR="00DD15D0" w:rsidRPr="008E4DF1" w:rsidRDefault="00DD15D0" w:rsidP="00DD15D0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8E4DF1">
            <w:rPr>
              <w:rFonts w:ascii="Calibri" w:hAnsi="Calibri"/>
              <w:noProof/>
            </w:rPr>
            <w:drawing>
              <wp:inline distT="0" distB="0" distL="0" distR="0" wp14:anchorId="25B44407" wp14:editId="0FA29763">
                <wp:extent cx="1678215" cy="621792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LS_Logo_2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215" cy="621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86FC0E" w14:textId="77777777" w:rsidR="00DD15D0" w:rsidRDefault="00DD15D0">
    <w:pPr>
      <w:pStyle w:val="Header"/>
    </w:pPr>
  </w:p>
  <w:p w14:paraId="70808032" w14:textId="77777777" w:rsidR="00DD15D0" w:rsidRDefault="00DD1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815"/>
    <w:multiLevelType w:val="hybridMultilevel"/>
    <w:tmpl w:val="903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C39B5"/>
    <w:multiLevelType w:val="hybridMultilevel"/>
    <w:tmpl w:val="E24C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B54"/>
    <w:multiLevelType w:val="hybridMultilevel"/>
    <w:tmpl w:val="D5E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4362FB"/>
    <w:multiLevelType w:val="hybridMultilevel"/>
    <w:tmpl w:val="1B0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D0"/>
    <w:rsid w:val="00096C76"/>
    <w:rsid w:val="00300877"/>
    <w:rsid w:val="00AA75BB"/>
    <w:rsid w:val="00AE6F92"/>
    <w:rsid w:val="00D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9232"/>
  <w15:chartTrackingRefBased/>
  <w15:docId w15:val="{BE75E2BD-6419-4E96-A7D6-E3BCF7F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D0"/>
  </w:style>
  <w:style w:type="paragraph" w:styleId="Footer">
    <w:name w:val="footer"/>
    <w:basedOn w:val="Normal"/>
    <w:link w:val="FooterChar"/>
    <w:uiPriority w:val="99"/>
    <w:unhideWhenUsed/>
    <w:rsid w:val="00DD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D0"/>
  </w:style>
  <w:style w:type="table" w:styleId="TableGrid">
    <w:name w:val="Table Grid"/>
    <w:basedOn w:val="TableNormal"/>
    <w:rsid w:val="00DD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Rita</dc:creator>
  <cp:keywords/>
  <dc:description/>
  <cp:lastModifiedBy>Walsh, Maura</cp:lastModifiedBy>
  <cp:revision>2</cp:revision>
  <dcterms:created xsi:type="dcterms:W3CDTF">2020-04-20T01:48:00Z</dcterms:created>
  <dcterms:modified xsi:type="dcterms:W3CDTF">2020-04-20T01:48:00Z</dcterms:modified>
</cp:coreProperties>
</file>