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D8" w:rsidRDefault="00593BD8">
      <w:r w:rsidRPr="00545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7A7C" wp14:editId="6C38914E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6856730" cy="7943850"/>
                <wp:effectExtent l="0" t="0" r="2032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79438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D8" w:rsidRPr="00F13C7A" w:rsidRDefault="00F6794D" w:rsidP="00593B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A</w:t>
                            </w:r>
                            <w:r w:rsidR="00593BD8" w:rsidRPr="00F13C7A">
                              <w:rPr>
                                <w:b/>
                                <w:sz w:val="24"/>
                                <w:szCs w:val="24"/>
                              </w:rPr>
                              <w:t>:  Organization information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District/System 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70829011"/>
                                <w:placeholder>
                                  <w:docPart w:val="E20B0C62458C4013974AC6F128EEB759"/>
                                </w:placeholder>
                                <w15:color w:val="CCFFFF"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F102E">
                              <w:rPr>
                                <w:sz w:val="24"/>
                                <w:szCs w:val="24"/>
                              </w:rPr>
                              <w:t xml:space="preserve">Branch, if </w:t>
                            </w:r>
                            <w:r w:rsidR="00312CF0">
                              <w:rPr>
                                <w:sz w:val="24"/>
                                <w:szCs w:val="24"/>
                              </w:rPr>
                              <w:t xml:space="preserve">applicable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4140292"/>
                                <w:placeholder>
                                  <w:docPart w:val="4B6DEFAD5F7B47AEA14D1CDD1DA8A950"/>
                                </w:placeholder>
                                <w15:color w:val="CCFFFF"/>
                              </w:sdtPr>
                              <w:sdtEndPr/>
                              <w:sdtContent>
                                <w:r w:rsidR="000F102E"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Mailing address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8990510"/>
                                <w:placeholder>
                                  <w:docPart w:val="6B3A38C28DD749D4A3E045688170BE1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Statewide Vendor number*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6905095"/>
                                <w:placeholder>
                                  <w:docPart w:val="2553A6A9EDB2467EB223B4B2538E47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0F102E" w:rsidRDefault="00593BD8" w:rsidP="00593BD8">
                            <w:pPr>
                              <w:rPr>
                                <w:color w:val="00B0F0"/>
                                <w:sz w:val="24"/>
                                <w:szCs w:val="24"/>
                                <w:shd w:val="clear" w:color="auto" w:fill="F2F2F2" w:themeFill="background1" w:themeFillShade="F2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DUNS number* </w:t>
                            </w:r>
                            <w:sdt>
                              <w:sdtPr>
                                <w:rPr>
                                  <w:color w:val="00B0F0"/>
                                  <w:sz w:val="24"/>
                                  <w:szCs w:val="24"/>
                                  <w:shd w:val="clear" w:color="auto" w:fill="F2F2F2" w:themeFill="background1" w:themeFillShade="F2"/>
                                </w:rPr>
                                <w:id w:val="-2038418242"/>
                                <w:placeholder>
                                  <w:docPart w:val="3B60BCE6ECBC4B24A6C92E271CEFF65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F13C7A" w:rsidRDefault="00593BD8" w:rsidP="00593BD8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Tax ID number </w:t>
                            </w:r>
                            <w:sdt>
                              <w:sdtPr>
                                <w:rPr>
                                  <w:color w:val="00B0F0"/>
                                  <w:sz w:val="24"/>
                                  <w:szCs w:val="24"/>
                                </w:rPr>
                                <w:id w:val="-1459329205"/>
                                <w:placeholder>
                                  <w:docPart w:val="DAE94F7778D34A8EAD24B326E62D28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F13C7A" w:rsidRDefault="00593BD8" w:rsidP="00593B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b/>
                                <w:sz w:val="24"/>
                                <w:szCs w:val="24"/>
                              </w:rPr>
                              <w:t>Contracting authority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4351641"/>
                                <w:placeholder>
                                  <w:docPart w:val="4E1496BCF9F641768F3C590316285E1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Title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99844325"/>
                                <w:placeholder>
                                  <w:docPart w:val="90EF6EEB26A94768BAB32D258FD00B02"/>
                                </w:placeholder>
                                <w:showingPlcHdr/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80276840"/>
                                <w:placeholder>
                                  <w:docPart w:val="E6061506C1E04962B26E02F7FDA4FDD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Telephone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63141404"/>
                                <w:placeholder>
                                  <w:docPart w:val="52A29EE0DC7E4E189907E91B965C3C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BD8" w:rsidRPr="00F13C7A" w:rsidRDefault="00593BD8" w:rsidP="00593BD8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affirm that the information included in this application is true. If this application is funded, we will sign a funding agreement and complete the activities in this application by </w:t>
                            </w:r>
                            <w:r w:rsidR="006F419B">
                              <w:rPr>
                                <w:rFonts w:cs="Arial"/>
                                <w:sz w:val="24"/>
                                <w:szCs w:val="24"/>
                              </w:rPr>
                              <w:t>Friday, April 6</w:t>
                            </w:r>
                            <w:r w:rsidRPr="00412C68">
                              <w:rPr>
                                <w:rFonts w:cs="Arial"/>
                                <w:sz w:val="24"/>
                                <w:szCs w:val="24"/>
                              </w:rPr>
                              <w:t>, 2017</w:t>
                            </w: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am authorized by the applicant organization’s governing body to obligate it to financial liabilities.</w:t>
                            </w: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agree to participate in information gathering as a part of a state-administered evaluation of the project</w:t>
                            </w:r>
                            <w:r w:rsidR="00DA0A9E">
                              <w:rPr>
                                <w:rFonts w:cs="Arial"/>
                                <w:sz w:val="24"/>
                                <w:szCs w:val="24"/>
                              </w:rPr>
                              <w:t>, using a template provided by the Washington State Library.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_____________________________ 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Signature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b/>
                                <w:sz w:val="24"/>
                                <w:szCs w:val="24"/>
                              </w:rPr>
                              <w:t>Fiscal Agent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97131222"/>
                                <w:placeholder>
                                  <w:docPart w:val="0C6270E28EB64459988FBAD95A03EE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Title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6282452"/>
                                <w:placeholder>
                                  <w:docPart w:val="50C0F9ADDA574FFAA4FB427C6B24B76B"/>
                                </w:placeholder>
                                <w:showingPlcHdr/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61641997"/>
                                <w:placeholder>
                                  <w:docPart w:val="C23494DFE385448881F7E58A47CA4DE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Telephone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88660188"/>
                                <w:placeholder>
                                  <w:docPart w:val="A121460AC02C4CE7BDCC6C4C34B9C4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BD8" w:rsidRPr="00F13C7A" w:rsidRDefault="00593BD8" w:rsidP="00593BD8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As the Fiscal Agent,</w:t>
                            </w: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am accountable for the integrity of the official accounting system and the financial statements that system provides. I declare that the necessary fiscal policies and procedures exist to assure compliance with </w:t>
                            </w:r>
                            <w:r w:rsidR="000F102E">
                              <w:rPr>
                                <w:rFonts w:cs="Arial"/>
                                <w:sz w:val="24"/>
                                <w:szCs w:val="24"/>
                              </w:rPr>
                              <w:t>state and local laws, rules and regulations,</w:t>
                            </w: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conformance with generally accepted audit standards.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_____________________________ 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Signature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593BD8" w:rsidRPr="00F13C7A" w:rsidRDefault="00593BD8" w:rsidP="00593BD8">
                            <w:pPr>
                              <w:pStyle w:val="Heading2"/>
                              <w:ind w:left="270" w:hanging="270"/>
                              <w:jc w:val="left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F13C7A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 xml:space="preserve">*   Office of Financial Management </w:t>
                            </w:r>
                            <w:r w:rsidRPr="00F13C7A">
                              <w:rPr>
                                <w:rFonts w:asciiTheme="minorHAnsi" w:hAnsiTheme="minorHAnsi" w:cs="Arial"/>
                                <w:szCs w:val="24"/>
                              </w:rPr>
                              <w:t>(OFM) requirement ― Grantees must now register with the State of Washington as a “statewide vendor</w:t>
                            </w:r>
                            <w:r w:rsidRPr="00F13C7A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 xml:space="preserve">” </w:t>
                            </w:r>
                            <w:r w:rsidRPr="00F13C7A">
                              <w:rPr>
                                <w:rFonts w:asciiTheme="minorHAnsi" w:hAnsiTheme="minorHAnsi" w:cs="Arial"/>
                                <w:szCs w:val="24"/>
                              </w:rPr>
                              <w:t>and provide a DUNS Number.</w:t>
                            </w:r>
                            <w:r w:rsidRPr="00F13C7A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rFonts w:asciiTheme="minorHAnsi" w:hAnsiTheme="minorHAnsi" w:cs="Arial"/>
                                <w:szCs w:val="24"/>
                              </w:rPr>
                              <w:t>If you do not have these numbers, you will be provided with the necessary information and forms to obtain them if awarded a grant.</w:t>
                            </w: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3BD8" w:rsidRPr="00F13C7A" w:rsidRDefault="00593BD8" w:rsidP="00593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57A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1pt;margin-top:0;width:539.9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" filled="f" strokecolor="black [3200]" strokeweight="1.5pt">
                <v:textbox>
                  <w:txbxContent>
                    <w:p w:rsidR="00593BD8" w:rsidRPr="00F13C7A" w:rsidRDefault="00F6794D" w:rsidP="00593B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A</w:t>
                      </w:r>
                      <w:r w:rsidR="00593BD8" w:rsidRPr="00F13C7A">
                        <w:rPr>
                          <w:b/>
                          <w:sz w:val="24"/>
                          <w:szCs w:val="24"/>
                        </w:rPr>
                        <w:t>:  Organization information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District/System name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70829011"/>
                          <w:placeholder>
                            <w:docPart w:val="E20B0C62458C4013974AC6F128EEB759"/>
                          </w:placeholder>
                          <w15:color w:val="CCFFFF"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="000F102E">
                        <w:rPr>
                          <w:sz w:val="24"/>
                          <w:szCs w:val="24"/>
                        </w:rPr>
                        <w:t xml:space="preserve">Branch, if </w:t>
                      </w:r>
                      <w:r w:rsidR="00312CF0">
                        <w:rPr>
                          <w:sz w:val="24"/>
                          <w:szCs w:val="24"/>
                        </w:rPr>
                        <w:t xml:space="preserve">applicable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4140292"/>
                          <w:placeholder>
                            <w:docPart w:val="4B6DEFAD5F7B47AEA14D1CDD1DA8A950"/>
                          </w:placeholder>
                          <w15:color w:val="CCFFFF"/>
                        </w:sdtPr>
                        <w:sdtEndPr/>
                        <w:sdtContent>
                          <w:r w:rsidR="000F102E"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Mailing address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8990510"/>
                          <w:placeholder>
                            <w:docPart w:val="6B3A38C28DD749D4A3E045688170BE1C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Statewide Vendor number*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6905095"/>
                          <w:placeholder>
                            <w:docPart w:val="2553A6A9EDB2467EB223B4B2538E4774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0F102E" w:rsidRDefault="00593BD8" w:rsidP="00593BD8">
                      <w:pPr>
                        <w:rPr>
                          <w:color w:val="00B0F0"/>
                          <w:sz w:val="24"/>
                          <w:szCs w:val="24"/>
                          <w:shd w:val="clear" w:color="auto" w:fill="F2F2F2" w:themeFill="background1" w:themeFillShade="F2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DUNS number* </w:t>
                      </w:r>
                      <w:sdt>
                        <w:sdtPr>
                          <w:rPr>
                            <w:color w:val="00B0F0"/>
                            <w:sz w:val="24"/>
                            <w:szCs w:val="24"/>
                            <w:shd w:val="clear" w:color="auto" w:fill="F2F2F2" w:themeFill="background1" w:themeFillShade="F2"/>
                          </w:rPr>
                          <w:id w:val="-2038418242"/>
                          <w:placeholder>
                            <w:docPart w:val="3B60BCE6ECBC4B24A6C92E271CEFF65C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F13C7A" w:rsidRDefault="00593BD8" w:rsidP="00593BD8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Tax ID number </w:t>
                      </w:r>
                      <w:sdt>
                        <w:sdtPr>
                          <w:rPr>
                            <w:color w:val="00B0F0"/>
                            <w:sz w:val="24"/>
                            <w:szCs w:val="24"/>
                          </w:rPr>
                          <w:id w:val="-1459329205"/>
                          <w:placeholder>
                            <w:docPart w:val="DAE94F7778D34A8EAD24B326E62D289E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F13C7A" w:rsidRDefault="00593BD8" w:rsidP="00593B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3C7A">
                        <w:rPr>
                          <w:b/>
                          <w:sz w:val="24"/>
                          <w:szCs w:val="24"/>
                        </w:rPr>
                        <w:t>Contracting authority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Name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4351641"/>
                          <w:placeholder>
                            <w:docPart w:val="4E1496BCF9F641768F3C590316285E13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Title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99844325"/>
                          <w:placeholder>
                            <w:docPart w:val="90EF6EEB26A94768BAB32D258FD00B02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Email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80276840"/>
                          <w:placeholder>
                            <w:docPart w:val="E6061506C1E04962B26E02F7FDA4FDDC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Telephone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763141404"/>
                          <w:placeholder>
                            <w:docPart w:val="52A29EE0DC7E4E189907E91B965C3CCB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BD8" w:rsidRPr="00F13C7A" w:rsidRDefault="00593BD8" w:rsidP="00593BD8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 xml:space="preserve">I affirm that the information included in this application is true. If this application is funded, we will sign a funding agreement and complete the activities in this application by </w:t>
                      </w:r>
                      <w:r w:rsidR="006F419B">
                        <w:rPr>
                          <w:rFonts w:cs="Arial"/>
                          <w:sz w:val="24"/>
                          <w:szCs w:val="24"/>
                        </w:rPr>
                        <w:t>Friday, April 6</w:t>
                      </w:r>
                      <w:r w:rsidRPr="00412C68">
                        <w:rPr>
                          <w:rFonts w:cs="Arial"/>
                          <w:sz w:val="24"/>
                          <w:szCs w:val="24"/>
                        </w:rPr>
                        <w:t>, 2017</w:t>
                      </w: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I am authorized by the applicant organization’s governing body to obligate it to financial liabilities.</w:t>
                      </w: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 xml:space="preserve"> We agree to participate in information gathering as a part of a state-administered evaluation of the project</w:t>
                      </w:r>
                      <w:r w:rsidR="00DA0A9E">
                        <w:rPr>
                          <w:rFonts w:cs="Arial"/>
                          <w:sz w:val="24"/>
                          <w:szCs w:val="24"/>
                        </w:rPr>
                        <w:t>, using a template provided by the Washington State Library.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_____________________________ 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  <w:t>_____________________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Signature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593BD8" w:rsidRPr="00F13C7A" w:rsidRDefault="00593BD8" w:rsidP="00593B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3C7A">
                        <w:rPr>
                          <w:b/>
                          <w:sz w:val="24"/>
                          <w:szCs w:val="24"/>
                        </w:rPr>
                        <w:t>Fiscal Agent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Name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97131222"/>
                          <w:placeholder>
                            <w:docPart w:val="0C6270E28EB64459988FBAD95A03EEF7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Title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6282452"/>
                          <w:placeholder>
                            <w:docPart w:val="50C0F9ADDA574FFAA4FB427C6B24B76B"/>
                          </w:placeholder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Email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61641997"/>
                          <w:placeholder>
                            <w:docPart w:val="C23494DFE385448881F7E58A47CA4DEC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Telephone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88660188"/>
                          <w:placeholder>
                            <w:docPart w:val="A121460AC02C4CE7BDCC6C4C34B9C4E9"/>
                          </w:placeholder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BD8" w:rsidRPr="00F13C7A" w:rsidRDefault="00593BD8" w:rsidP="00593BD8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3C7A">
                        <w:rPr>
                          <w:rFonts w:cs="Arial"/>
                          <w:b/>
                          <w:sz w:val="24"/>
                          <w:szCs w:val="24"/>
                        </w:rPr>
                        <w:t>As the Fiscal Agent,</w:t>
                      </w: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 xml:space="preserve"> I am accountable for the integrity of the official accounting system and the financial statements that system provides. I declare that the necessary fiscal policies and procedures exist to assure compliance with </w:t>
                      </w:r>
                      <w:r w:rsidR="000F102E">
                        <w:rPr>
                          <w:rFonts w:cs="Arial"/>
                          <w:sz w:val="24"/>
                          <w:szCs w:val="24"/>
                        </w:rPr>
                        <w:t>state and local laws, rules and regulations,</w:t>
                      </w: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 xml:space="preserve"> and conformance with generally accepted audit standards.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_____________________________ 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  <w:t>_____________________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Signature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593BD8" w:rsidRPr="00F13C7A" w:rsidRDefault="00593BD8" w:rsidP="00593BD8">
                      <w:pPr>
                        <w:pStyle w:val="Heading2"/>
                        <w:ind w:left="270" w:hanging="270"/>
                        <w:jc w:val="left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F13C7A">
                        <w:rPr>
                          <w:rFonts w:asciiTheme="minorHAnsi" w:hAnsiTheme="minorHAnsi" w:cs="Arial"/>
                          <w:b/>
                          <w:szCs w:val="24"/>
                        </w:rPr>
                        <w:t xml:space="preserve">*   Office of Financial Management </w:t>
                      </w:r>
                      <w:r w:rsidRPr="00F13C7A">
                        <w:rPr>
                          <w:rFonts w:asciiTheme="minorHAnsi" w:hAnsiTheme="minorHAnsi" w:cs="Arial"/>
                          <w:szCs w:val="24"/>
                        </w:rPr>
                        <w:t>(OFM) requirement ― Grantees must now register with the State of Washington as a “statewide vendor</w:t>
                      </w:r>
                      <w:r w:rsidRPr="00F13C7A">
                        <w:rPr>
                          <w:rFonts w:asciiTheme="minorHAnsi" w:hAnsiTheme="minorHAnsi" w:cs="Arial"/>
                          <w:b/>
                          <w:szCs w:val="24"/>
                        </w:rPr>
                        <w:t xml:space="preserve">” </w:t>
                      </w:r>
                      <w:r w:rsidRPr="00F13C7A">
                        <w:rPr>
                          <w:rFonts w:asciiTheme="minorHAnsi" w:hAnsiTheme="minorHAnsi" w:cs="Arial"/>
                          <w:szCs w:val="24"/>
                        </w:rPr>
                        <w:t>and provide a DUNS Number.</w:t>
                      </w:r>
                      <w:r w:rsidRPr="00F13C7A">
                        <w:rPr>
                          <w:rFonts w:asciiTheme="minorHAnsi" w:hAnsiTheme="minorHAnsi" w:cs="Arial"/>
                          <w:b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rFonts w:asciiTheme="minorHAnsi" w:hAnsiTheme="minorHAnsi" w:cs="Arial"/>
                          <w:szCs w:val="24"/>
                        </w:rPr>
                        <w:t>If you do not have these numbers, you will be provided with the necessary information and forms to obtain them if awarded a grant.</w:t>
                      </w: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93BD8" w:rsidRPr="00F13C7A" w:rsidRDefault="00593BD8" w:rsidP="00593B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B7A" w:rsidRPr="006B3B7A" w:rsidRDefault="00F6794D" w:rsidP="006B3B7A">
      <w:pPr>
        <w:ind w:left="-720"/>
        <w:rPr>
          <w:sz w:val="24"/>
        </w:rPr>
      </w:pPr>
      <w:r w:rsidRPr="006B3B7A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2B4842" wp14:editId="047FED9D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</wp:posOffset>
                </wp:positionV>
                <wp:extent cx="6858000" cy="4486275"/>
                <wp:effectExtent l="0" t="0" r="19050" b="2857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8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3B7A" w:rsidRPr="00F13C7A" w:rsidRDefault="000F102E" w:rsidP="006B3B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F67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B3B7A" w:rsidRPr="00F13C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Organization information (cont’d) </w:t>
                            </w:r>
                          </w:p>
                          <w:p w:rsidR="006B3B7A" w:rsidRPr="00F13C7A" w:rsidRDefault="006B3B7A" w:rsidP="006B3B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b/>
                                <w:sz w:val="24"/>
                                <w:szCs w:val="24"/>
                              </w:rPr>
                              <w:t>Library Director (if not same as Contracting Authority above)</w:t>
                            </w: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26073035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Title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13876943"/>
                                <w:showingPlcHdr/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73924092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Telephone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72759366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6B3B7A" w:rsidRPr="00F13C7A" w:rsidRDefault="006B3B7A" w:rsidP="006B3B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Project Manager</w:t>
                            </w: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6567262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Title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1708566"/>
                                <w:showingPlcHdr/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05701421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Telephone </w:t>
                            </w:r>
                            <w:sdt>
                              <w:sdtPr>
                                <w:rPr>
                                  <w:color w:val="00B0F0"/>
                                  <w:sz w:val="24"/>
                                  <w:szCs w:val="24"/>
                                </w:rPr>
                                <w:id w:val="-899678795"/>
                                <w:showingPlcHdr/>
                              </w:sdtPr>
                              <w:sdtEndPr/>
                              <w:sdtContent>
                                <w:r w:rsidRPr="000F102E">
                                  <w:rPr>
                                    <w:color w:val="00B0F0"/>
                                    <w:sz w:val="24"/>
                                    <w:szCs w:val="24"/>
                                    <w:shd w:val="clear" w:color="auto" w:fill="F2F2F2" w:themeFill="background1" w:themeFillShade="F2"/>
                                  </w:rPr>
                                  <w:t>Click to enter text</w:t>
                                </w:r>
                              </w:sdtContent>
                            </w:sdt>
                          </w:p>
                          <w:p w:rsidR="006B3B7A" w:rsidRPr="00F13C7A" w:rsidRDefault="006B3B7A" w:rsidP="006B3B7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affirm that the information included in this application is true. If this application is funded, we will sign a funding agreement and complete the activities in this application by </w:t>
                            </w:r>
                            <w:r w:rsidR="00466B6A"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Wednesday, May 31</w:t>
                            </w:r>
                            <w:r w:rsidR="006F419B" w:rsidRPr="00412C68">
                              <w:rPr>
                                <w:rFonts w:cs="Arial"/>
                                <w:sz w:val="24"/>
                                <w:szCs w:val="24"/>
                              </w:rPr>
                              <w:t>, 2017</w:t>
                            </w:r>
                            <w:r w:rsidRPr="00F13C7A">
                              <w:rPr>
                                <w:rFonts w:cs="Arial"/>
                                <w:sz w:val="24"/>
                                <w:szCs w:val="24"/>
                              </w:rPr>
                              <w:t>. We agree to participate in information gathering as a part of a state-administered evaluation of the project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3B7A" w:rsidRPr="00F6794D" w:rsidRDefault="006B3B7A" w:rsidP="006B3B7A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_____________________________ 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</w:t>
                            </w: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Signature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6B3B7A" w:rsidRPr="00F6794D" w:rsidRDefault="006B3B7A" w:rsidP="006B3B7A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_____________________________ 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</w:t>
                            </w:r>
                          </w:p>
                          <w:p w:rsidR="006B3B7A" w:rsidRPr="00F13C7A" w:rsidRDefault="006B3B7A" w:rsidP="006B3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C7A">
                              <w:rPr>
                                <w:sz w:val="24"/>
                                <w:szCs w:val="24"/>
                              </w:rPr>
                              <w:t xml:space="preserve">Signature  </w:t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3C7A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48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7.5pt;margin-top:3pt;width:540pt;height:3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" filled="f" strokeweight="1.5pt">
                <v:textbox>
                  <w:txbxContent>
                    <w:p w:rsidR="006B3B7A" w:rsidRPr="00F13C7A" w:rsidRDefault="000F102E" w:rsidP="006B3B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F6794D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6B3B7A" w:rsidRPr="00F13C7A">
                        <w:rPr>
                          <w:b/>
                          <w:sz w:val="24"/>
                          <w:szCs w:val="24"/>
                        </w:rPr>
                        <w:t xml:space="preserve">:  Organization information (cont’d) </w:t>
                      </w:r>
                    </w:p>
                    <w:p w:rsidR="006B3B7A" w:rsidRPr="00F13C7A" w:rsidRDefault="006B3B7A" w:rsidP="006B3B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3C7A">
                        <w:rPr>
                          <w:b/>
                          <w:sz w:val="24"/>
                          <w:szCs w:val="24"/>
                        </w:rPr>
                        <w:t>Library Director (if not same as Contracting Authority above)</w:t>
                      </w: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Name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26073035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Title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13876943"/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Email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73924092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Telephone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72759366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6B3B7A" w:rsidRPr="00F13C7A" w:rsidRDefault="006B3B7A" w:rsidP="006B3B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3C7A">
                        <w:rPr>
                          <w:b/>
                          <w:sz w:val="24"/>
                          <w:szCs w:val="24"/>
                        </w:rPr>
                        <w:t xml:space="preserve"> Project Manager</w:t>
                      </w: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Name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6567262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Title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1708566"/>
                          <w:showingPlcHdr/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Email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05701421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 xml:space="preserve">Telephone </w:t>
                      </w:r>
                      <w:sdt>
                        <w:sdtPr>
                          <w:rPr>
                            <w:color w:val="00B0F0"/>
                            <w:sz w:val="24"/>
                            <w:szCs w:val="24"/>
                          </w:rPr>
                          <w:id w:val="-899678795"/>
                          <w:showingPlcHdr/>
                        </w:sdtPr>
                        <w:sdtEndPr/>
                        <w:sdtContent>
                          <w:r w:rsidRPr="000F102E">
                            <w:rPr>
                              <w:color w:val="00B0F0"/>
                              <w:sz w:val="24"/>
                              <w:szCs w:val="24"/>
                              <w:shd w:val="clear" w:color="auto" w:fill="F2F2F2" w:themeFill="background1" w:themeFillShade="F2"/>
                            </w:rPr>
                            <w:t>Click to enter text</w:t>
                          </w:r>
                        </w:sdtContent>
                      </w:sdt>
                    </w:p>
                    <w:p w:rsidR="006B3B7A" w:rsidRPr="00F13C7A" w:rsidRDefault="006B3B7A" w:rsidP="006B3B7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 xml:space="preserve">We affirm that the information included in this application is true. If this application is funded, we will sign a funding agreement and complete the activities in this application by </w:t>
                      </w:r>
                      <w:r w:rsidR="00466B6A">
                        <w:rPr>
                          <w:rFonts w:cs="Arial"/>
                          <w:sz w:val="24"/>
                          <w:szCs w:val="24"/>
                        </w:rPr>
                        <w:t xml:space="preserve">Wednesday, May </w:t>
                      </w:r>
                      <w:r w:rsidR="00466B6A">
                        <w:rPr>
                          <w:rFonts w:cs="Arial"/>
                          <w:sz w:val="24"/>
                          <w:szCs w:val="24"/>
                        </w:rPr>
                        <w:t>31</w:t>
                      </w:r>
                      <w:bookmarkStart w:id="1" w:name="_GoBack"/>
                      <w:bookmarkEnd w:id="1"/>
                      <w:r w:rsidR="006F419B" w:rsidRPr="00412C68">
                        <w:rPr>
                          <w:rFonts w:cs="Arial"/>
                          <w:sz w:val="24"/>
                          <w:szCs w:val="24"/>
                        </w:rPr>
                        <w:t>, 2017</w:t>
                      </w:r>
                      <w:r w:rsidRPr="00F13C7A">
                        <w:rPr>
                          <w:rFonts w:cs="Arial"/>
                          <w:sz w:val="24"/>
                          <w:szCs w:val="24"/>
                        </w:rPr>
                        <w:t>. We agree to participate in information gathering as a part of a state-administered evaluation of the project</w:t>
                      </w:r>
                      <w:r w:rsidRPr="00F13C7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B3B7A" w:rsidRPr="00F6794D" w:rsidRDefault="006B3B7A" w:rsidP="006B3B7A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_____________________________ 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  <w:t>_____________________</w:t>
                      </w: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Signature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6B3B7A" w:rsidRPr="00F6794D" w:rsidRDefault="006B3B7A" w:rsidP="006B3B7A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_____________________________ 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</w:r>
                      <w:r w:rsidRPr="00F13C7A">
                        <w:rPr>
                          <w:sz w:val="24"/>
                          <w:szCs w:val="24"/>
                        </w:rPr>
                        <w:softHyphen/>
                        <w:t>_____________________</w:t>
                      </w:r>
                    </w:p>
                    <w:p w:rsidR="006B3B7A" w:rsidRPr="00F13C7A" w:rsidRDefault="006B3B7A" w:rsidP="006B3B7A">
                      <w:pPr>
                        <w:rPr>
                          <w:sz w:val="24"/>
                          <w:szCs w:val="24"/>
                        </w:rPr>
                      </w:pPr>
                      <w:r w:rsidRPr="00F13C7A">
                        <w:rPr>
                          <w:sz w:val="24"/>
                          <w:szCs w:val="24"/>
                        </w:rPr>
                        <w:t xml:space="preserve">Signature  </w:t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</w:r>
                      <w:r w:rsidRPr="00F13C7A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3B7A" w:rsidRPr="006B3B7A">
        <w:rPr>
          <w:sz w:val="24"/>
        </w:rPr>
        <w:t>In this grant</w:t>
      </w:r>
      <w:r w:rsidR="00A05F89">
        <w:rPr>
          <w:sz w:val="24"/>
        </w:rPr>
        <w:t xml:space="preserve"> opportunity you will have the option</w:t>
      </w:r>
      <w:r w:rsidR="006B3B7A" w:rsidRPr="006B3B7A">
        <w:rPr>
          <w:sz w:val="24"/>
        </w:rPr>
        <w:t xml:space="preserve"> to apply for equipment </w:t>
      </w:r>
      <w:r w:rsidR="009366CA">
        <w:rPr>
          <w:sz w:val="24"/>
        </w:rPr>
        <w:t xml:space="preserve">supplied by the State Library </w:t>
      </w:r>
      <w:r w:rsidR="006B3B7A" w:rsidRPr="006B3B7A">
        <w:rPr>
          <w:sz w:val="24"/>
        </w:rPr>
        <w:t>or funding (or both) to support the following at your library:</w:t>
      </w:r>
    </w:p>
    <w:p w:rsidR="003C2548" w:rsidRDefault="003C2548" w:rsidP="006B3B7A">
      <w:pPr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Computer instruction</w:t>
      </w:r>
    </w:p>
    <w:p w:rsidR="006B3B7A" w:rsidRPr="006B3B7A" w:rsidRDefault="003C2548" w:rsidP="006B3B7A">
      <w:pPr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C</w:t>
      </w:r>
      <w:r w:rsidR="006B3B7A" w:rsidRPr="006B3B7A">
        <w:rPr>
          <w:sz w:val="24"/>
        </w:rPr>
        <w:t>oding programming</w:t>
      </w:r>
    </w:p>
    <w:p w:rsidR="006B3B7A" w:rsidRPr="006B3B7A" w:rsidRDefault="006B3B7A" w:rsidP="006B3B7A">
      <w:pPr>
        <w:numPr>
          <w:ilvl w:val="0"/>
          <w:numId w:val="1"/>
        </w:numPr>
        <w:contextualSpacing/>
        <w:rPr>
          <w:sz w:val="24"/>
        </w:rPr>
      </w:pPr>
      <w:r w:rsidRPr="006B3B7A">
        <w:rPr>
          <w:sz w:val="24"/>
        </w:rPr>
        <w:t>Microsoft Office Specialist (MOS) certification</w:t>
      </w:r>
    </w:p>
    <w:p w:rsidR="006B3B7A" w:rsidRPr="006B3B7A" w:rsidRDefault="006B3B7A" w:rsidP="00F6794D">
      <w:pPr>
        <w:ind w:left="-720"/>
        <w:rPr>
          <w:sz w:val="24"/>
        </w:rPr>
      </w:pPr>
      <w:r w:rsidRPr="006B3B7A">
        <w:rPr>
          <w:sz w:val="24"/>
        </w:rPr>
        <w:t xml:space="preserve">Grant requests </w:t>
      </w:r>
      <w:r w:rsidR="009366CA">
        <w:rPr>
          <w:sz w:val="24"/>
        </w:rPr>
        <w:t>should</w:t>
      </w:r>
      <w:r w:rsidRPr="006B3B7A">
        <w:rPr>
          <w:sz w:val="24"/>
        </w:rPr>
        <w:t xml:space="preserve"> include equipment purchased by the State Library </w:t>
      </w:r>
      <w:r w:rsidR="009366CA">
        <w:rPr>
          <w:sz w:val="24"/>
        </w:rPr>
        <w:t>and/</w:t>
      </w:r>
      <w:r w:rsidRPr="006B3B7A">
        <w:rPr>
          <w:sz w:val="24"/>
        </w:rPr>
        <w:t>or funds to purchase</w:t>
      </w:r>
      <w:r w:rsidR="00CF00FC">
        <w:rPr>
          <w:sz w:val="24"/>
        </w:rPr>
        <w:t xml:space="preserve"> equipment accessories,</w:t>
      </w:r>
      <w:r w:rsidRPr="006B3B7A">
        <w:rPr>
          <w:sz w:val="24"/>
        </w:rPr>
        <w:t xml:space="preserve"> supporting materials, and promotional activities.  You may request support for </w:t>
      </w:r>
      <w:r w:rsidR="00CF00FC">
        <w:rPr>
          <w:sz w:val="24"/>
        </w:rPr>
        <w:t>either coding programming or Microsoft</w:t>
      </w:r>
      <w:r w:rsidRPr="006B3B7A">
        <w:rPr>
          <w:sz w:val="24"/>
        </w:rPr>
        <w:t xml:space="preserve"> certification</w:t>
      </w:r>
      <w:r w:rsidR="00CF00FC">
        <w:rPr>
          <w:sz w:val="24"/>
        </w:rPr>
        <w:t xml:space="preserve"> testing</w:t>
      </w:r>
      <w:r w:rsidRPr="006B3B7A">
        <w:rPr>
          <w:sz w:val="24"/>
        </w:rPr>
        <w:t>, or both.  The grant application is divided into 3 parts:</w:t>
      </w:r>
    </w:p>
    <w:p w:rsidR="00D4567C" w:rsidRDefault="00D4567C" w:rsidP="006B3B7A">
      <w:pPr>
        <w:ind w:left="720"/>
        <w:rPr>
          <w:sz w:val="24"/>
        </w:rPr>
      </w:pPr>
      <w:r>
        <w:rPr>
          <w:sz w:val="24"/>
        </w:rPr>
        <w:t>Section</w:t>
      </w:r>
      <w:r w:rsidR="006B3B7A" w:rsidRPr="006B3B7A">
        <w:rPr>
          <w:sz w:val="24"/>
        </w:rPr>
        <w:t xml:space="preserve"> 1:  </w:t>
      </w:r>
      <w:r w:rsidR="00D753DF">
        <w:rPr>
          <w:sz w:val="24"/>
        </w:rPr>
        <w:t xml:space="preserve">Equipment </w:t>
      </w:r>
      <w:r>
        <w:rPr>
          <w:sz w:val="24"/>
        </w:rPr>
        <w:t>Request</w:t>
      </w:r>
      <w:r w:rsidR="001736C2">
        <w:rPr>
          <w:sz w:val="24"/>
        </w:rPr>
        <w:t xml:space="preserve"> (template provided)</w:t>
      </w:r>
    </w:p>
    <w:p w:rsidR="006B3B7A" w:rsidRPr="006B3B7A" w:rsidRDefault="00D4567C" w:rsidP="006B3B7A">
      <w:pPr>
        <w:ind w:left="720"/>
        <w:rPr>
          <w:sz w:val="24"/>
        </w:rPr>
      </w:pPr>
      <w:r>
        <w:rPr>
          <w:sz w:val="24"/>
        </w:rPr>
        <w:t xml:space="preserve">Section 2: </w:t>
      </w:r>
      <w:r w:rsidR="00D753DF">
        <w:rPr>
          <w:sz w:val="24"/>
        </w:rPr>
        <w:t xml:space="preserve"> Narrative Questions</w:t>
      </w:r>
    </w:p>
    <w:p w:rsidR="006B3B7A" w:rsidRPr="006B3B7A" w:rsidRDefault="00D4567C" w:rsidP="006B3B7A">
      <w:pPr>
        <w:ind w:left="720"/>
        <w:rPr>
          <w:sz w:val="24"/>
        </w:rPr>
      </w:pPr>
      <w:r>
        <w:rPr>
          <w:sz w:val="24"/>
        </w:rPr>
        <w:t>Section 3</w:t>
      </w:r>
      <w:r w:rsidR="00CF00FC">
        <w:rPr>
          <w:sz w:val="24"/>
        </w:rPr>
        <w:t xml:space="preserve">:  </w:t>
      </w:r>
      <w:r w:rsidR="00D753DF">
        <w:rPr>
          <w:sz w:val="24"/>
        </w:rPr>
        <w:t>Work Plan</w:t>
      </w:r>
      <w:r>
        <w:rPr>
          <w:sz w:val="24"/>
        </w:rPr>
        <w:t xml:space="preserve"> (template provided)</w:t>
      </w:r>
    </w:p>
    <w:p w:rsidR="00137A9D" w:rsidRDefault="00D4567C" w:rsidP="00137A9D">
      <w:pPr>
        <w:ind w:left="720"/>
        <w:rPr>
          <w:sz w:val="24"/>
        </w:rPr>
      </w:pPr>
      <w:r>
        <w:rPr>
          <w:sz w:val="24"/>
        </w:rPr>
        <w:t>Section 4</w:t>
      </w:r>
      <w:r w:rsidR="00D753DF">
        <w:rPr>
          <w:sz w:val="24"/>
        </w:rPr>
        <w:t xml:space="preserve">:  </w:t>
      </w:r>
      <w:r w:rsidR="006B3B7A" w:rsidRPr="006B3B7A">
        <w:rPr>
          <w:sz w:val="24"/>
        </w:rPr>
        <w:t>Budget</w:t>
      </w:r>
      <w:r>
        <w:rPr>
          <w:sz w:val="24"/>
        </w:rPr>
        <w:t xml:space="preserve"> </w:t>
      </w:r>
      <w:r w:rsidR="001736C2">
        <w:rPr>
          <w:sz w:val="24"/>
        </w:rPr>
        <w:t>(template provided)</w:t>
      </w:r>
    </w:p>
    <w:p w:rsidR="00B92EA0" w:rsidRDefault="00B92EA0" w:rsidP="00554B73">
      <w:pPr>
        <w:rPr>
          <w:b/>
          <w:sz w:val="28"/>
        </w:rPr>
      </w:pPr>
    </w:p>
    <w:p w:rsidR="00554B73" w:rsidRPr="00554B73" w:rsidRDefault="00554B73" w:rsidP="00CF00FC">
      <w:pPr>
        <w:ind w:left="-720"/>
        <w:rPr>
          <w:b/>
          <w:sz w:val="28"/>
        </w:rPr>
      </w:pPr>
    </w:p>
    <w:tbl>
      <w:tblPr>
        <w:tblStyle w:val="TableGrid"/>
        <w:tblW w:w="1117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072E2F" w:rsidTr="002B06CB">
        <w:tc>
          <w:tcPr>
            <w:tcW w:w="11178" w:type="dxa"/>
          </w:tcPr>
          <w:tbl>
            <w:tblPr>
              <w:tblW w:w="10962" w:type="dxa"/>
              <w:tblLook w:val="04A0" w:firstRow="1" w:lastRow="0" w:firstColumn="1" w:lastColumn="0" w:noHBand="0" w:noVBand="1"/>
            </w:tblPr>
            <w:tblGrid>
              <w:gridCol w:w="1692"/>
              <w:gridCol w:w="1191"/>
              <w:gridCol w:w="1857"/>
              <w:gridCol w:w="1191"/>
              <w:gridCol w:w="1881"/>
              <w:gridCol w:w="270"/>
              <w:gridCol w:w="2880"/>
            </w:tblGrid>
            <w:tr w:rsidR="002B06CB" w:rsidRPr="002B06CB" w:rsidTr="002B06CB">
              <w:trPr>
                <w:trHeight w:val="375"/>
              </w:trPr>
              <w:tc>
                <w:tcPr>
                  <w:tcW w:w="4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2F75B5"/>
                      <w:sz w:val="28"/>
                      <w:szCs w:val="28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Section 1:  Equipment</w:t>
                  </w:r>
                  <w:r w:rsidR="003C2548" w:rsidRPr="003C2548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 xml:space="preserve"> Request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2F75B5"/>
                      <w:sz w:val="28"/>
                      <w:szCs w:val="28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06CB" w:rsidRPr="002B06CB" w:rsidTr="004244FE">
              <w:trPr>
                <w:trHeight w:val="53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Description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Q</w:t>
                  </w:r>
                  <w:r w:rsid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uantity</w:t>
                  </w: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 xml:space="preserve"> Requested</w:t>
                  </w: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Please explain why you've requested this quantity</w:t>
                  </w:r>
                  <w:r w:rsidR="00740003"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.</w:t>
                  </w:r>
                </w:p>
              </w:tc>
            </w:tr>
            <w:tr w:rsidR="002B06CB" w:rsidRPr="002B06CB" w:rsidTr="004244FE">
              <w:trPr>
                <w:trHeight w:val="60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Laptop with mouse &amp; case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2B06CB" w:rsidRPr="002B06CB" w:rsidTr="004244FE">
              <w:trPr>
                <w:trHeight w:val="60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Tablet Computer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2B06CB" w:rsidRPr="002B06CB" w:rsidTr="005B6696">
              <w:trPr>
                <w:trHeight w:val="60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2B06CB" w:rsidRPr="001736C2" w:rsidRDefault="002B06CB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 w:rsidRPr="001736C2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Wireless Router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DEAF7"/>
                  <w:vAlign w:val="center"/>
                  <w:hideMark/>
                </w:tcPr>
                <w:p w:rsidR="002B06CB" w:rsidRPr="002B06CB" w:rsidRDefault="002B06CB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B06CB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5B6696" w:rsidRPr="002B06CB" w:rsidTr="00197F33">
              <w:trPr>
                <w:trHeight w:val="600"/>
              </w:trPr>
              <w:tc>
                <w:tcPr>
                  <w:tcW w:w="10962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EDEDED" w:themeFill="accent3" w:themeFillTint="33"/>
                  <w:vAlign w:val="center"/>
                </w:tcPr>
                <w:p w:rsidR="005B6696" w:rsidRPr="002B06CB" w:rsidRDefault="005B6696" w:rsidP="005B669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6696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</w:rPr>
                    <w:t>Earlier grant</w:t>
                  </w:r>
                  <w:r w:rsidRPr="005B6696">
                    <w:rPr>
                      <w:rFonts w:ascii="Calibri" w:eastAsia="Times New Roman" w:hAnsi="Calibri" w:cs="Times New Roman"/>
                      <w:color w:val="000000"/>
                      <w:sz w:val="28"/>
                    </w:rPr>
                    <w:t xml:space="preserve"> </w:t>
                  </w:r>
                  <w:r w:rsidRPr="005B6696">
                    <w:rPr>
                      <w:rFonts w:ascii="Calibri" w:eastAsia="Times New Roman" w:hAnsi="Calibri" w:cs="Times New Roman"/>
                      <w:color w:val="000000"/>
                    </w:rPr>
                    <w:t>If you received a grant for Microsoft Imagine Academy activities from WSL prior to this, please include the following information:</w:t>
                  </w:r>
                </w:p>
              </w:tc>
            </w:tr>
            <w:tr w:rsidR="005B6696" w:rsidRPr="002B06CB" w:rsidTr="005B6696">
              <w:trPr>
                <w:trHeight w:val="600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5B6696" w:rsidRPr="001736C2" w:rsidRDefault="005B6696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Equipment</w:t>
                  </w:r>
                  <w:r w:rsidR="00B92041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/ Funding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B6696" w:rsidRPr="002B06CB" w:rsidRDefault="005B6696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6696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Date</w:t>
                  </w: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B6696" w:rsidRPr="002B06CB" w:rsidRDefault="005B6696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B6696"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  <w:t>Additional information re this request</w:t>
                  </w:r>
                </w:p>
              </w:tc>
            </w:tr>
            <w:tr w:rsidR="005B6696" w:rsidRPr="002B06CB" w:rsidTr="005B6696">
              <w:trPr>
                <w:trHeight w:val="600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5B6696" w:rsidRPr="001736C2" w:rsidRDefault="005B6696" w:rsidP="004244FE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7B7B7B" w:themeColor="accent3" w:themeShade="BF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EAF7"/>
                  <w:vAlign w:val="center"/>
                </w:tcPr>
                <w:p w:rsidR="005B6696" w:rsidRPr="002B06CB" w:rsidRDefault="005B6696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DEAF7"/>
                  <w:vAlign w:val="center"/>
                </w:tcPr>
                <w:p w:rsidR="005B6696" w:rsidRDefault="005B6696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5B6696" w:rsidRPr="002B06CB" w:rsidRDefault="005B6696" w:rsidP="004244FE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72E2F" w:rsidRPr="00072E2F" w:rsidRDefault="00072E2F" w:rsidP="004244FE">
            <w:pPr>
              <w:contextualSpacing/>
              <w:rPr>
                <w:sz w:val="24"/>
              </w:rPr>
            </w:pPr>
          </w:p>
        </w:tc>
      </w:tr>
    </w:tbl>
    <w:p w:rsidR="004244FE" w:rsidRDefault="004244FE" w:rsidP="004244FE">
      <w:pPr>
        <w:contextualSpacing/>
      </w:pPr>
    </w:p>
    <w:p w:rsidR="004244FE" w:rsidRDefault="004244FE" w:rsidP="004244FE">
      <w:pPr>
        <w:ind w:left="-540"/>
        <w:contextualSpacing/>
      </w:pPr>
      <w:r>
        <w:t xml:space="preserve">Note:  There is no limit on the quantity of equipment that may be granted; please request what you feel will lead to the best outcome for your Library and program/grant objectives.  The State Library reserves the right to offer partial awards if requests exceed the equipment available.  </w:t>
      </w:r>
      <w:r w:rsidR="005B6696">
        <w:t xml:space="preserve">Ad rows as needed. </w:t>
      </w:r>
      <w:r>
        <w:t xml:space="preserve">Only the narrative part of this question </w:t>
      </w:r>
      <w:r w:rsidR="00B92041">
        <w:t xml:space="preserve">(top) </w:t>
      </w:r>
      <w:r>
        <w:t>is scored, for a possible 20 points.</w:t>
      </w:r>
    </w:p>
    <w:p w:rsidR="004244FE" w:rsidRDefault="004244FE" w:rsidP="004244FE">
      <w:pPr>
        <w:ind w:left="-540"/>
        <w:contextualSpacing/>
      </w:pPr>
    </w:p>
    <w:p w:rsidR="004244FE" w:rsidRPr="005B6696" w:rsidRDefault="004244FE" w:rsidP="004244FE">
      <w:pPr>
        <w:ind w:left="-540"/>
        <w:contextualSpacing/>
        <w:rPr>
          <w:b/>
          <w:sz w:val="28"/>
        </w:rPr>
      </w:pPr>
      <w:r w:rsidRPr="005B6696">
        <w:rPr>
          <w:b/>
          <w:sz w:val="28"/>
        </w:rPr>
        <w:t>Section 2:  Narrative Questions</w:t>
      </w:r>
    </w:p>
    <w:p w:rsidR="004244FE" w:rsidRDefault="004244FE" w:rsidP="004244FE">
      <w:pPr>
        <w:ind w:left="-540"/>
        <w:contextualSpacing/>
      </w:pPr>
      <w:bookmarkStart w:id="0" w:name="_GoBack"/>
      <w:bookmarkEnd w:id="0"/>
    </w:p>
    <w:p w:rsidR="004244FE" w:rsidRDefault="004244FE" w:rsidP="004244FE">
      <w:pPr>
        <w:ind w:left="-540"/>
        <w:contextualSpacing/>
      </w:pPr>
      <w:r>
        <w:t xml:space="preserve">1. Please describe your library’s current computer instruction/programming activities, including with the Microsoft Imagine Academy, Microsoft certification and coding programming.  </w:t>
      </w:r>
      <w:r w:rsidRPr="005B6696">
        <w:rPr>
          <w:i/>
        </w:rPr>
        <w:t>This answer is not scored</w:t>
      </w:r>
      <w:r>
        <w:t>; please do not exceed 400 words. If applicable, also include:</w:t>
      </w:r>
    </w:p>
    <w:p w:rsidR="004244FE" w:rsidRDefault="004244FE" w:rsidP="004244FE">
      <w:pPr>
        <w:ind w:left="-540"/>
        <w:contextualSpacing/>
      </w:pPr>
    </w:p>
    <w:p w:rsidR="004244FE" w:rsidRDefault="004244FE" w:rsidP="004244FE">
      <w:pPr>
        <w:ind w:left="-540"/>
        <w:contextualSpacing/>
      </w:pPr>
      <w:r>
        <w:t>•</w:t>
      </w:r>
      <w:r>
        <w:tab/>
        <w:t>target audience(s)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program</w:t>
      </w:r>
      <w:proofErr w:type="gramEnd"/>
      <w:r>
        <w:t xml:space="preserve"> length and frequency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topics</w:t>
      </w:r>
      <w:proofErr w:type="gramEnd"/>
      <w:r>
        <w:t xml:space="preserve"> covered (computer basics, Microsoft Office, social media, </w:t>
      </w:r>
      <w:proofErr w:type="spellStart"/>
      <w:r>
        <w:t>etc</w:t>
      </w:r>
      <w:proofErr w:type="spellEnd"/>
      <w:r>
        <w:t>)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how</w:t>
      </w:r>
      <w:proofErr w:type="gramEnd"/>
      <w:r>
        <w:t xml:space="preserve"> classes/programs are promoted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successes</w:t>
      </w:r>
      <w:proofErr w:type="gramEnd"/>
      <w:r>
        <w:t xml:space="preserve"> and shortcomings</w:t>
      </w:r>
    </w:p>
    <w:p w:rsidR="004244FE" w:rsidRDefault="004244FE" w:rsidP="004244FE">
      <w:pPr>
        <w:ind w:left="-540"/>
        <w:contextualSpacing/>
      </w:pPr>
    </w:p>
    <w:p w:rsidR="005B6696" w:rsidRDefault="004244FE" w:rsidP="005B6696">
      <w:pPr>
        <w:ind w:left="-540" w:right="-450"/>
        <w:contextualSpacing/>
      </w:pPr>
      <w:r>
        <w:t xml:space="preserve">2. How will grant resources allow you to increase or enhance your library’s computer instruction/ programming activities, including Microsoft certification and coding programming?  </w:t>
      </w:r>
      <w:r w:rsidR="005B6696" w:rsidRPr="005B6696">
        <w:rPr>
          <w:i/>
        </w:rPr>
        <w:t>This answer is worth 30 points</w:t>
      </w:r>
      <w:r w:rsidR="005B6696">
        <w:t xml:space="preserve">.  </w:t>
      </w:r>
    </w:p>
    <w:p w:rsidR="004244FE" w:rsidRDefault="004244FE" w:rsidP="004244FE">
      <w:pPr>
        <w:ind w:left="-540" w:right="-360"/>
        <w:contextualSpacing/>
      </w:pPr>
      <w:r>
        <w:t>Please include:</w:t>
      </w:r>
    </w:p>
    <w:p w:rsidR="004244FE" w:rsidRDefault="004244FE" w:rsidP="004244FE">
      <w:pPr>
        <w:ind w:left="-540"/>
        <w:contextualSpacing/>
      </w:pPr>
    </w:p>
    <w:p w:rsidR="004244FE" w:rsidRDefault="004244FE" w:rsidP="004244FE">
      <w:pPr>
        <w:ind w:left="-540"/>
        <w:contextualSpacing/>
      </w:pPr>
      <w:r>
        <w:t>•</w:t>
      </w:r>
      <w:r>
        <w:tab/>
        <w:t>New or expanded target audience(s)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program</w:t>
      </w:r>
      <w:proofErr w:type="gramEnd"/>
      <w:r>
        <w:t xml:space="preserve"> length and frequency</w:t>
      </w:r>
    </w:p>
    <w:p w:rsidR="004244FE" w:rsidRDefault="004244FE" w:rsidP="004244FE">
      <w:pPr>
        <w:ind w:left="-540"/>
        <w:contextualSpacing/>
      </w:pPr>
      <w:r>
        <w:t>•</w:t>
      </w:r>
      <w:r>
        <w:tab/>
      </w:r>
      <w:proofErr w:type="gramStart"/>
      <w:r>
        <w:t>desired</w:t>
      </w:r>
      <w:proofErr w:type="gramEnd"/>
      <w:r>
        <w:t xml:space="preserve"> successes (how many people will be affected and how)</w:t>
      </w:r>
    </w:p>
    <w:p w:rsidR="004244FE" w:rsidRDefault="004244FE" w:rsidP="005B6696">
      <w:pPr>
        <w:ind w:left="-540"/>
        <w:contextualSpacing/>
      </w:pPr>
      <w:r>
        <w:t>•</w:t>
      </w:r>
      <w:r>
        <w:tab/>
      </w:r>
      <w:proofErr w:type="gramStart"/>
      <w:r>
        <w:t>potential</w:t>
      </w:r>
      <w:proofErr w:type="gramEnd"/>
      <w:r>
        <w:t xml:space="preserve"> difficulties or barriers, and how they might be addressed </w:t>
      </w:r>
    </w:p>
    <w:p w:rsidR="00FB2EE9" w:rsidRPr="004244FE" w:rsidRDefault="00FB2EE9" w:rsidP="00FB2EE9">
      <w:pPr>
        <w:ind w:left="-576"/>
        <w:rPr>
          <w:b/>
          <w:i/>
          <w:sz w:val="28"/>
          <w:szCs w:val="28"/>
        </w:rPr>
        <w:sectPr w:rsidR="00FB2EE9" w:rsidRPr="004244FE" w:rsidSect="00035621">
          <w:headerReference w:type="even" r:id="rId8"/>
          <w:headerReference w:type="default" r:id="rId9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:rsidR="00C661AC" w:rsidRPr="004244FE" w:rsidRDefault="00C661AC" w:rsidP="00FB2EE9">
      <w:pPr>
        <w:ind w:left="-576"/>
        <w:rPr>
          <w:b/>
          <w:i/>
          <w:sz w:val="28"/>
          <w:szCs w:val="28"/>
        </w:rPr>
      </w:pPr>
    </w:p>
    <w:p w:rsidR="00137A9D" w:rsidRPr="004244FE" w:rsidRDefault="00C83905" w:rsidP="00FB2EE9">
      <w:pPr>
        <w:ind w:left="-576"/>
        <w:rPr>
          <w:b/>
          <w:i/>
          <w:sz w:val="28"/>
          <w:szCs w:val="28"/>
        </w:rPr>
      </w:pPr>
      <w:r w:rsidRPr="004244FE">
        <w:rPr>
          <w:b/>
          <w:i/>
          <w:sz w:val="28"/>
          <w:szCs w:val="28"/>
        </w:rPr>
        <w:t xml:space="preserve">Section 3:  </w:t>
      </w:r>
      <w:r w:rsidR="00FB2EE9" w:rsidRPr="004244FE">
        <w:rPr>
          <w:b/>
          <w:i/>
          <w:sz w:val="28"/>
          <w:szCs w:val="28"/>
        </w:rPr>
        <w:t>Wo</w:t>
      </w:r>
      <w:r w:rsidRPr="004244FE">
        <w:rPr>
          <w:b/>
          <w:i/>
          <w:sz w:val="28"/>
          <w:szCs w:val="28"/>
        </w:rPr>
        <w:t>rk Plan</w:t>
      </w:r>
    </w:p>
    <w:p w:rsidR="003C2548" w:rsidRPr="004244FE" w:rsidRDefault="003C2548" w:rsidP="003C2548">
      <w:pPr>
        <w:pStyle w:val="NoSpacing"/>
        <w:ind w:left="-576" w:right="-432"/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>Please use the Work Plan template to describe (in chronological order) your proposed grant activities</w:t>
      </w:r>
      <w:r w:rsidR="00C83905" w:rsidRPr="004244FE">
        <w:rPr>
          <w:i/>
          <w:sz w:val="24"/>
          <w:szCs w:val="24"/>
        </w:rPr>
        <w:t>, expanding and adding rows as needed</w:t>
      </w:r>
      <w:r w:rsidRPr="004244FE">
        <w:rPr>
          <w:i/>
          <w:sz w:val="24"/>
          <w:szCs w:val="24"/>
        </w:rPr>
        <w:t>.  If applicable, your work plan should include the following:</w:t>
      </w:r>
    </w:p>
    <w:p w:rsidR="003C2548" w:rsidRPr="004244FE" w:rsidRDefault="003C2548" w:rsidP="003C2548">
      <w:pPr>
        <w:pStyle w:val="NoSpacing"/>
        <w:numPr>
          <w:ilvl w:val="0"/>
          <w:numId w:val="26"/>
        </w:numPr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>Purchasing of grant-funded items/activities</w:t>
      </w:r>
    </w:p>
    <w:p w:rsidR="003C2548" w:rsidRPr="004244FE" w:rsidRDefault="003C2548" w:rsidP="003C2548">
      <w:pPr>
        <w:pStyle w:val="NoSpacing"/>
        <w:numPr>
          <w:ilvl w:val="0"/>
          <w:numId w:val="26"/>
        </w:numPr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>Program recruitment, promotion, outreach to community partners</w:t>
      </w:r>
    </w:p>
    <w:p w:rsidR="003C2548" w:rsidRPr="004244FE" w:rsidRDefault="003C2548" w:rsidP="003C2548">
      <w:pPr>
        <w:pStyle w:val="NoSpacing"/>
        <w:numPr>
          <w:ilvl w:val="0"/>
          <w:numId w:val="26"/>
        </w:numPr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 xml:space="preserve">Programming (certification “test fests”, coding programs/camps, </w:t>
      </w:r>
      <w:proofErr w:type="spellStart"/>
      <w:r w:rsidRPr="004244FE">
        <w:rPr>
          <w:i/>
          <w:sz w:val="24"/>
          <w:szCs w:val="24"/>
        </w:rPr>
        <w:t>etc</w:t>
      </w:r>
      <w:proofErr w:type="spellEnd"/>
      <w:r w:rsidRPr="004244FE">
        <w:rPr>
          <w:i/>
          <w:sz w:val="24"/>
          <w:szCs w:val="24"/>
        </w:rPr>
        <w:t>), including session length &amp; frequency</w:t>
      </w:r>
    </w:p>
    <w:p w:rsidR="003C2548" w:rsidRPr="004244FE" w:rsidRDefault="003C2548" w:rsidP="003C2548">
      <w:pPr>
        <w:pStyle w:val="ListParagraph"/>
        <w:ind w:left="-576" w:right="-288"/>
        <w:rPr>
          <w:i/>
          <w:sz w:val="24"/>
          <w:szCs w:val="24"/>
        </w:rPr>
      </w:pPr>
    </w:p>
    <w:p w:rsidR="003C2548" w:rsidRPr="004244FE" w:rsidRDefault="003C2548" w:rsidP="003C2548">
      <w:pPr>
        <w:pStyle w:val="ListParagraph"/>
        <w:ind w:left="-576" w:right="-288"/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>Note:  You can expect to receive your granted equipment within 1-3 weeks of contract execution</w:t>
      </w:r>
    </w:p>
    <w:p w:rsidR="00B92EA0" w:rsidRPr="004244FE" w:rsidRDefault="00C661AC" w:rsidP="00C661AC">
      <w:pPr>
        <w:contextualSpacing/>
        <w:rPr>
          <w:i/>
          <w:sz w:val="24"/>
          <w:szCs w:val="24"/>
        </w:rPr>
      </w:pPr>
      <w:r w:rsidRPr="004244FE">
        <w:rPr>
          <w:i/>
          <w:sz w:val="24"/>
          <w:szCs w:val="24"/>
        </w:rPr>
        <w:t xml:space="preserve">Add rows if needed. </w:t>
      </w:r>
      <w:r w:rsidR="003C2548" w:rsidRPr="004244FE">
        <w:rPr>
          <w:i/>
          <w:sz w:val="24"/>
          <w:szCs w:val="24"/>
        </w:rPr>
        <w:t>This answer is worth 30 points.</w:t>
      </w:r>
    </w:p>
    <w:p w:rsidR="00F00970" w:rsidRPr="004244FE" w:rsidRDefault="00F00970" w:rsidP="00D160EB">
      <w:pPr>
        <w:pStyle w:val="ListParagraph"/>
        <w:ind w:left="-720"/>
        <w:rPr>
          <w:i/>
          <w:sz w:val="24"/>
          <w:szCs w:val="24"/>
        </w:rPr>
      </w:pPr>
    </w:p>
    <w:tbl>
      <w:tblPr>
        <w:tblStyle w:val="TableGrid"/>
        <w:tblW w:w="138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4117"/>
        <w:gridCol w:w="5850"/>
      </w:tblGrid>
      <w:tr w:rsidR="00C83905" w:rsidRPr="004244FE" w:rsidTr="00C661AC">
        <w:trPr>
          <w:trHeight w:val="293"/>
        </w:trPr>
        <w:tc>
          <w:tcPr>
            <w:tcW w:w="3870" w:type="dxa"/>
            <w:gridSpan w:val="2"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4244FE">
              <w:rPr>
                <w:i/>
                <w:sz w:val="24"/>
                <w:szCs w:val="24"/>
              </w:rPr>
              <w:t>Anticipated dates</w:t>
            </w:r>
          </w:p>
        </w:tc>
        <w:tc>
          <w:tcPr>
            <w:tcW w:w="4117" w:type="dxa"/>
            <w:vMerge w:val="restart"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4244FE">
              <w:rPr>
                <w:i/>
                <w:sz w:val="24"/>
                <w:szCs w:val="24"/>
              </w:rPr>
              <w:t>Activity</w:t>
            </w:r>
          </w:p>
        </w:tc>
        <w:tc>
          <w:tcPr>
            <w:tcW w:w="5850" w:type="dxa"/>
            <w:vMerge w:val="restart"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4244FE">
              <w:rPr>
                <w:i/>
                <w:sz w:val="24"/>
                <w:szCs w:val="24"/>
              </w:rPr>
              <w:t>Description</w:t>
            </w:r>
          </w:p>
        </w:tc>
      </w:tr>
      <w:tr w:rsidR="00C83905" w:rsidRPr="004244FE" w:rsidTr="00C661AC">
        <w:trPr>
          <w:trHeight w:val="293"/>
        </w:trPr>
        <w:tc>
          <w:tcPr>
            <w:tcW w:w="1980" w:type="dxa"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4244FE">
              <w:rPr>
                <w:i/>
                <w:sz w:val="24"/>
                <w:szCs w:val="24"/>
              </w:rPr>
              <w:t xml:space="preserve">Start </w:t>
            </w:r>
          </w:p>
        </w:tc>
        <w:tc>
          <w:tcPr>
            <w:tcW w:w="1890" w:type="dxa"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4244FE">
              <w:rPr>
                <w:i/>
                <w:sz w:val="24"/>
                <w:szCs w:val="24"/>
              </w:rPr>
              <w:t xml:space="preserve">End </w:t>
            </w:r>
          </w:p>
        </w:tc>
        <w:tc>
          <w:tcPr>
            <w:tcW w:w="4117" w:type="dxa"/>
            <w:vMerge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vMerge/>
            <w:shd w:val="clear" w:color="auto" w:fill="E7E6E6" w:themeFill="background2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C83905" w:rsidRPr="004244FE" w:rsidTr="00C661AC">
        <w:trPr>
          <w:trHeight w:val="368"/>
        </w:trPr>
        <w:tc>
          <w:tcPr>
            <w:tcW w:w="198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C83905" w:rsidRPr="004244FE" w:rsidTr="00C661AC">
        <w:trPr>
          <w:trHeight w:val="350"/>
        </w:trPr>
        <w:tc>
          <w:tcPr>
            <w:tcW w:w="198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C83905" w:rsidRPr="004244FE" w:rsidTr="00C661AC">
        <w:trPr>
          <w:trHeight w:val="350"/>
        </w:trPr>
        <w:tc>
          <w:tcPr>
            <w:tcW w:w="198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C83905" w:rsidRPr="004244FE" w:rsidTr="00C661AC">
        <w:trPr>
          <w:trHeight w:val="404"/>
        </w:trPr>
        <w:tc>
          <w:tcPr>
            <w:tcW w:w="198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  <w:tr w:rsidR="00C83905" w:rsidRPr="004244FE" w:rsidTr="00C661AC">
        <w:trPr>
          <w:trHeight w:val="377"/>
        </w:trPr>
        <w:tc>
          <w:tcPr>
            <w:tcW w:w="198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DDEAF7"/>
          </w:tcPr>
          <w:p w:rsidR="00C83905" w:rsidRPr="004244FE" w:rsidRDefault="00C83905" w:rsidP="00C83905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</w:tr>
    </w:tbl>
    <w:p w:rsidR="00C661AC" w:rsidRPr="004244FE" w:rsidRDefault="001736C2">
      <w:pPr>
        <w:rPr>
          <w:b/>
          <w:i/>
          <w:sz w:val="28"/>
          <w:szCs w:val="28"/>
        </w:rPr>
      </w:pPr>
      <w:r w:rsidRPr="004244FE">
        <w:rPr>
          <w:b/>
          <w:i/>
          <w:sz w:val="28"/>
          <w:szCs w:val="28"/>
        </w:rPr>
        <w:br w:type="page"/>
      </w:r>
    </w:p>
    <w:p w:rsidR="00C661AC" w:rsidRPr="004244FE" w:rsidRDefault="00C661AC">
      <w:pPr>
        <w:rPr>
          <w:b/>
          <w:i/>
          <w:sz w:val="28"/>
          <w:szCs w:val="28"/>
        </w:rPr>
      </w:pPr>
    </w:p>
    <w:tbl>
      <w:tblPr>
        <w:tblW w:w="13707" w:type="dxa"/>
        <w:tblLook w:val="04A0" w:firstRow="1" w:lastRow="0" w:firstColumn="1" w:lastColumn="0" w:noHBand="0" w:noVBand="1"/>
      </w:tblPr>
      <w:tblGrid>
        <w:gridCol w:w="3207"/>
        <w:gridCol w:w="1191"/>
        <w:gridCol w:w="620"/>
        <w:gridCol w:w="859"/>
        <w:gridCol w:w="7830"/>
      </w:tblGrid>
      <w:tr w:rsidR="001736C2" w:rsidRPr="004244FE" w:rsidTr="00C661AC">
        <w:trPr>
          <w:trHeight w:val="360"/>
        </w:trPr>
        <w:tc>
          <w:tcPr>
            <w:tcW w:w="1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F75B5"/>
                <w:sz w:val="28"/>
                <w:szCs w:val="28"/>
              </w:rPr>
            </w:pPr>
            <w:r w:rsidRPr="004244FE">
              <w:rPr>
                <w:b/>
                <w:i/>
                <w:sz w:val="28"/>
                <w:szCs w:val="28"/>
              </w:rPr>
              <w:t xml:space="preserve">Part 4: Budget for </w:t>
            </w:r>
            <w:r w:rsidR="003E58E7" w:rsidRPr="004244FE">
              <w:rPr>
                <w:b/>
                <w:i/>
                <w:sz w:val="28"/>
                <w:szCs w:val="28"/>
              </w:rPr>
              <w:t>expendable</w:t>
            </w:r>
            <w:r w:rsidRPr="004244FE">
              <w:rPr>
                <w:b/>
                <w:i/>
                <w:sz w:val="28"/>
                <w:szCs w:val="28"/>
              </w:rPr>
              <w:t xml:space="preserve"> materials &amp; supplies</w:t>
            </w:r>
          </w:p>
        </w:tc>
      </w:tr>
      <w:tr w:rsidR="001736C2" w:rsidRPr="004244FE" w:rsidTr="00C661AC">
        <w:trPr>
          <w:trHeight w:val="1296"/>
        </w:trPr>
        <w:tc>
          <w:tcPr>
            <w:tcW w:w="1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Expendable materials and supplies may include: software, equipment cases, supplemental hardware (keyboards, headphones, etc.), books for the library’s circulating collection, and promotional items and activities.  Furniture required to comply with C</w:t>
            </w:r>
            <w:r w:rsidR="003E58E7"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ertiport 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A</w:t>
            </w:r>
            <w:r w:rsidR="003E58E7"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uthorized 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</w:t>
            </w:r>
            <w:r w:rsidR="003E58E7"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esting 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C</w:t>
            </w:r>
            <w:r w:rsidR="003E58E7"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enter (CATC)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requirements is also eligible for grant funding. Add rows if needed.</w:t>
            </w:r>
          </w:p>
          <w:p w:rsidR="006A4767" w:rsidRPr="004244FE" w:rsidRDefault="006A4767" w:rsidP="001736C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Total request cannot exceed $3000.</w:t>
            </w:r>
          </w:p>
        </w:tc>
      </w:tr>
      <w:tr w:rsidR="00C661AC" w:rsidRPr="004244FE" w:rsidTr="00C661AC">
        <w:trPr>
          <w:trHeight w:val="57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Description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Quantity Requested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Unit Cost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Ext. Cost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36C2" w:rsidRPr="004244FE" w:rsidRDefault="001736C2" w:rsidP="003E5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 xml:space="preserve">Please </w:t>
            </w:r>
            <w:r w:rsidR="00C661AC"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explain</w:t>
            </w: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 xml:space="preserve"> each item and </w:t>
            </w:r>
            <w:r w:rsidR="003E58E7"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how they will be used to accomplish program goals</w:t>
            </w: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7B7B7B" w:themeColor="accent3" w:themeShade="BF"/>
              </w:rPr>
              <w:t>.</w:t>
            </w:r>
          </w:p>
        </w:tc>
      </w:tr>
      <w:tr w:rsidR="00C661AC" w:rsidRPr="004244FE" w:rsidTr="00C661AC">
        <w:trPr>
          <w:trHeight w:val="62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C661AC" w:rsidRPr="004244FE" w:rsidRDefault="00C661AC" w:rsidP="00C66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C661AC" w:rsidRPr="004244FE" w:rsidTr="00C661AC">
        <w:trPr>
          <w:trHeight w:val="62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C661AC" w:rsidRPr="004244FE" w:rsidTr="00C661AC">
        <w:trPr>
          <w:trHeight w:val="62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AF7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1736C2" w:rsidRPr="004244FE" w:rsidTr="00C661AC">
        <w:trPr>
          <w:trHeight w:val="960"/>
        </w:trPr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>Total Expendable Materials &amp; Supplies:</w:t>
            </w:r>
          </w:p>
          <w:p w:rsidR="006A4767" w:rsidRPr="004244FE" w:rsidRDefault="006A4767" w:rsidP="006A4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</w:rPr>
              <w:t xml:space="preserve">(Cannot exceed $3000)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>$0.00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736C2" w:rsidRPr="004244FE" w:rsidRDefault="001736C2" w:rsidP="00173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EDEDED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EDEDED"/>
              </w:rPr>
              <w:t> </w:t>
            </w:r>
          </w:p>
        </w:tc>
      </w:tr>
      <w:tr w:rsidR="001736C2" w:rsidRPr="004244FE" w:rsidTr="00C661AC">
        <w:trPr>
          <w:trHeight w:val="624"/>
        </w:trPr>
        <w:tc>
          <w:tcPr>
            <w:tcW w:w="13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6C2" w:rsidRPr="004244FE" w:rsidRDefault="001736C2" w:rsidP="001736C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</w:rPr>
            </w:pP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</w:rPr>
              <w:t>Please round to the nearest whole dollar amount.  Expand and add rows as needed, or attach an explanation on a separate sheet, if necessary.</w:t>
            </w:r>
          </w:p>
        </w:tc>
      </w:tr>
    </w:tbl>
    <w:p w:rsidR="00ED68AC" w:rsidRPr="004244FE" w:rsidRDefault="00ED68AC">
      <w:pPr>
        <w:rPr>
          <w:i/>
        </w:rPr>
      </w:pPr>
    </w:p>
    <w:tbl>
      <w:tblPr>
        <w:tblW w:w="10412" w:type="dxa"/>
        <w:jc w:val="center"/>
        <w:tblLook w:val="04A0" w:firstRow="1" w:lastRow="0" w:firstColumn="1" w:lastColumn="0" w:noHBand="0" w:noVBand="1"/>
      </w:tblPr>
      <w:tblGrid>
        <w:gridCol w:w="4402"/>
        <w:gridCol w:w="222"/>
        <w:gridCol w:w="717"/>
        <w:gridCol w:w="5249"/>
      </w:tblGrid>
      <w:tr w:rsidR="00ED68AC" w:rsidRPr="004244FE" w:rsidTr="00ED68AC">
        <w:trPr>
          <w:trHeight w:val="288"/>
          <w:jc w:val="center"/>
        </w:trPr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4244FE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Please note, grant funds may not be used for: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C" w:rsidRPr="004244FE" w:rsidRDefault="00ED68AC" w:rsidP="00ED6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C" w:rsidRPr="004244FE" w:rsidRDefault="00ED68AC" w:rsidP="00ED6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68AC" w:rsidRPr="004244FE" w:rsidTr="00ED68AC">
        <w:trPr>
          <w:trHeight w:val="312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</w:t>
            </w: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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Food and other refreshments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</w:t>
            </w: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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Advertising and promotion of libraries in general</w:t>
            </w:r>
          </w:p>
        </w:tc>
      </w:tr>
      <w:tr w:rsidR="00ED68AC" w:rsidRPr="004244FE" w:rsidTr="00ED68AC">
        <w:trPr>
          <w:trHeight w:val="312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</w:t>
            </w: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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Contracts with others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</w:t>
            </w: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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Conference registration or conference travel</w:t>
            </w:r>
          </w:p>
        </w:tc>
      </w:tr>
      <w:tr w:rsidR="00ED68AC" w:rsidRPr="004244FE" w:rsidTr="00ED68AC">
        <w:trPr>
          <w:trHeight w:val="312"/>
          <w:jc w:val="center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</w:t>
            </w:r>
            <w:r w:rsidRPr="004244FE">
              <w:rPr>
                <w:rFonts w:ascii="Wingdings" w:eastAsia="Times New Roman" w:hAnsi="Wingdings" w:cs="Times New Roman"/>
                <w:i/>
                <w:color w:val="000000"/>
                <w:sz w:val="24"/>
                <w:szCs w:val="24"/>
              </w:rPr>
              <w:t></w:t>
            </w:r>
            <w:r w:rsidRPr="004244F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Staff salary or benefits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C" w:rsidRPr="004244FE" w:rsidRDefault="00ED68AC" w:rsidP="00ED68AC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C" w:rsidRPr="004244FE" w:rsidRDefault="00ED68AC" w:rsidP="00ED6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C" w:rsidRPr="004244FE" w:rsidRDefault="00ED68AC" w:rsidP="00ED6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B07E9" w:rsidRPr="004244FE" w:rsidRDefault="001B07E9" w:rsidP="001736C2">
      <w:pPr>
        <w:contextualSpacing/>
        <w:rPr>
          <w:b/>
          <w:i/>
          <w:sz w:val="28"/>
          <w:szCs w:val="28"/>
        </w:rPr>
      </w:pPr>
    </w:p>
    <w:sectPr w:rsidR="001B07E9" w:rsidRPr="004244FE" w:rsidSect="00FB2EE9"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4" w:rsidRDefault="00AB36F4" w:rsidP="00593BD8">
      <w:pPr>
        <w:spacing w:after="0" w:line="240" w:lineRule="auto"/>
      </w:pPr>
      <w:r>
        <w:separator/>
      </w:r>
    </w:p>
  </w:endnote>
  <w:endnote w:type="continuationSeparator" w:id="0">
    <w:p w:rsidR="00AB36F4" w:rsidRDefault="00AB36F4" w:rsidP="0059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4" w:rsidRDefault="00AB36F4" w:rsidP="00593BD8">
      <w:pPr>
        <w:spacing w:after="0" w:line="240" w:lineRule="auto"/>
      </w:pPr>
      <w:r>
        <w:separator/>
      </w:r>
    </w:p>
  </w:footnote>
  <w:footnote w:type="continuationSeparator" w:id="0">
    <w:p w:rsidR="00AB36F4" w:rsidRDefault="00AB36F4" w:rsidP="0059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1B" w:rsidRDefault="00F25A12">
    <w:pPr>
      <w:pStyle w:val="Header"/>
    </w:pPr>
    <w:r>
      <w:rPr>
        <w:noProof/>
      </w:rPr>
      <w:pict w14:anchorId="600D8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1.85pt;height:87.95pt;rotation:315;z-index:-251651072;mso-position-horizontal:center;mso-position-horizontal-relative:margin;mso-position-vertical:center;mso-position-vertical-relative:margin" o:allowincell="f" fillcolor="#d7dbc4" stroked="f">
          <v:fill opacity=".5"/>
          <v:textpath style="font-family:&quot;Lucida Console&quot;;font-size:1pt" string="draft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D8" w:rsidRDefault="00F32A8B" w:rsidP="009933B8">
    <w:pPr>
      <w:jc w:val="cent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4482B" wp14:editId="78D57552">
              <wp:simplePos x="0" y="0"/>
              <wp:positionH relativeFrom="column">
                <wp:posOffset>5438775</wp:posOffset>
              </wp:positionH>
              <wp:positionV relativeFrom="paragraph">
                <wp:posOffset>-49530</wp:posOffset>
              </wp:positionV>
              <wp:extent cx="1228725" cy="1000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B7A" w:rsidRDefault="006B3B7A" w:rsidP="006B3B7A">
                          <w:pPr>
                            <w:jc w:val="center"/>
                          </w:pPr>
                          <w:r w:rsidRPr="009933B8">
                            <w:rPr>
                              <w:b/>
                              <w:sz w:val="48"/>
                              <w:szCs w:val="36"/>
                            </w:rPr>
                            <w:t xml:space="preserve">GRANT </w:t>
                          </w:r>
                          <w:r w:rsidRPr="006B3B7A">
                            <w:rPr>
                              <w:b/>
                              <w:sz w:val="24"/>
                              <w:szCs w:val="24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448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28.25pt;margin-top:-3.9pt;width:96.7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" fillcolor="white [3201]" stroked="f" strokeweight=".5pt">
              <v:textbox>
                <w:txbxContent>
                  <w:p w:rsidR="006B3B7A" w:rsidRDefault="006B3B7A" w:rsidP="006B3B7A">
                    <w:pPr>
                      <w:jc w:val="center"/>
                    </w:pPr>
                    <w:r w:rsidRPr="009933B8">
                      <w:rPr>
                        <w:b/>
                        <w:sz w:val="48"/>
                        <w:szCs w:val="36"/>
                      </w:rPr>
                      <w:t xml:space="preserve">GRANT </w:t>
                    </w:r>
                    <w:r w:rsidRPr="006B3B7A">
                      <w:rPr>
                        <w:b/>
                        <w:sz w:val="24"/>
                        <w:szCs w:val="24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DDC2D" wp14:editId="41CC0F4C">
              <wp:simplePos x="0" y="0"/>
              <wp:positionH relativeFrom="column">
                <wp:posOffset>942975</wp:posOffset>
              </wp:positionH>
              <wp:positionV relativeFrom="paragraph">
                <wp:posOffset>-1905</wp:posOffset>
              </wp:positionV>
              <wp:extent cx="4600575" cy="4762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33B8" w:rsidRPr="009933B8" w:rsidRDefault="006B3B7A" w:rsidP="009933B8">
                          <w:pPr>
                            <w:rPr>
                              <w:b/>
                              <w:sz w:val="52"/>
                              <w:szCs w:val="36"/>
                            </w:rPr>
                          </w:pPr>
                          <w:r>
                            <w:rPr>
                              <w:b/>
                              <w:sz w:val="48"/>
                              <w:szCs w:val="36"/>
                            </w:rPr>
                            <w:t xml:space="preserve"> </w:t>
                          </w:r>
                          <w:r w:rsidR="009933B8" w:rsidRPr="009933B8">
                            <w:rPr>
                              <w:b/>
                              <w:sz w:val="48"/>
                              <w:szCs w:val="36"/>
                            </w:rPr>
                            <w:t>2017</w:t>
                          </w:r>
                          <w:r w:rsidRPr="006B3B7A">
                            <w:rPr>
                              <w:b/>
                              <w:sz w:val="48"/>
                              <w:szCs w:val="36"/>
                            </w:rPr>
                            <w:t xml:space="preserve"> </w:t>
                          </w:r>
                          <w:r w:rsidR="00F32A8B">
                            <w:rPr>
                              <w:b/>
                              <w:sz w:val="48"/>
                              <w:szCs w:val="36"/>
                            </w:rPr>
                            <w:t xml:space="preserve">Microsoft </w:t>
                          </w:r>
                          <w:r w:rsidRPr="009933B8">
                            <w:rPr>
                              <w:b/>
                              <w:sz w:val="48"/>
                              <w:szCs w:val="36"/>
                            </w:rPr>
                            <w:t>Imagine Academy</w:t>
                          </w:r>
                          <w:r w:rsidR="008D6340">
                            <w:rPr>
                              <w:b/>
                              <w:sz w:val="48"/>
                              <w:szCs w:val="36"/>
                            </w:rPr>
                            <w:t xml:space="preserve"> Lab</w:t>
                          </w:r>
                          <w:r w:rsidR="009933B8">
                            <w:rPr>
                              <w:b/>
                              <w:sz w:val="48"/>
                              <w:szCs w:val="3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DDC2D" id="Text Box 1" o:spid="_x0000_s1029" type="#_x0000_t202" style="position:absolute;left:0;text-align:left;margin-left:74.25pt;margin-top:-.15pt;width:36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" filled="f" stroked="f" strokeweight=".5pt">
              <v:textbox>
                <w:txbxContent>
                  <w:p w:rsidR="009933B8" w:rsidRPr="009933B8" w:rsidRDefault="006B3B7A" w:rsidP="009933B8">
                    <w:pPr>
                      <w:rPr>
                        <w:b/>
                        <w:sz w:val="52"/>
                        <w:szCs w:val="36"/>
                      </w:rPr>
                    </w:pPr>
                    <w:r>
                      <w:rPr>
                        <w:b/>
                        <w:sz w:val="48"/>
                        <w:szCs w:val="36"/>
                      </w:rPr>
                      <w:t xml:space="preserve"> </w:t>
                    </w:r>
                    <w:r w:rsidR="009933B8" w:rsidRPr="009933B8">
                      <w:rPr>
                        <w:b/>
                        <w:sz w:val="48"/>
                        <w:szCs w:val="36"/>
                      </w:rPr>
                      <w:t>2017</w:t>
                    </w:r>
                    <w:r w:rsidRPr="006B3B7A">
                      <w:rPr>
                        <w:b/>
                        <w:sz w:val="48"/>
                        <w:szCs w:val="36"/>
                      </w:rPr>
                      <w:t xml:space="preserve"> </w:t>
                    </w:r>
                    <w:r w:rsidR="00F32A8B">
                      <w:rPr>
                        <w:b/>
                        <w:sz w:val="48"/>
                        <w:szCs w:val="36"/>
                      </w:rPr>
                      <w:t xml:space="preserve">Microsoft </w:t>
                    </w:r>
                    <w:r w:rsidRPr="009933B8">
                      <w:rPr>
                        <w:b/>
                        <w:sz w:val="48"/>
                        <w:szCs w:val="36"/>
                      </w:rPr>
                      <w:t>Imagine Academy</w:t>
                    </w:r>
                    <w:r w:rsidR="008D6340">
                      <w:rPr>
                        <w:b/>
                        <w:sz w:val="48"/>
                        <w:szCs w:val="36"/>
                      </w:rPr>
                      <w:t xml:space="preserve"> Lab</w:t>
                    </w:r>
                    <w:r w:rsidR="009933B8">
                      <w:rPr>
                        <w:b/>
                        <w:sz w:val="48"/>
                        <w:szCs w:val="3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3B7A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CE0B64C" wp14:editId="4B4F7A3C">
          <wp:simplePos x="0" y="0"/>
          <wp:positionH relativeFrom="column">
            <wp:posOffset>-419100</wp:posOffset>
          </wp:positionH>
          <wp:positionV relativeFrom="paragraph">
            <wp:posOffset>-1905</wp:posOffset>
          </wp:positionV>
          <wp:extent cx="1190625" cy="586740"/>
          <wp:effectExtent l="0" t="0" r="9525" b="3810"/>
          <wp:wrapTight wrapText="bothSides">
            <wp:wrapPolygon edited="0">
              <wp:start x="2419" y="0"/>
              <wp:lineTo x="0" y="1403"/>
              <wp:lineTo x="0" y="9117"/>
              <wp:lineTo x="1382" y="11922"/>
              <wp:lineTo x="0" y="12623"/>
              <wp:lineTo x="0" y="20338"/>
              <wp:lineTo x="6912" y="21039"/>
              <wp:lineTo x="19008" y="21039"/>
              <wp:lineTo x="21427" y="16831"/>
              <wp:lineTo x="21427" y="701"/>
              <wp:lineTo x="3802" y="0"/>
              <wp:lineTo x="24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OS Logo - Library TIF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71B"/>
    <w:multiLevelType w:val="hybridMultilevel"/>
    <w:tmpl w:val="543E6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ECD"/>
    <w:multiLevelType w:val="hybridMultilevel"/>
    <w:tmpl w:val="3EF6F2EE"/>
    <w:lvl w:ilvl="0" w:tplc="26945C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D5308"/>
    <w:multiLevelType w:val="hybridMultilevel"/>
    <w:tmpl w:val="65C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F0C5B"/>
    <w:multiLevelType w:val="hybridMultilevel"/>
    <w:tmpl w:val="5A3078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77A59"/>
    <w:multiLevelType w:val="hybridMultilevel"/>
    <w:tmpl w:val="F4669644"/>
    <w:lvl w:ilvl="0" w:tplc="B5E49D2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EEA"/>
    <w:multiLevelType w:val="hybridMultilevel"/>
    <w:tmpl w:val="A4B2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2BAB"/>
    <w:multiLevelType w:val="hybridMultilevel"/>
    <w:tmpl w:val="FE082098"/>
    <w:lvl w:ilvl="0" w:tplc="66E4C69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E7918"/>
    <w:multiLevelType w:val="hybridMultilevel"/>
    <w:tmpl w:val="81B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495"/>
    <w:multiLevelType w:val="hybridMultilevel"/>
    <w:tmpl w:val="5F7CA418"/>
    <w:lvl w:ilvl="0" w:tplc="A0CE6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6C92"/>
    <w:multiLevelType w:val="hybridMultilevel"/>
    <w:tmpl w:val="BFD85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FB15F6"/>
    <w:multiLevelType w:val="hybridMultilevel"/>
    <w:tmpl w:val="426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87502"/>
    <w:multiLevelType w:val="hybridMultilevel"/>
    <w:tmpl w:val="E74E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D2D3E"/>
    <w:multiLevelType w:val="hybridMultilevel"/>
    <w:tmpl w:val="B3E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8EA"/>
    <w:multiLevelType w:val="hybridMultilevel"/>
    <w:tmpl w:val="75B4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FEC"/>
    <w:multiLevelType w:val="hybridMultilevel"/>
    <w:tmpl w:val="3CA28BD2"/>
    <w:lvl w:ilvl="0" w:tplc="7FC89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55626"/>
    <w:multiLevelType w:val="hybridMultilevel"/>
    <w:tmpl w:val="8302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C7A2C"/>
    <w:multiLevelType w:val="hybridMultilevel"/>
    <w:tmpl w:val="77B4A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F554F"/>
    <w:multiLevelType w:val="hybridMultilevel"/>
    <w:tmpl w:val="E1B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781"/>
    <w:multiLevelType w:val="hybridMultilevel"/>
    <w:tmpl w:val="A1969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5658B8"/>
    <w:multiLevelType w:val="hybridMultilevel"/>
    <w:tmpl w:val="AB64C3F4"/>
    <w:lvl w:ilvl="0" w:tplc="5CBA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138D5"/>
    <w:multiLevelType w:val="hybridMultilevel"/>
    <w:tmpl w:val="24F2BF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7B47F74"/>
    <w:multiLevelType w:val="hybridMultilevel"/>
    <w:tmpl w:val="27A0A650"/>
    <w:lvl w:ilvl="0" w:tplc="7FC89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76D49"/>
    <w:multiLevelType w:val="hybridMultilevel"/>
    <w:tmpl w:val="71961464"/>
    <w:lvl w:ilvl="0" w:tplc="6E6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33C9A"/>
    <w:multiLevelType w:val="hybridMultilevel"/>
    <w:tmpl w:val="34EC9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D81385"/>
    <w:multiLevelType w:val="hybridMultilevel"/>
    <w:tmpl w:val="FF6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2CEA"/>
    <w:multiLevelType w:val="hybridMultilevel"/>
    <w:tmpl w:val="7498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3"/>
  </w:num>
  <w:num w:numId="5">
    <w:abstractNumId w:val="18"/>
  </w:num>
  <w:num w:numId="6">
    <w:abstractNumId w:val="9"/>
  </w:num>
  <w:num w:numId="7">
    <w:abstractNumId w:val="22"/>
  </w:num>
  <w:num w:numId="8">
    <w:abstractNumId w:val="13"/>
  </w:num>
  <w:num w:numId="9">
    <w:abstractNumId w:val="21"/>
  </w:num>
  <w:num w:numId="10">
    <w:abstractNumId w:val="20"/>
  </w:num>
  <w:num w:numId="11">
    <w:abstractNumId w:val="15"/>
  </w:num>
  <w:num w:numId="12">
    <w:abstractNumId w:val="11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5"/>
  </w:num>
  <w:num w:numId="21">
    <w:abstractNumId w:val="7"/>
  </w:num>
  <w:num w:numId="22">
    <w:abstractNumId w:val="1"/>
  </w:num>
  <w:num w:numId="23">
    <w:abstractNumId w:val="24"/>
  </w:num>
  <w:num w:numId="24">
    <w:abstractNumId w:val="2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8"/>
    <w:rsid w:val="00012612"/>
    <w:rsid w:val="00035621"/>
    <w:rsid w:val="00035C61"/>
    <w:rsid w:val="00036B08"/>
    <w:rsid w:val="00072E2F"/>
    <w:rsid w:val="000F102E"/>
    <w:rsid w:val="00137A9D"/>
    <w:rsid w:val="001438CB"/>
    <w:rsid w:val="001736C2"/>
    <w:rsid w:val="001B07E9"/>
    <w:rsid w:val="001B71A7"/>
    <w:rsid w:val="002B06CB"/>
    <w:rsid w:val="002D1303"/>
    <w:rsid w:val="002F3F67"/>
    <w:rsid w:val="00312CF0"/>
    <w:rsid w:val="003C2548"/>
    <w:rsid w:val="003E58E7"/>
    <w:rsid w:val="00412C68"/>
    <w:rsid w:val="004244FE"/>
    <w:rsid w:val="00466B6A"/>
    <w:rsid w:val="004917FA"/>
    <w:rsid w:val="00554B73"/>
    <w:rsid w:val="00563FD4"/>
    <w:rsid w:val="00593BD8"/>
    <w:rsid w:val="005A4D45"/>
    <w:rsid w:val="005B6696"/>
    <w:rsid w:val="005C0E6C"/>
    <w:rsid w:val="005D1716"/>
    <w:rsid w:val="006A4767"/>
    <w:rsid w:val="006B3B7A"/>
    <w:rsid w:val="006F419B"/>
    <w:rsid w:val="00740003"/>
    <w:rsid w:val="00792FE0"/>
    <w:rsid w:val="007A4C5E"/>
    <w:rsid w:val="00855BC9"/>
    <w:rsid w:val="00890725"/>
    <w:rsid w:val="00892F1B"/>
    <w:rsid w:val="008D6340"/>
    <w:rsid w:val="008E08FC"/>
    <w:rsid w:val="00914AB3"/>
    <w:rsid w:val="009366CA"/>
    <w:rsid w:val="009933B8"/>
    <w:rsid w:val="00A05F89"/>
    <w:rsid w:val="00A10415"/>
    <w:rsid w:val="00A31D8A"/>
    <w:rsid w:val="00A579BD"/>
    <w:rsid w:val="00AB36F4"/>
    <w:rsid w:val="00B23252"/>
    <w:rsid w:val="00B92041"/>
    <w:rsid w:val="00B92EA0"/>
    <w:rsid w:val="00BA7228"/>
    <w:rsid w:val="00C661AC"/>
    <w:rsid w:val="00C83905"/>
    <w:rsid w:val="00C92AAA"/>
    <w:rsid w:val="00C93EAB"/>
    <w:rsid w:val="00CF00FC"/>
    <w:rsid w:val="00D114C3"/>
    <w:rsid w:val="00D160EB"/>
    <w:rsid w:val="00D4567C"/>
    <w:rsid w:val="00D753DF"/>
    <w:rsid w:val="00DA0A9E"/>
    <w:rsid w:val="00E24A69"/>
    <w:rsid w:val="00EC14FA"/>
    <w:rsid w:val="00ED68AC"/>
    <w:rsid w:val="00F00970"/>
    <w:rsid w:val="00F25A12"/>
    <w:rsid w:val="00F32A8B"/>
    <w:rsid w:val="00F6794D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95A781-8D1D-450D-86E8-18CB324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A"/>
  </w:style>
  <w:style w:type="paragraph" w:styleId="Heading2">
    <w:name w:val="heading 2"/>
    <w:basedOn w:val="Normal"/>
    <w:next w:val="Normal"/>
    <w:link w:val="Heading2Char"/>
    <w:uiPriority w:val="9"/>
    <w:qFormat/>
    <w:rsid w:val="00593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D8"/>
  </w:style>
  <w:style w:type="paragraph" w:styleId="Footer">
    <w:name w:val="footer"/>
    <w:basedOn w:val="Normal"/>
    <w:link w:val="FooterChar"/>
    <w:uiPriority w:val="99"/>
    <w:unhideWhenUsed/>
    <w:rsid w:val="0059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D8"/>
  </w:style>
  <w:style w:type="character" w:customStyle="1" w:styleId="Heading2Char">
    <w:name w:val="Heading 2 Char"/>
    <w:basedOn w:val="DefaultParagraphFont"/>
    <w:link w:val="Heading2"/>
    <w:uiPriority w:val="9"/>
    <w:rsid w:val="00593BD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D8"/>
    <w:rPr>
      <w:rFonts w:ascii="Segoe UI" w:hAnsi="Segoe UI" w:cs="Segoe UI"/>
      <w:sz w:val="18"/>
      <w:szCs w:val="18"/>
    </w:rPr>
  </w:style>
  <w:style w:type="character" w:styleId="Hyperlink">
    <w:name w:val="Hyperlink"/>
    <w:rsid w:val="006B3B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73"/>
    <w:pPr>
      <w:spacing w:after="18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7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D4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12612"/>
    <w:pPr>
      <w:spacing w:after="0" w:line="240" w:lineRule="auto"/>
    </w:pPr>
  </w:style>
  <w:style w:type="table" w:styleId="TableGrid">
    <w:name w:val="Table Grid"/>
    <w:basedOn w:val="TableNormal"/>
    <w:uiPriority w:val="39"/>
    <w:rsid w:val="00F0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0B0C62458C4013974AC6F128EE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71D7-8FD4-44F1-8F65-8761EF92344A}"/>
      </w:docPartPr>
      <w:docPartBody>
        <w:p w:rsidR="00D92A05" w:rsidRDefault="006A2D6C" w:rsidP="006A2D6C">
          <w:pPr>
            <w:pStyle w:val="E20B0C62458C4013974AC6F128EEB759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6B3A38C28DD749D4A3E045688170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1DE4-87EA-4D8A-A63C-75B476989828}"/>
      </w:docPartPr>
      <w:docPartBody>
        <w:p w:rsidR="00D92A05" w:rsidRDefault="006A2D6C" w:rsidP="006A2D6C">
          <w:pPr>
            <w:pStyle w:val="6B3A38C28DD749D4A3E045688170BE1C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2553A6A9EDB2467EB223B4B2538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C805-C6BC-43C5-863D-912F54833D46}"/>
      </w:docPartPr>
      <w:docPartBody>
        <w:p w:rsidR="00D92A05" w:rsidRDefault="006A2D6C" w:rsidP="006A2D6C">
          <w:pPr>
            <w:pStyle w:val="2553A6A9EDB2467EB223B4B2538E4774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3B60BCE6ECBC4B24A6C92E271CE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0D93-9FF4-4788-A7AA-459E5D8631A6}"/>
      </w:docPartPr>
      <w:docPartBody>
        <w:p w:rsidR="00D92A05" w:rsidRDefault="006A2D6C" w:rsidP="006A2D6C">
          <w:pPr>
            <w:pStyle w:val="3B60BCE6ECBC4B24A6C92E271CEFF65C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DAE94F7778D34A8EAD24B326E62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FD56-593F-4CE2-85BF-83AD0A7A8EBB}"/>
      </w:docPartPr>
      <w:docPartBody>
        <w:p w:rsidR="00D92A05" w:rsidRDefault="006A2D6C" w:rsidP="006A2D6C">
          <w:pPr>
            <w:pStyle w:val="DAE94F7778D34A8EAD24B326E62D289E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4E1496BCF9F641768F3C59031628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10C0-97CA-4DFA-8C1C-0941BC3BEDA8}"/>
      </w:docPartPr>
      <w:docPartBody>
        <w:p w:rsidR="00D92A05" w:rsidRDefault="006A2D6C" w:rsidP="006A2D6C">
          <w:pPr>
            <w:pStyle w:val="4E1496BCF9F641768F3C590316285E13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90EF6EEB26A94768BAB32D258FD0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CDF7-958C-4B47-BE0C-BFD9B988F50C}"/>
      </w:docPartPr>
      <w:docPartBody>
        <w:p w:rsidR="00D92A05" w:rsidRDefault="006A2D6C" w:rsidP="006A2D6C">
          <w:pPr>
            <w:pStyle w:val="90EF6EEB26A94768BAB32D258FD00B02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6061506C1E04962B26E02F7FDA4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0948-1B77-49A6-9AD2-4F490C656965}"/>
      </w:docPartPr>
      <w:docPartBody>
        <w:p w:rsidR="00D92A05" w:rsidRDefault="006A2D6C" w:rsidP="006A2D6C">
          <w:pPr>
            <w:pStyle w:val="E6061506C1E04962B26E02F7FDA4FDDC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2A29EE0DC7E4E189907E91B965C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F8B-6E69-483A-B09F-4FDBB68158FB}"/>
      </w:docPartPr>
      <w:docPartBody>
        <w:p w:rsidR="00D92A05" w:rsidRDefault="006A2D6C" w:rsidP="006A2D6C">
          <w:pPr>
            <w:pStyle w:val="52A29EE0DC7E4E189907E91B965C3CCB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C6270E28EB64459988FBAD95A0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0DCE-851C-43B2-A0A8-F5EDDC04F994}"/>
      </w:docPartPr>
      <w:docPartBody>
        <w:p w:rsidR="00D92A05" w:rsidRDefault="006A2D6C" w:rsidP="006A2D6C">
          <w:pPr>
            <w:pStyle w:val="0C6270E28EB64459988FBAD95A03EEF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0C0F9ADDA574FFAA4FB427C6B24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ED8B-1412-4338-87DE-349250A6DC76}"/>
      </w:docPartPr>
      <w:docPartBody>
        <w:p w:rsidR="00D92A05" w:rsidRDefault="006A2D6C" w:rsidP="006A2D6C">
          <w:pPr>
            <w:pStyle w:val="50C0F9ADDA574FFAA4FB427C6B24B76B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C23494DFE385448881F7E58A47CA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7C3-C7ED-44B6-9832-4B36B93E39B9}"/>
      </w:docPartPr>
      <w:docPartBody>
        <w:p w:rsidR="00D92A05" w:rsidRDefault="006A2D6C" w:rsidP="006A2D6C">
          <w:pPr>
            <w:pStyle w:val="C23494DFE385448881F7E58A47CA4DEC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A121460AC02C4CE7BDCC6C4C34B9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DCCF-9391-4C0A-9A1E-82CAB0A4246A}"/>
      </w:docPartPr>
      <w:docPartBody>
        <w:p w:rsidR="00D92A05" w:rsidRDefault="006A2D6C" w:rsidP="006A2D6C">
          <w:pPr>
            <w:pStyle w:val="A121460AC02C4CE7BDCC6C4C34B9C4E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4B6DEFAD5F7B47AEA14D1CDD1DA8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3541-5498-4496-8415-D91458405D0F}"/>
      </w:docPartPr>
      <w:docPartBody>
        <w:p w:rsidR="00574728" w:rsidRDefault="00AA37A2" w:rsidP="00AA37A2">
          <w:pPr>
            <w:pStyle w:val="4B6DEFAD5F7B47AEA14D1CDD1DA8A950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C"/>
    <w:rsid w:val="000B1994"/>
    <w:rsid w:val="00437FE8"/>
    <w:rsid w:val="00574728"/>
    <w:rsid w:val="006A2D6C"/>
    <w:rsid w:val="00A61A02"/>
    <w:rsid w:val="00AA37A2"/>
    <w:rsid w:val="00BD2514"/>
    <w:rsid w:val="00CA70B3"/>
    <w:rsid w:val="00D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37A2"/>
    <w:rPr>
      <w:color w:val="808080"/>
    </w:rPr>
  </w:style>
  <w:style w:type="paragraph" w:customStyle="1" w:styleId="FFD5DE920EB049199577C7CFD107B88A">
    <w:name w:val="FFD5DE920EB049199577C7CFD107B88A"/>
    <w:rsid w:val="006A2D6C"/>
  </w:style>
  <w:style w:type="paragraph" w:customStyle="1" w:styleId="E20B0C62458C4013974AC6F128EEB759">
    <w:name w:val="E20B0C62458C4013974AC6F128EEB759"/>
    <w:rsid w:val="006A2D6C"/>
  </w:style>
  <w:style w:type="paragraph" w:customStyle="1" w:styleId="0ED204B9D8A54E8FBB7BBAAAD09EE4AD">
    <w:name w:val="0ED204B9D8A54E8FBB7BBAAAD09EE4AD"/>
    <w:rsid w:val="006A2D6C"/>
  </w:style>
  <w:style w:type="paragraph" w:customStyle="1" w:styleId="6B3A38C28DD749D4A3E045688170BE1C">
    <w:name w:val="6B3A38C28DD749D4A3E045688170BE1C"/>
    <w:rsid w:val="006A2D6C"/>
  </w:style>
  <w:style w:type="paragraph" w:customStyle="1" w:styleId="2553A6A9EDB2467EB223B4B2538E4774">
    <w:name w:val="2553A6A9EDB2467EB223B4B2538E4774"/>
    <w:rsid w:val="006A2D6C"/>
  </w:style>
  <w:style w:type="paragraph" w:customStyle="1" w:styleId="3B60BCE6ECBC4B24A6C92E271CEFF65C">
    <w:name w:val="3B60BCE6ECBC4B24A6C92E271CEFF65C"/>
    <w:rsid w:val="006A2D6C"/>
  </w:style>
  <w:style w:type="paragraph" w:customStyle="1" w:styleId="DAE94F7778D34A8EAD24B326E62D289E">
    <w:name w:val="DAE94F7778D34A8EAD24B326E62D289E"/>
    <w:rsid w:val="006A2D6C"/>
  </w:style>
  <w:style w:type="paragraph" w:customStyle="1" w:styleId="4E1496BCF9F641768F3C590316285E13">
    <w:name w:val="4E1496BCF9F641768F3C590316285E13"/>
    <w:rsid w:val="006A2D6C"/>
  </w:style>
  <w:style w:type="paragraph" w:customStyle="1" w:styleId="90EF6EEB26A94768BAB32D258FD00B02">
    <w:name w:val="90EF6EEB26A94768BAB32D258FD00B02"/>
    <w:rsid w:val="006A2D6C"/>
  </w:style>
  <w:style w:type="paragraph" w:customStyle="1" w:styleId="E6061506C1E04962B26E02F7FDA4FDDC">
    <w:name w:val="E6061506C1E04962B26E02F7FDA4FDDC"/>
    <w:rsid w:val="006A2D6C"/>
  </w:style>
  <w:style w:type="paragraph" w:customStyle="1" w:styleId="52A29EE0DC7E4E189907E91B965C3CCB">
    <w:name w:val="52A29EE0DC7E4E189907E91B965C3CCB"/>
    <w:rsid w:val="006A2D6C"/>
  </w:style>
  <w:style w:type="paragraph" w:customStyle="1" w:styleId="0C6270E28EB64459988FBAD95A03EEF7">
    <w:name w:val="0C6270E28EB64459988FBAD95A03EEF7"/>
    <w:rsid w:val="006A2D6C"/>
  </w:style>
  <w:style w:type="paragraph" w:customStyle="1" w:styleId="50C0F9ADDA574FFAA4FB427C6B24B76B">
    <w:name w:val="50C0F9ADDA574FFAA4FB427C6B24B76B"/>
    <w:rsid w:val="006A2D6C"/>
  </w:style>
  <w:style w:type="paragraph" w:customStyle="1" w:styleId="C23494DFE385448881F7E58A47CA4DEC">
    <w:name w:val="C23494DFE385448881F7E58A47CA4DEC"/>
    <w:rsid w:val="006A2D6C"/>
  </w:style>
  <w:style w:type="paragraph" w:customStyle="1" w:styleId="A121460AC02C4CE7BDCC6C4C34B9C4E9">
    <w:name w:val="A121460AC02C4CE7BDCC6C4C34B9C4E9"/>
    <w:rsid w:val="006A2D6C"/>
  </w:style>
  <w:style w:type="paragraph" w:customStyle="1" w:styleId="4B6DEFAD5F7B47AEA14D1CDD1DA8A950">
    <w:name w:val="4B6DEFAD5F7B47AEA14D1CDD1DA8A950"/>
    <w:rsid w:val="00AA3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3789-3FB2-4219-9539-04C6C207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Stroud, Jeremy</cp:lastModifiedBy>
  <cp:revision>2</cp:revision>
  <cp:lastPrinted>2017-01-03T19:49:00Z</cp:lastPrinted>
  <dcterms:created xsi:type="dcterms:W3CDTF">2017-01-04T20:31:00Z</dcterms:created>
  <dcterms:modified xsi:type="dcterms:W3CDTF">2017-01-04T20:31:00Z</dcterms:modified>
</cp:coreProperties>
</file>