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58AB0" w14:textId="77777777" w:rsidR="006219C6"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20166B" w:rsidRPr="0020166B">
        <w:rPr>
          <w:b/>
          <w:spacing w:val="-3"/>
          <w:sz w:val="32"/>
          <w:szCs w:val="32"/>
          <w:u w:val="single"/>
        </w:rPr>
        <w:t>Legislature</w:t>
      </w:r>
      <w:r w:rsidR="005E5B73">
        <w:rPr>
          <w:b/>
          <w:color w:val="auto"/>
          <w:spacing w:val="-3"/>
          <w:sz w:val="32"/>
          <w:szCs w:val="32"/>
          <w:u w:val="single"/>
        </w:rPr>
        <w:t xml:space="preserve"> and Legislators</w:t>
      </w:r>
    </w:p>
    <w:p w14:paraId="61565CAD" w14:textId="77777777" w:rsidR="006219C6"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14:paraId="492E316A" w14:textId="77777777" w:rsidR="0042539F" w:rsidRDefault="0019371A" w:rsidP="002B061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w:t>
      </w:r>
      <w:r w:rsidR="00DC687C">
        <w:rPr>
          <w:szCs w:val="22"/>
        </w:rPr>
        <w:t xml:space="preserve">(including legislative records) </w:t>
      </w:r>
      <w:r w:rsidRPr="00C04DC1">
        <w:rPr>
          <w:szCs w:val="22"/>
        </w:rPr>
        <w:t xml:space="preserve">of </w:t>
      </w:r>
      <w:r w:rsidR="00D73957">
        <w:rPr>
          <w:szCs w:val="22"/>
        </w:rPr>
        <w:t xml:space="preserve">the </w:t>
      </w:r>
      <w:r w:rsidR="00DC687C">
        <w:rPr>
          <w:szCs w:val="22"/>
        </w:rPr>
        <w:t>Legislature and individual legislators</w:t>
      </w:r>
      <w:r w:rsidR="006219C6" w:rsidRPr="00620170">
        <w:rPr>
          <w:color w:val="auto"/>
          <w:szCs w:val="22"/>
        </w:rPr>
        <w:t>.</w:t>
      </w:r>
      <w:r w:rsidR="00113EC2">
        <w:rPr>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2374C7" w:rsidRPr="00C04DC1">
        <w:rPr>
          <w:bCs/>
          <w:szCs w:val="22"/>
        </w:rPr>
        <w:fldChar w:fldCharType="begin"/>
      </w:r>
      <w:r w:rsidR="0042539F" w:rsidRPr="00C04DC1">
        <w:rPr>
          <w:bCs/>
          <w:szCs w:val="22"/>
        </w:rPr>
        <w:instrText xml:space="preserve"> xe "</w:instrText>
      </w:r>
      <w:r w:rsidR="0042539F">
        <w:rPr>
          <w:bCs/>
          <w:szCs w:val="22"/>
        </w:rPr>
        <w:instrText>agreements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backups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budgeting</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CE481A" w:rsidRPr="00C04DC1">
        <w:rPr>
          <w:bCs/>
          <w:szCs w:val="22"/>
        </w:rPr>
        <w:fldChar w:fldCharType="begin"/>
      </w:r>
      <w:r w:rsidR="00CE481A" w:rsidRPr="00C04DC1">
        <w:rPr>
          <w:bCs/>
          <w:szCs w:val="22"/>
        </w:rPr>
        <w:instrText xml:space="preserve"> xe "</w:instrText>
      </w:r>
      <w:r w:rsidR="00CE481A">
        <w:rPr>
          <w:bCs/>
          <w:szCs w:val="22"/>
        </w:rPr>
        <w:instrText>calendars (appointments/meetings):other staff</w:instrText>
      </w:r>
      <w:r w:rsidR="00CE481A" w:rsidRPr="00C04DC1">
        <w:rPr>
          <w:bCs/>
          <w:szCs w:val="22"/>
        </w:rPr>
        <w:instrText>" \t "</w:instrText>
      </w:r>
      <w:r w:rsidR="00CE481A" w:rsidRPr="008035F0">
        <w:rPr>
          <w:bCs/>
          <w:i/>
          <w:szCs w:val="22"/>
        </w:rPr>
        <w:instrText>see SGGRRS</w:instrText>
      </w:r>
      <w:r w:rsidR="00CE481A" w:rsidRPr="00C04DC1">
        <w:rPr>
          <w:bCs/>
          <w:szCs w:val="22"/>
        </w:rPr>
        <w:instrText xml:space="preserve">" \f “subject” </w:instrText>
      </w:r>
      <w:r w:rsidR="00CE481A" w:rsidRPr="00C04DC1">
        <w:rPr>
          <w:bCs/>
          <w:szCs w:val="22"/>
        </w:rPr>
        <w:fldChar w:fldCharType="end"/>
      </w:r>
      <w:r w:rsidR="00B23B64" w:rsidRPr="00C04DC1">
        <w:rPr>
          <w:bCs/>
          <w:szCs w:val="22"/>
        </w:rPr>
        <w:fldChar w:fldCharType="begin"/>
      </w:r>
      <w:r w:rsidR="00B23B64" w:rsidRPr="00C04DC1">
        <w:rPr>
          <w:bCs/>
          <w:szCs w:val="22"/>
        </w:rPr>
        <w:instrText xml:space="preserve"> xe "</w:instrText>
      </w:r>
      <w:r w:rsidR="00B23B64">
        <w:rPr>
          <w:bCs/>
          <w:szCs w:val="22"/>
        </w:rPr>
        <w:instrText>databases:design/implementation/use</w:instrText>
      </w:r>
      <w:r w:rsidR="00B23B64" w:rsidRPr="00C04DC1">
        <w:rPr>
          <w:bCs/>
          <w:szCs w:val="22"/>
        </w:rPr>
        <w:instrText>" \t "</w:instrText>
      </w:r>
      <w:r w:rsidR="00B23B64" w:rsidRPr="008035F0">
        <w:rPr>
          <w:bCs/>
          <w:i/>
          <w:szCs w:val="22"/>
        </w:rPr>
        <w:instrText>see SGGRRS</w:instrText>
      </w:r>
      <w:r w:rsidR="00B23B64" w:rsidRPr="00C04DC1">
        <w:rPr>
          <w:bCs/>
          <w:szCs w:val="22"/>
        </w:rPr>
        <w:instrText xml:space="preserve">" \f “subject” </w:instrText>
      </w:r>
      <w:r w:rsidR="00B23B64"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F16154">
        <w:rPr>
          <w:bCs/>
          <w:szCs w:val="22"/>
        </w:rPr>
        <w:instrText>transitory records</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financial</w:instrText>
      </w:r>
      <w:r w:rsidR="0042539F">
        <w:rPr>
          <w:bCs/>
          <w:szCs w:val="22"/>
        </w:rPr>
        <w:instrText xml:space="preserve"> records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facilities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96976">
        <w:rPr>
          <w:bCs/>
          <w:szCs w:val="22"/>
        </w:rPr>
        <w:instrText xml:space="preserve"> (applications/software):design/implementation/use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7D38A5">
        <w:rPr>
          <w:bCs/>
          <w:szCs w:val="22"/>
        </w:rPr>
        <w:instrText>asset management</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security</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523406" w:rsidRPr="00C04DC1">
        <w:rPr>
          <w:bCs/>
          <w:szCs w:val="22"/>
        </w:rPr>
        <w:instrText xml:space="preserve"> xe "</w:instrText>
      </w:r>
      <w:r w:rsidR="00523406">
        <w:rPr>
          <w:bCs/>
          <w:szCs w:val="22"/>
        </w:rPr>
        <w:instrText>risk management</w:instrText>
      </w:r>
      <w:r w:rsidR="00523406" w:rsidRPr="00C04DC1">
        <w:rPr>
          <w:bCs/>
          <w:szCs w:val="22"/>
        </w:rPr>
        <w:instrText>" \t "</w:instrText>
      </w:r>
      <w:r w:rsidR="00523406" w:rsidRPr="00875B3D">
        <w:rPr>
          <w:bCs/>
          <w:i/>
          <w:szCs w:val="22"/>
        </w:rPr>
        <w:instrText>see SGGRRS</w:instrText>
      </w:r>
      <w:r w:rsidR="00523406"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policies</w:instrText>
      </w:r>
      <w:r w:rsidR="00523406">
        <w:rPr>
          <w:bCs/>
          <w:szCs w:val="22"/>
        </w:rPr>
        <w:instrText>/</w:instrText>
      </w:r>
      <w:r w:rsidR="00880DD3">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publications</w:instrText>
      </w:r>
      <w:r w:rsidR="008035F0" w:rsidRPr="00C04DC1">
        <w:rPr>
          <w:bCs/>
          <w:szCs w:val="22"/>
        </w:rPr>
        <w:instrText>" \t "</w:instrText>
      </w:r>
      <w:r w:rsidR="008035F0" w:rsidRPr="00BF6084">
        <w:rPr>
          <w:bCs/>
          <w:i/>
          <w:szCs w:val="22"/>
        </w:rPr>
        <w:instrText xml:space="preserve">see </w:instrText>
      </w:r>
      <w:r w:rsidR="00875B3D" w:rsidRPr="00BF6084">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vehicle</w:instrText>
      </w:r>
      <w:r w:rsidR="0042539F">
        <w:rPr>
          <w:bCs/>
          <w:szCs w:val="22"/>
        </w:rPr>
        <w:instrText>s</w:instrText>
      </w:r>
      <w:r w:rsidR="00880DD3">
        <w:rPr>
          <w:bCs/>
          <w:szCs w:val="22"/>
        </w:rPr>
        <w:instrText xml:space="preserve">"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 xml:space="preserve">telecommunications"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grants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 xml:space="preserve">legal </w:instrText>
      </w:r>
      <w:r w:rsidR="0042539F">
        <w:rPr>
          <w:bCs/>
          <w:szCs w:val="22"/>
        </w:rPr>
        <w:instrText>affairs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mail services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B337C1" w:rsidRPr="00C04DC1">
        <w:rPr>
          <w:bCs/>
          <w:szCs w:val="22"/>
        </w:rPr>
        <w:fldChar w:fldCharType="begin"/>
      </w:r>
      <w:r w:rsidR="00B337C1" w:rsidRPr="00C04DC1">
        <w:rPr>
          <w:bCs/>
          <w:szCs w:val="22"/>
        </w:rPr>
        <w:instrText xml:space="preserve"> xe "</w:instrText>
      </w:r>
      <w:r w:rsidR="00B337C1">
        <w:rPr>
          <w:bCs/>
          <w:szCs w:val="22"/>
        </w:rPr>
        <w:instrText>meetings (committees):arrangements</w:instrText>
      </w:r>
      <w:r w:rsidR="00B337C1" w:rsidRPr="00C04DC1">
        <w:rPr>
          <w:bCs/>
          <w:szCs w:val="22"/>
        </w:rPr>
        <w:instrText>" \t "</w:instrText>
      </w:r>
      <w:r w:rsidR="00B337C1" w:rsidRPr="00875B3D">
        <w:rPr>
          <w:bCs/>
          <w:i/>
          <w:szCs w:val="22"/>
        </w:rPr>
        <w:instrText>see SGGRRS</w:instrText>
      </w:r>
      <w:r w:rsidR="00B337C1" w:rsidRPr="00C04DC1">
        <w:rPr>
          <w:bCs/>
          <w:szCs w:val="22"/>
        </w:rPr>
        <w:instrText xml:space="preserve">" \f “subject” </w:instrText>
      </w:r>
      <w:r w:rsidR="00B337C1" w:rsidRPr="00C04DC1">
        <w:rPr>
          <w:bCs/>
          <w:szCs w:val="22"/>
        </w:rPr>
        <w:fldChar w:fldCharType="end"/>
      </w:r>
      <w:r w:rsidR="002374C7" w:rsidRPr="00C04DC1">
        <w:rPr>
          <w:bCs/>
          <w:szCs w:val="22"/>
        </w:rPr>
        <w:fldChar w:fldCharType="end"/>
      </w:r>
      <w:r w:rsidR="0069636E" w:rsidRPr="00B64159">
        <w:fldChar w:fldCharType="begin"/>
      </w:r>
      <w:r w:rsidR="0069636E" w:rsidRPr="00B64159">
        <w:instrText xml:space="preserve"> XE "</w:instrText>
      </w:r>
      <w:r w:rsidR="0069636E">
        <w:instrText>emails</w:instrText>
      </w:r>
      <w:r w:rsidR="0069636E" w:rsidRPr="00B64159">
        <w:instrText>”</w:instrText>
      </w:r>
      <w:r w:rsidR="0069636E">
        <w:instrText>\t “</w:instrText>
      </w:r>
      <w:r w:rsidR="0069636E" w:rsidRPr="0054193D">
        <w:rPr>
          <w:i/>
        </w:rPr>
        <w:instrText xml:space="preserve">search by function/content of </w:instrText>
      </w:r>
      <w:r w:rsidR="0069636E">
        <w:rPr>
          <w:i/>
        </w:rPr>
        <w:instrText xml:space="preserve">the </w:instrText>
      </w:r>
      <w:r w:rsidR="0069636E" w:rsidRPr="0054193D">
        <w:rPr>
          <w:i/>
        </w:rPr>
        <w:instrText>record</w:instrText>
      </w:r>
      <w:r w:rsidR="0069636E">
        <w:instrText xml:space="preserve">” </w:instrText>
      </w:r>
      <w:r w:rsidR="0069636E" w:rsidRPr="00B64159">
        <w:instrText>\f "</w:instrText>
      </w:r>
      <w:r w:rsidR="0069636E">
        <w:instrText>s</w:instrText>
      </w:r>
      <w:r w:rsidR="0069636E" w:rsidRPr="00B64159">
        <w:instrText xml:space="preserve">ubject" </w:instrText>
      </w:r>
      <w:r w:rsidR="0069636E" w:rsidRPr="00B64159">
        <w:fldChar w:fldCharType="end"/>
      </w:r>
      <w:r w:rsidR="0069636E" w:rsidRPr="00B64159">
        <w:fldChar w:fldCharType="begin"/>
      </w:r>
      <w:r w:rsidR="0069636E" w:rsidRPr="00B64159">
        <w:instrText xml:space="preserve"> XE "</w:instrText>
      </w:r>
      <w:r w:rsidR="0069636E">
        <w:instrText>text messages</w:instrText>
      </w:r>
      <w:r w:rsidR="0069636E" w:rsidRPr="00B64159">
        <w:instrText>”</w:instrText>
      </w:r>
      <w:r w:rsidR="0069636E">
        <w:instrText>\t “</w:instrText>
      </w:r>
      <w:r w:rsidR="0069636E" w:rsidRPr="0054193D">
        <w:rPr>
          <w:i/>
        </w:rPr>
        <w:instrText xml:space="preserve">search by function/content of </w:instrText>
      </w:r>
      <w:r w:rsidR="0069636E">
        <w:rPr>
          <w:i/>
        </w:rPr>
        <w:instrText xml:space="preserve">the </w:instrText>
      </w:r>
      <w:r w:rsidR="0069636E" w:rsidRPr="0054193D">
        <w:rPr>
          <w:i/>
        </w:rPr>
        <w:instrText>record</w:instrText>
      </w:r>
      <w:r w:rsidR="0069636E">
        <w:instrText xml:space="preserve">” </w:instrText>
      </w:r>
      <w:r w:rsidR="0069636E" w:rsidRPr="00B64159">
        <w:instrText>\f "</w:instrText>
      </w:r>
      <w:r w:rsidR="0069636E">
        <w:instrText>s</w:instrText>
      </w:r>
      <w:r w:rsidR="0069636E" w:rsidRPr="00B64159">
        <w:instrText xml:space="preserve">ubject" </w:instrText>
      </w:r>
      <w:r w:rsidR="0069636E" w:rsidRPr="00B64159">
        <w:fldChar w:fldCharType="end"/>
      </w:r>
      <w:r w:rsidR="0069636E" w:rsidRPr="00B64159">
        <w:fldChar w:fldCharType="begin"/>
      </w:r>
      <w:r w:rsidR="0069636E" w:rsidRPr="00B64159">
        <w:instrText xml:space="preserve"> XE "</w:instrText>
      </w:r>
      <w:r w:rsidR="0069636E">
        <w:instrText>voicemails</w:instrText>
      </w:r>
      <w:r w:rsidR="0069636E" w:rsidRPr="00B64159">
        <w:instrText>”</w:instrText>
      </w:r>
      <w:r w:rsidR="0069636E">
        <w:instrText>\t “</w:instrText>
      </w:r>
      <w:r w:rsidR="0069636E" w:rsidRPr="0054193D">
        <w:rPr>
          <w:i/>
        </w:rPr>
        <w:instrText xml:space="preserve">search by function/content of </w:instrText>
      </w:r>
      <w:r w:rsidR="0069636E">
        <w:rPr>
          <w:i/>
        </w:rPr>
        <w:instrText xml:space="preserve">the </w:instrText>
      </w:r>
      <w:r w:rsidR="0069636E" w:rsidRPr="0054193D">
        <w:rPr>
          <w:i/>
        </w:rPr>
        <w:instrText>record</w:instrText>
      </w:r>
      <w:r w:rsidR="0069636E">
        <w:instrText xml:space="preserve">” </w:instrText>
      </w:r>
      <w:r w:rsidR="0069636E" w:rsidRPr="00B64159">
        <w:instrText>\f "</w:instrText>
      </w:r>
      <w:r w:rsidR="0069636E">
        <w:instrText>s</w:instrText>
      </w:r>
      <w:r w:rsidR="0069636E" w:rsidRPr="00B64159">
        <w:instrText xml:space="preserve">ubject" </w:instrText>
      </w:r>
      <w:r w:rsidR="0069636E" w:rsidRPr="00B64159">
        <w:fldChar w:fldCharType="end"/>
      </w:r>
      <w:r w:rsidR="0069636E" w:rsidRPr="00B64159">
        <w:fldChar w:fldCharType="begin"/>
      </w:r>
      <w:r w:rsidR="0069636E" w:rsidRPr="00B64159">
        <w:instrText xml:space="preserve"> XE "</w:instrText>
      </w:r>
      <w:r w:rsidR="0069636E">
        <w:instrText>tweets</w:instrText>
      </w:r>
      <w:r w:rsidR="0069636E" w:rsidRPr="00B64159">
        <w:instrText>”</w:instrText>
      </w:r>
      <w:r w:rsidR="0069636E">
        <w:instrText>\t “</w:instrText>
      </w:r>
      <w:r w:rsidR="0069636E" w:rsidRPr="0054193D">
        <w:rPr>
          <w:i/>
        </w:rPr>
        <w:instrText xml:space="preserve">search by function/content of </w:instrText>
      </w:r>
      <w:r w:rsidR="0069636E">
        <w:rPr>
          <w:i/>
        </w:rPr>
        <w:instrText xml:space="preserve">the </w:instrText>
      </w:r>
      <w:r w:rsidR="0069636E" w:rsidRPr="0054193D">
        <w:rPr>
          <w:i/>
        </w:rPr>
        <w:instrText>record</w:instrText>
      </w:r>
      <w:r w:rsidR="0069636E">
        <w:instrText xml:space="preserve">” </w:instrText>
      </w:r>
      <w:r w:rsidR="0069636E" w:rsidRPr="00B64159">
        <w:instrText>\f "</w:instrText>
      </w:r>
      <w:r w:rsidR="0069636E">
        <w:instrText>s</w:instrText>
      </w:r>
      <w:r w:rsidR="0069636E" w:rsidRPr="00B64159">
        <w:instrText xml:space="preserve">ubject" </w:instrText>
      </w:r>
      <w:r w:rsidR="0069636E" w:rsidRPr="00B64159">
        <w:fldChar w:fldCharType="end"/>
      </w:r>
      <w:r w:rsidR="0069636E" w:rsidRPr="00B64159">
        <w:fldChar w:fldCharType="begin"/>
      </w:r>
      <w:r w:rsidR="0069636E" w:rsidRPr="00B64159">
        <w:instrText xml:space="preserve"> XE "</w:instrText>
      </w:r>
      <w:r w:rsidR="0069636E">
        <w:instrText>blog posts</w:instrText>
      </w:r>
      <w:r w:rsidR="0069636E" w:rsidRPr="00B64159">
        <w:instrText>”</w:instrText>
      </w:r>
      <w:r w:rsidR="0069636E">
        <w:instrText>\t “</w:instrText>
      </w:r>
      <w:r w:rsidR="0069636E" w:rsidRPr="0054193D">
        <w:rPr>
          <w:i/>
        </w:rPr>
        <w:instrText xml:space="preserve">search by function/content of </w:instrText>
      </w:r>
      <w:r w:rsidR="0069636E">
        <w:rPr>
          <w:i/>
        </w:rPr>
        <w:instrText xml:space="preserve">the </w:instrText>
      </w:r>
      <w:r w:rsidR="0069636E" w:rsidRPr="0054193D">
        <w:rPr>
          <w:i/>
        </w:rPr>
        <w:instrText>record</w:instrText>
      </w:r>
      <w:r w:rsidR="0069636E">
        <w:instrText xml:space="preserve">” </w:instrText>
      </w:r>
      <w:r w:rsidR="0069636E" w:rsidRPr="00B64159">
        <w:instrText>\f "</w:instrText>
      </w:r>
      <w:r w:rsidR="0069636E">
        <w:instrText>s</w:instrText>
      </w:r>
      <w:r w:rsidR="0069636E" w:rsidRPr="00B64159">
        <w:instrText xml:space="preserve">ubject" </w:instrText>
      </w:r>
      <w:r w:rsidR="0069636E" w:rsidRPr="00B64159">
        <w:fldChar w:fldCharType="end"/>
      </w:r>
      <w:r w:rsidR="0069636E" w:rsidRPr="00B64159">
        <w:fldChar w:fldCharType="begin"/>
      </w:r>
      <w:r w:rsidR="0069636E">
        <w:instrText xml:space="preserve"> XE "databases:records within</w:instrText>
      </w:r>
      <w:r w:rsidR="0069636E" w:rsidRPr="00B64159">
        <w:instrText xml:space="preserve">" </w:instrText>
      </w:r>
      <w:r w:rsidR="0069636E">
        <w:instrText>\t “</w:instrText>
      </w:r>
      <w:r w:rsidR="0069636E" w:rsidRPr="0054193D">
        <w:rPr>
          <w:i/>
        </w:rPr>
        <w:instrText xml:space="preserve">search by function/content of </w:instrText>
      </w:r>
      <w:r w:rsidR="0069636E">
        <w:rPr>
          <w:i/>
        </w:rPr>
        <w:instrText xml:space="preserve">the </w:instrText>
      </w:r>
      <w:r w:rsidR="0069636E" w:rsidRPr="0054193D">
        <w:rPr>
          <w:i/>
        </w:rPr>
        <w:instrText>record</w:instrText>
      </w:r>
      <w:r w:rsidR="0069636E">
        <w:instrText xml:space="preserve">” </w:instrText>
      </w:r>
      <w:r w:rsidR="0069636E" w:rsidRPr="00B64159">
        <w:instrText xml:space="preserve">\f “Subject" </w:instrText>
      </w:r>
      <w:r w:rsidR="0069636E" w:rsidRPr="00B64159">
        <w:fldChar w:fldCharType="end"/>
      </w:r>
      <w:r w:rsidR="0069636E" w:rsidRPr="00B64159">
        <w:fldChar w:fldCharType="begin"/>
      </w:r>
      <w:r w:rsidR="0069636E">
        <w:instrText xml:space="preserve"> XE "</w:instrText>
      </w:r>
      <w:r w:rsidR="0069636E" w:rsidRPr="00B64159">
        <w:instrText>information systems</w:instrText>
      </w:r>
      <w:r w:rsidR="0069636E">
        <w:instrText xml:space="preserve"> (applications</w:instrText>
      </w:r>
      <w:r w:rsidR="0069636E" w:rsidRPr="00B64159">
        <w:instrText>/software</w:instrText>
      </w:r>
      <w:r w:rsidR="0069636E">
        <w:instrText>):records within</w:instrText>
      </w:r>
      <w:r w:rsidR="0069636E" w:rsidRPr="00B64159">
        <w:instrText xml:space="preserve">" </w:instrText>
      </w:r>
      <w:r w:rsidR="0069636E">
        <w:instrText>\t “</w:instrText>
      </w:r>
      <w:r w:rsidR="0069636E" w:rsidRPr="0054193D">
        <w:rPr>
          <w:i/>
        </w:rPr>
        <w:instrText xml:space="preserve">search by function/content of </w:instrText>
      </w:r>
      <w:r w:rsidR="0069636E">
        <w:rPr>
          <w:i/>
        </w:rPr>
        <w:instrText xml:space="preserve">the </w:instrText>
      </w:r>
      <w:r w:rsidR="0069636E" w:rsidRPr="0054193D">
        <w:rPr>
          <w:i/>
        </w:rPr>
        <w:instrText>record</w:instrText>
      </w:r>
      <w:r w:rsidR="0069636E">
        <w:instrText xml:space="preserve">” </w:instrText>
      </w:r>
      <w:r w:rsidR="0069636E" w:rsidRPr="00B64159">
        <w:instrText xml:space="preserve">\f “Subject" </w:instrText>
      </w:r>
      <w:r w:rsidR="0069636E" w:rsidRPr="00B64159">
        <w:fldChar w:fldCharType="end"/>
      </w:r>
      <w:r w:rsidR="0069636E" w:rsidRPr="00B64159">
        <w:fldChar w:fldCharType="begin"/>
      </w:r>
      <w:r w:rsidR="0069636E" w:rsidRPr="00B64159">
        <w:instrText xml:space="preserve"> XE "</w:instrText>
      </w:r>
      <w:r w:rsidR="0069636E">
        <w:instrText>CDs</w:instrText>
      </w:r>
      <w:r w:rsidR="0069636E" w:rsidRPr="00B64159">
        <w:instrText>”</w:instrText>
      </w:r>
      <w:r w:rsidR="0069636E">
        <w:instrText>\t “</w:instrText>
      </w:r>
      <w:r w:rsidR="0069636E" w:rsidRPr="0054193D">
        <w:rPr>
          <w:i/>
        </w:rPr>
        <w:instrText xml:space="preserve">search by function/content of </w:instrText>
      </w:r>
      <w:r w:rsidR="0069636E">
        <w:rPr>
          <w:i/>
        </w:rPr>
        <w:instrText xml:space="preserve">the </w:instrText>
      </w:r>
      <w:r w:rsidR="0069636E" w:rsidRPr="0054193D">
        <w:rPr>
          <w:i/>
        </w:rPr>
        <w:instrText>record</w:instrText>
      </w:r>
      <w:r w:rsidR="0069636E">
        <w:instrText xml:space="preserve">” </w:instrText>
      </w:r>
      <w:r w:rsidR="0069636E" w:rsidRPr="00B64159">
        <w:instrText>\f "</w:instrText>
      </w:r>
      <w:r w:rsidR="0069636E">
        <w:instrText>s</w:instrText>
      </w:r>
      <w:r w:rsidR="0069636E" w:rsidRPr="00B64159">
        <w:instrText xml:space="preserve">ubject" </w:instrText>
      </w:r>
      <w:r w:rsidR="0069636E" w:rsidRPr="00B64159">
        <w:fldChar w:fldCharType="end"/>
      </w:r>
      <w:r w:rsidR="0069636E" w:rsidRPr="00B64159">
        <w:fldChar w:fldCharType="begin"/>
      </w:r>
      <w:r w:rsidR="0069636E" w:rsidRPr="00B64159">
        <w:instrText xml:space="preserve"> XE "</w:instrText>
      </w:r>
      <w:r w:rsidR="0069636E">
        <w:instrText>DVDs</w:instrText>
      </w:r>
      <w:r w:rsidR="0069636E" w:rsidRPr="00B64159">
        <w:instrText>”</w:instrText>
      </w:r>
      <w:r w:rsidR="0069636E">
        <w:instrText>\t “</w:instrText>
      </w:r>
      <w:r w:rsidR="0069636E" w:rsidRPr="0054193D">
        <w:rPr>
          <w:i/>
        </w:rPr>
        <w:instrText xml:space="preserve">search by function/content of </w:instrText>
      </w:r>
      <w:r w:rsidR="0069636E">
        <w:rPr>
          <w:i/>
        </w:rPr>
        <w:instrText xml:space="preserve">the </w:instrText>
      </w:r>
      <w:r w:rsidR="0069636E" w:rsidRPr="0054193D">
        <w:rPr>
          <w:i/>
        </w:rPr>
        <w:instrText>record</w:instrText>
      </w:r>
      <w:r w:rsidR="0069636E">
        <w:instrText xml:space="preserve">” </w:instrText>
      </w:r>
      <w:r w:rsidR="0069636E" w:rsidRPr="00B64159">
        <w:instrText>\f "</w:instrText>
      </w:r>
      <w:r w:rsidR="0069636E">
        <w:instrText>s</w:instrText>
      </w:r>
      <w:r w:rsidR="0069636E" w:rsidRPr="00B64159">
        <w:instrText xml:space="preserve">ubject" </w:instrText>
      </w:r>
      <w:r w:rsidR="0069636E" w:rsidRPr="00B64159">
        <w:fldChar w:fldCharType="end"/>
      </w:r>
      <w:r w:rsidR="0069636E" w:rsidRPr="00B64159">
        <w:fldChar w:fldCharType="begin"/>
      </w:r>
      <w:r w:rsidR="0069636E" w:rsidRPr="00B64159">
        <w:instrText xml:space="preserve"> XE "</w:instrText>
      </w:r>
      <w:r w:rsidR="0069636E">
        <w:instrText>forms</w:instrText>
      </w:r>
      <w:r w:rsidR="0069636E" w:rsidRPr="00B64159">
        <w:instrText>”</w:instrText>
      </w:r>
      <w:r w:rsidR="0069636E">
        <w:instrText>\t “</w:instrText>
      </w:r>
      <w:r w:rsidR="0069636E" w:rsidRPr="0054193D">
        <w:rPr>
          <w:i/>
        </w:rPr>
        <w:instrText xml:space="preserve">search by function/content of </w:instrText>
      </w:r>
      <w:r w:rsidR="0069636E">
        <w:rPr>
          <w:i/>
        </w:rPr>
        <w:instrText xml:space="preserve">the </w:instrText>
      </w:r>
      <w:r w:rsidR="0069636E" w:rsidRPr="0054193D">
        <w:rPr>
          <w:i/>
        </w:rPr>
        <w:instrText>record</w:instrText>
      </w:r>
      <w:r w:rsidR="0069636E">
        <w:instrText xml:space="preserve">” </w:instrText>
      </w:r>
      <w:r w:rsidR="0069636E" w:rsidRPr="00B64159">
        <w:instrText>\f "</w:instrText>
      </w:r>
      <w:r w:rsidR="0069636E">
        <w:instrText>s</w:instrText>
      </w:r>
      <w:r w:rsidR="0069636E" w:rsidRPr="00B64159">
        <w:instrText xml:space="preserve">ubject" </w:instrText>
      </w:r>
      <w:r w:rsidR="0069636E" w:rsidRPr="00B64159">
        <w:fldChar w:fldCharType="end"/>
      </w:r>
      <w:r w:rsidR="0069636E" w:rsidRPr="00B64159">
        <w:fldChar w:fldCharType="begin"/>
      </w:r>
      <w:r w:rsidR="0069636E" w:rsidRPr="00B64159">
        <w:instrText xml:space="preserve"> XE "</w:instrText>
      </w:r>
      <w:r w:rsidR="0069636E">
        <w:instrText>sharepoint sites</w:instrText>
      </w:r>
      <w:r w:rsidR="0069636E" w:rsidRPr="00B64159">
        <w:instrText>”</w:instrText>
      </w:r>
      <w:r w:rsidR="0069636E">
        <w:instrText>\t “</w:instrText>
      </w:r>
      <w:r w:rsidR="0069636E" w:rsidRPr="0054193D">
        <w:rPr>
          <w:i/>
        </w:rPr>
        <w:instrText xml:space="preserve">search by function/content of </w:instrText>
      </w:r>
      <w:r w:rsidR="0069636E">
        <w:rPr>
          <w:i/>
        </w:rPr>
        <w:instrText xml:space="preserve">the </w:instrText>
      </w:r>
      <w:r w:rsidR="0069636E" w:rsidRPr="0054193D">
        <w:rPr>
          <w:i/>
        </w:rPr>
        <w:instrText>record</w:instrText>
      </w:r>
      <w:r w:rsidR="0069636E">
        <w:instrText xml:space="preserve">” </w:instrText>
      </w:r>
      <w:r w:rsidR="0069636E" w:rsidRPr="00B64159">
        <w:instrText>\f "</w:instrText>
      </w:r>
      <w:r w:rsidR="0069636E">
        <w:instrText>s</w:instrText>
      </w:r>
      <w:r w:rsidR="0069636E" w:rsidRPr="00B64159">
        <w:instrText xml:space="preserve">ubject" </w:instrText>
      </w:r>
      <w:r w:rsidR="0069636E" w:rsidRPr="00B64159">
        <w:fldChar w:fldCharType="end"/>
      </w:r>
      <w:r w:rsidR="0069636E" w:rsidRPr="00B64159">
        <w:fldChar w:fldCharType="begin"/>
      </w:r>
      <w:r w:rsidR="0069636E" w:rsidRPr="00B64159">
        <w:instrText xml:space="preserve"> XE "</w:instrText>
      </w:r>
      <w:r w:rsidR="0069636E">
        <w:instrText>images</w:instrText>
      </w:r>
      <w:r w:rsidR="0069636E" w:rsidRPr="00B64159">
        <w:instrText>”</w:instrText>
      </w:r>
      <w:r w:rsidR="0069636E">
        <w:instrText>\t “</w:instrText>
      </w:r>
      <w:r w:rsidR="0069636E" w:rsidRPr="0054193D">
        <w:rPr>
          <w:i/>
        </w:rPr>
        <w:instrText xml:space="preserve">search by function/content of </w:instrText>
      </w:r>
      <w:r w:rsidR="0069636E">
        <w:rPr>
          <w:i/>
        </w:rPr>
        <w:instrText xml:space="preserve">the </w:instrText>
      </w:r>
      <w:r w:rsidR="0069636E" w:rsidRPr="0054193D">
        <w:rPr>
          <w:i/>
        </w:rPr>
        <w:instrText>record</w:instrText>
      </w:r>
      <w:r w:rsidR="0069636E">
        <w:instrText xml:space="preserve">” </w:instrText>
      </w:r>
      <w:r w:rsidR="0069636E" w:rsidRPr="00B64159">
        <w:instrText>\f "</w:instrText>
      </w:r>
      <w:r w:rsidR="0069636E">
        <w:instrText>s</w:instrText>
      </w:r>
      <w:r w:rsidR="0069636E" w:rsidRPr="00B64159">
        <w:instrText xml:space="preserve">ubject" </w:instrText>
      </w:r>
      <w:r w:rsidR="0069636E" w:rsidRPr="00B64159">
        <w:fldChar w:fldCharType="end"/>
      </w:r>
      <w:r w:rsidR="0069636E" w:rsidRPr="00B64159">
        <w:fldChar w:fldCharType="begin"/>
      </w:r>
      <w:r w:rsidR="0069636E" w:rsidRPr="00B64159">
        <w:instrText xml:space="preserve"> XE "</w:instrText>
      </w:r>
      <w:r w:rsidR="0069636E">
        <w:instrText>photos</w:instrText>
      </w:r>
      <w:r w:rsidR="0069636E" w:rsidRPr="00B64159">
        <w:instrText>”</w:instrText>
      </w:r>
      <w:r w:rsidR="0069636E">
        <w:instrText>\t “</w:instrText>
      </w:r>
      <w:r w:rsidR="0069636E" w:rsidRPr="0054193D">
        <w:rPr>
          <w:i/>
        </w:rPr>
        <w:instrText xml:space="preserve">search by function/content of </w:instrText>
      </w:r>
      <w:r w:rsidR="0069636E">
        <w:rPr>
          <w:i/>
        </w:rPr>
        <w:instrText xml:space="preserve">the </w:instrText>
      </w:r>
      <w:r w:rsidR="0069636E" w:rsidRPr="0054193D">
        <w:rPr>
          <w:i/>
        </w:rPr>
        <w:instrText>record</w:instrText>
      </w:r>
      <w:r w:rsidR="0069636E">
        <w:instrText xml:space="preserve">” </w:instrText>
      </w:r>
      <w:r w:rsidR="0069636E" w:rsidRPr="00B64159">
        <w:instrText>\f "</w:instrText>
      </w:r>
      <w:r w:rsidR="0069636E">
        <w:instrText>s</w:instrText>
      </w:r>
      <w:r w:rsidR="0069636E" w:rsidRPr="00B64159">
        <w:instrText xml:space="preserve">ubject" </w:instrText>
      </w:r>
      <w:r w:rsidR="0069636E" w:rsidRPr="00B64159">
        <w:fldChar w:fldCharType="end"/>
      </w:r>
      <w:r w:rsidR="0069636E" w:rsidRPr="00B64159">
        <w:fldChar w:fldCharType="begin"/>
      </w:r>
      <w:r w:rsidR="0069636E">
        <w:instrText xml:space="preserve"> XE "webpage/site</w:instrText>
      </w:r>
      <w:r w:rsidR="0069636E" w:rsidRPr="00B64159">
        <w:instrText xml:space="preserve">" </w:instrText>
      </w:r>
      <w:r w:rsidR="0069636E">
        <w:instrText>\t “</w:instrText>
      </w:r>
      <w:r w:rsidR="0069636E" w:rsidRPr="0054193D">
        <w:rPr>
          <w:i/>
        </w:rPr>
        <w:instrText xml:space="preserve">search by function/content of </w:instrText>
      </w:r>
      <w:r w:rsidR="0069636E">
        <w:rPr>
          <w:i/>
        </w:rPr>
        <w:instrText xml:space="preserve">the </w:instrText>
      </w:r>
      <w:r w:rsidR="0069636E" w:rsidRPr="0054193D">
        <w:rPr>
          <w:i/>
        </w:rPr>
        <w:instrText>record</w:instrText>
      </w:r>
      <w:r w:rsidR="0069636E">
        <w:instrText xml:space="preserve">” </w:instrText>
      </w:r>
      <w:r w:rsidR="0069636E" w:rsidRPr="00B64159">
        <w:instrText xml:space="preserve">\f “Subject" </w:instrText>
      </w:r>
      <w:r w:rsidR="0069636E" w:rsidRPr="00B64159">
        <w:fldChar w:fldCharType="end"/>
      </w:r>
    </w:p>
    <w:p w14:paraId="0C2A7DD0" w14:textId="77777777" w:rsidR="00DF7B96" w:rsidRDefault="00DF7B9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p>
    <w:p w14:paraId="552940EB" w14:textId="77777777" w:rsidR="002E2126" w:rsidRDefault="002E212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14:paraId="2AAC6598" w14:textId="77777777" w:rsidR="00310173" w:rsidRDefault="00310173" w:rsidP="00822047">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14:paraId="32C2331D" w14:textId="77777777" w:rsidR="00F23239" w:rsidRDefault="00F23239" w:rsidP="008035F0">
      <w:pPr>
        <w:rPr>
          <w:bCs/>
          <w:szCs w:val="22"/>
        </w:rPr>
      </w:pPr>
    </w:p>
    <w:p w14:paraId="5F2FB088" w14:textId="77777777" w:rsidR="00F23239" w:rsidRDefault="00F23239" w:rsidP="00F23239">
      <w:pPr>
        <w:jc w:val="both"/>
        <w:rPr>
          <w:color w:val="auto"/>
        </w:rPr>
      </w:pPr>
      <w:r w:rsidRPr="00952D92">
        <w:rPr>
          <w:bCs/>
          <w:szCs w:val="22"/>
        </w:rPr>
        <w:t>Publi</w:t>
      </w:r>
      <w:r>
        <w:rPr>
          <w:bCs/>
          <w:szCs w:val="22"/>
        </w:rPr>
        <w:t xml:space="preserve">c records designated as </w:t>
      </w:r>
      <w:r w:rsidR="00620170">
        <w:rPr>
          <w:bCs/>
          <w:szCs w:val="22"/>
        </w:rPr>
        <w:t xml:space="preserve">“Archival </w:t>
      </w:r>
      <w:r>
        <w:rPr>
          <w:bCs/>
          <w:szCs w:val="22"/>
        </w:rPr>
        <w:t>(Permanent Retention)</w:t>
      </w:r>
      <w:r w:rsidR="00620170">
        <w:rPr>
          <w:bCs/>
          <w:szCs w:val="22"/>
        </w:rPr>
        <w:t>”</w:t>
      </w:r>
      <w:r w:rsidRPr="00952D92">
        <w:rPr>
          <w:bCs/>
          <w:szCs w:val="22"/>
        </w:rPr>
        <w:t xml:space="preserve"> must not be destroyed. Records designated as </w:t>
      </w:r>
      <w:r w:rsidR="00620170">
        <w:rPr>
          <w:bCs/>
          <w:szCs w:val="22"/>
        </w:rPr>
        <w:t>“</w:t>
      </w:r>
      <w:r w:rsidR="00620170" w:rsidRPr="00952D92">
        <w:rPr>
          <w:bCs/>
          <w:szCs w:val="22"/>
        </w:rPr>
        <w:t>A</w:t>
      </w:r>
      <w:r w:rsidR="00620170">
        <w:rPr>
          <w:bCs/>
          <w:szCs w:val="22"/>
        </w:rPr>
        <w:t xml:space="preserve">rchival </w:t>
      </w:r>
      <w:r>
        <w:rPr>
          <w:bCs/>
          <w:szCs w:val="22"/>
        </w:rPr>
        <w:t xml:space="preserve">(Appraisal </w:t>
      </w:r>
      <w:proofErr w:type="gramStart"/>
      <w:r>
        <w:rPr>
          <w:bCs/>
          <w:szCs w:val="22"/>
        </w:rPr>
        <w:t>Required</w:t>
      </w:r>
      <w:proofErr w:type="gramEnd"/>
      <w:r>
        <w:rPr>
          <w:bCs/>
          <w:szCs w:val="22"/>
        </w:rPr>
        <w:t>)</w:t>
      </w:r>
      <w:r w:rsidR="00620170">
        <w:rPr>
          <w:bCs/>
          <w:szCs w:val="22"/>
        </w:rPr>
        <w:t>”</w:t>
      </w:r>
      <w:r>
        <w:rPr>
          <w:bCs/>
          <w:szCs w:val="22"/>
        </w:rPr>
        <w:t xml:space="preserve"> </w:t>
      </w:r>
      <w:r w:rsidRPr="00952D92">
        <w:rPr>
          <w:bCs/>
          <w:szCs w:val="22"/>
        </w:rPr>
        <w:t>must be appraised by the Washington State Archives before disposition</w:t>
      </w:r>
      <w:r w:rsidR="003658B7" w:rsidRPr="00952D92">
        <w:rPr>
          <w:bCs/>
          <w:szCs w:val="22"/>
        </w:rPr>
        <w:t xml:space="preserve">. </w:t>
      </w:r>
      <w:r w:rsidRPr="00952D92">
        <w:rPr>
          <w:bCs/>
          <w:szCs w:val="22"/>
        </w:rPr>
        <w:t>Public records must not be destroyed if they are subject to ongoing or reasonably anticipated litigation</w:t>
      </w:r>
      <w:r w:rsidR="00620170">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sidR="001476C8">
        <w:rPr>
          <w:bCs/>
          <w:szCs w:val="22"/>
        </w:rPr>
        <w:t>. Such public records</w:t>
      </w:r>
      <w:r w:rsidRPr="00952D92">
        <w:rPr>
          <w:bCs/>
          <w:szCs w:val="22"/>
        </w:rPr>
        <w:t xml:space="preserve"> must be managed in accordance with the agency’s policies and procedures for public records requests.</w:t>
      </w:r>
    </w:p>
    <w:p w14:paraId="439438CF" w14:textId="77777777" w:rsidR="003E362F" w:rsidRPr="00310173" w:rsidRDefault="003E362F" w:rsidP="008035F0">
      <w:pPr>
        <w:rPr>
          <w:bCs/>
          <w:szCs w:val="22"/>
        </w:rPr>
      </w:pPr>
    </w:p>
    <w:p w14:paraId="28542A27" w14:textId="77777777" w:rsidR="009015F7" w:rsidRPr="00C04DC1" w:rsidRDefault="009015F7" w:rsidP="009015F7">
      <w:pPr>
        <w:jc w:val="both"/>
        <w:rPr>
          <w:b/>
          <w:szCs w:val="22"/>
        </w:rPr>
      </w:pPr>
      <w:r w:rsidRPr="00C04DC1">
        <w:rPr>
          <w:b/>
          <w:szCs w:val="22"/>
        </w:rPr>
        <w:t>Revocation of previously issued records retention schedules</w:t>
      </w:r>
    </w:p>
    <w:p w14:paraId="3FE1E28D" w14:textId="77777777" w:rsidR="008A20ED" w:rsidRPr="002E2126" w:rsidRDefault="008A20ED" w:rsidP="008A20ED">
      <w:pPr>
        <w:jc w:val="both"/>
        <w:rPr>
          <w:szCs w:val="22"/>
        </w:rPr>
      </w:pPr>
      <w:r w:rsidRPr="00C04DC1">
        <w:rPr>
          <w:szCs w:val="22"/>
        </w:rPr>
        <w:t>All previous</w:t>
      </w:r>
      <w:r w:rsidR="003E362F">
        <w:rPr>
          <w:szCs w:val="22"/>
        </w:rPr>
        <w:t xml:space="preserve">ly issued records retention schedules to the </w:t>
      </w:r>
      <w:r w:rsidR="00DC687C" w:rsidRPr="00DC687C">
        <w:rPr>
          <w:color w:val="auto"/>
          <w:szCs w:val="22"/>
        </w:rPr>
        <w:t>Legislature and legislators</w:t>
      </w:r>
      <w:r w:rsidR="005723A7" w:rsidRPr="00DC687C">
        <w:rPr>
          <w:color w:val="auto"/>
          <w:szCs w:val="22"/>
        </w:rPr>
        <w:t xml:space="preserve"> </w:t>
      </w:r>
      <w:r w:rsidRPr="00C04DC1">
        <w:rPr>
          <w:szCs w:val="22"/>
        </w:rPr>
        <w:t xml:space="preserve">are revoked. </w:t>
      </w:r>
      <w:r w:rsidR="002E2126" w:rsidRPr="00DC687C">
        <w:rPr>
          <w:color w:val="auto"/>
          <w:szCs w:val="22"/>
        </w:rPr>
        <w:t xml:space="preserve">The </w:t>
      </w:r>
      <w:r w:rsidR="00DC687C" w:rsidRPr="00DC687C">
        <w:rPr>
          <w:color w:val="auto"/>
          <w:szCs w:val="22"/>
        </w:rPr>
        <w:t>Legislature and legislators</w:t>
      </w:r>
      <w:r w:rsidR="005723A7" w:rsidRPr="00DC687C">
        <w:rPr>
          <w:color w:val="auto"/>
          <w:szCs w:val="22"/>
        </w:rPr>
        <w:t xml:space="preserve"> </w:t>
      </w:r>
      <w:r w:rsidR="008C389A" w:rsidRPr="00C04DC1">
        <w:rPr>
          <w:szCs w:val="22"/>
        </w:rPr>
        <w:t>must</w:t>
      </w:r>
      <w:r w:rsidRPr="00C04DC1">
        <w:rPr>
          <w:szCs w:val="22"/>
        </w:rPr>
        <w:t xml:space="preserve"> ensure that the retention and disposition of public records is in accordance with current, approved records retention schedules.</w:t>
      </w:r>
    </w:p>
    <w:p w14:paraId="57BD0088" w14:textId="77777777" w:rsidR="009015F7" w:rsidRPr="00C04DC1" w:rsidRDefault="009015F7" w:rsidP="009015F7">
      <w:pPr>
        <w:jc w:val="both"/>
        <w:rPr>
          <w:szCs w:val="22"/>
        </w:rPr>
      </w:pPr>
    </w:p>
    <w:p w14:paraId="08CA3BEC" w14:textId="77777777" w:rsidR="009015F7" w:rsidRPr="00C04DC1" w:rsidRDefault="009015F7" w:rsidP="009015F7">
      <w:pPr>
        <w:jc w:val="both"/>
        <w:rPr>
          <w:b/>
          <w:bCs/>
          <w:szCs w:val="22"/>
        </w:rPr>
      </w:pPr>
      <w:r w:rsidRPr="00C04DC1">
        <w:rPr>
          <w:b/>
          <w:bCs/>
          <w:szCs w:val="22"/>
        </w:rPr>
        <w:t>Authority</w:t>
      </w:r>
    </w:p>
    <w:p w14:paraId="51699065" w14:textId="77777777" w:rsidR="009015F7" w:rsidRPr="00AC230F"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 xml:space="preserve">on </w:t>
      </w:r>
      <w:r w:rsidR="00792A6D" w:rsidRPr="00792A6D">
        <w:rPr>
          <w:color w:val="auto"/>
          <w:szCs w:val="22"/>
        </w:rPr>
        <w:t>December 2, 2020</w:t>
      </w:r>
      <w:r w:rsidRPr="00023B3E">
        <w:rPr>
          <w:color w:val="auto"/>
          <w:szCs w:val="22"/>
        </w:rPr>
        <w:t>.</w:t>
      </w:r>
    </w:p>
    <w:p w14:paraId="59D54D5A" w14:textId="77777777" w:rsidR="00C44D86" w:rsidRPr="00C04DC1" w:rsidRDefault="00C44D86" w:rsidP="009015F7">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3E362F" w:rsidRPr="00C04DC1" w14:paraId="53C7849E" w14:textId="77777777" w:rsidTr="003E362F">
        <w:trPr>
          <w:trHeight w:val="320"/>
        </w:trPr>
        <w:tc>
          <w:tcPr>
            <w:tcW w:w="3602" w:type="dxa"/>
            <w:shd w:val="clear" w:color="auto" w:fill="auto"/>
            <w:tcMar>
              <w:top w:w="40" w:type="dxa"/>
              <w:left w:w="40" w:type="dxa"/>
              <w:bottom w:w="40" w:type="dxa"/>
              <w:right w:w="40" w:type="dxa"/>
            </w:tcMar>
          </w:tcPr>
          <w:p w14:paraId="67056DA7" w14:textId="77777777" w:rsidR="003E362F" w:rsidRDefault="003E362F" w:rsidP="00EA5ACB">
            <w:pPr>
              <w:tabs>
                <w:tab w:val="left" w:pos="540"/>
                <w:tab w:val="left" w:pos="5670"/>
                <w:tab w:val="left" w:pos="10890"/>
              </w:tabs>
              <w:ind w:left="43"/>
              <w:jc w:val="center"/>
              <w:rPr>
                <w:bCs/>
                <w:i/>
                <w:color w:val="404040"/>
                <w:sz w:val="23"/>
                <w:szCs w:val="23"/>
              </w:rPr>
            </w:pPr>
          </w:p>
          <w:p w14:paraId="564C9874" w14:textId="7460C768" w:rsidR="003658B7" w:rsidRPr="003E362F" w:rsidRDefault="00D4351D" w:rsidP="00EA5ACB">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53816C7C" w14:textId="77777777"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14:paraId="272BC2CA" w14:textId="77777777"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14:paraId="54DC8EE1" w14:textId="77777777" w:rsidR="003E362F" w:rsidRPr="004B0EEB" w:rsidRDefault="00975540" w:rsidP="003E362F">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14:paraId="2C62433A" w14:textId="77777777" w:rsidR="003E362F" w:rsidRDefault="003E362F" w:rsidP="00EA5ACB">
            <w:pPr>
              <w:tabs>
                <w:tab w:val="left" w:pos="180"/>
                <w:tab w:val="left" w:pos="5310"/>
                <w:tab w:val="left" w:pos="10440"/>
              </w:tabs>
              <w:jc w:val="center"/>
              <w:rPr>
                <w:bCs/>
                <w:i/>
                <w:color w:val="404040"/>
                <w:sz w:val="23"/>
                <w:szCs w:val="23"/>
              </w:rPr>
            </w:pPr>
          </w:p>
          <w:p w14:paraId="50B9DAB7" w14:textId="3FCEDA51" w:rsidR="003658B7" w:rsidRPr="003E362F" w:rsidRDefault="00D4351D" w:rsidP="00EA5ACB">
            <w:pPr>
              <w:tabs>
                <w:tab w:val="left" w:pos="180"/>
                <w:tab w:val="left" w:pos="5310"/>
                <w:tab w:val="left" w:pos="10440"/>
              </w:tabs>
              <w:jc w:val="center"/>
              <w:rPr>
                <w:bCs/>
                <w:i/>
                <w:color w:val="404040"/>
                <w:sz w:val="23"/>
                <w:szCs w:val="23"/>
              </w:rPr>
            </w:pPr>
            <w:r>
              <w:rPr>
                <w:bCs/>
                <w:i/>
                <w:color w:val="404040"/>
                <w:sz w:val="23"/>
                <w:szCs w:val="23"/>
              </w:rPr>
              <w:t>Signature on File</w:t>
            </w:r>
          </w:p>
          <w:p w14:paraId="050885BC" w14:textId="77777777"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14:paraId="32FF3C50" w14:textId="77777777"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14:paraId="04B999B0" w14:textId="77777777" w:rsidR="003E362F" w:rsidRPr="004B0EEB" w:rsidRDefault="00975540" w:rsidP="003658B7">
            <w:pPr>
              <w:tabs>
                <w:tab w:val="left" w:pos="540"/>
                <w:tab w:val="left" w:pos="5670"/>
                <w:tab w:val="left" w:pos="10890"/>
              </w:tabs>
              <w:ind w:left="43"/>
              <w:jc w:val="center"/>
              <w:rPr>
                <w:b/>
                <w:bCs/>
                <w:szCs w:val="22"/>
                <w:highlight w:val="yellow"/>
              </w:rPr>
            </w:pPr>
            <w:r>
              <w:rPr>
                <w:b/>
                <w:bCs/>
                <w:sz w:val="20"/>
                <w:szCs w:val="20"/>
              </w:rPr>
              <w:t>Suzanne Becker</w:t>
            </w:r>
          </w:p>
        </w:tc>
        <w:tc>
          <w:tcPr>
            <w:tcW w:w="3602" w:type="dxa"/>
            <w:shd w:val="clear" w:color="auto" w:fill="auto"/>
          </w:tcPr>
          <w:p w14:paraId="5F49B97F" w14:textId="77777777" w:rsidR="003E362F" w:rsidRDefault="003E362F" w:rsidP="003E362F">
            <w:pPr>
              <w:tabs>
                <w:tab w:val="left" w:pos="180"/>
                <w:tab w:val="left" w:pos="5310"/>
                <w:tab w:val="left" w:pos="10440"/>
              </w:tabs>
              <w:jc w:val="center"/>
              <w:rPr>
                <w:bCs/>
                <w:i/>
                <w:color w:val="404040"/>
                <w:sz w:val="23"/>
                <w:szCs w:val="23"/>
              </w:rPr>
            </w:pPr>
          </w:p>
          <w:p w14:paraId="2A5E1EB2" w14:textId="7D9A20E0" w:rsidR="003658B7" w:rsidRPr="00E86BDE" w:rsidRDefault="00D4351D" w:rsidP="003E362F">
            <w:pPr>
              <w:tabs>
                <w:tab w:val="left" w:pos="180"/>
                <w:tab w:val="left" w:pos="5310"/>
                <w:tab w:val="left" w:pos="10440"/>
              </w:tabs>
              <w:jc w:val="center"/>
              <w:rPr>
                <w:bCs/>
                <w:i/>
                <w:color w:val="404040"/>
                <w:sz w:val="23"/>
                <w:szCs w:val="23"/>
              </w:rPr>
            </w:pPr>
            <w:r>
              <w:rPr>
                <w:bCs/>
                <w:i/>
                <w:color w:val="404040"/>
                <w:sz w:val="23"/>
                <w:szCs w:val="23"/>
              </w:rPr>
              <w:t>Signature on File</w:t>
            </w:r>
          </w:p>
          <w:p w14:paraId="77CC592B" w14:textId="77777777"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14:paraId="7585C3E6" w14:textId="77777777"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14:paraId="27B9435F" w14:textId="77777777" w:rsidR="003E362F" w:rsidRPr="004B0EEB" w:rsidRDefault="00C41EF3" w:rsidP="00C41EF3">
            <w:pPr>
              <w:tabs>
                <w:tab w:val="left" w:pos="540"/>
                <w:tab w:val="left" w:pos="5670"/>
                <w:tab w:val="left" w:pos="10890"/>
              </w:tabs>
              <w:ind w:left="43"/>
              <w:jc w:val="center"/>
              <w:rPr>
                <w:b/>
                <w:bCs/>
                <w:szCs w:val="22"/>
                <w:highlight w:val="yellow"/>
              </w:rPr>
            </w:pPr>
            <w:r>
              <w:rPr>
                <w:b/>
                <w:bCs/>
                <w:sz w:val="20"/>
                <w:szCs w:val="20"/>
              </w:rPr>
              <w:t xml:space="preserve">Gwen </w:t>
            </w:r>
            <w:r w:rsidR="003658B7">
              <w:rPr>
                <w:b/>
                <w:bCs/>
                <w:sz w:val="20"/>
                <w:szCs w:val="20"/>
              </w:rPr>
              <w:t>S</w:t>
            </w:r>
            <w:r>
              <w:rPr>
                <w:b/>
                <w:bCs/>
                <w:sz w:val="20"/>
                <w:szCs w:val="20"/>
              </w:rPr>
              <w:t>tamey</w:t>
            </w:r>
          </w:p>
        </w:tc>
        <w:tc>
          <w:tcPr>
            <w:tcW w:w="3603" w:type="dxa"/>
            <w:shd w:val="clear" w:color="auto" w:fill="auto"/>
          </w:tcPr>
          <w:p w14:paraId="095A4DE2" w14:textId="77777777" w:rsidR="003E362F" w:rsidRDefault="003E362F" w:rsidP="00EA5ACB">
            <w:pPr>
              <w:tabs>
                <w:tab w:val="left" w:pos="180"/>
                <w:tab w:val="left" w:pos="5310"/>
                <w:tab w:val="left" w:pos="10440"/>
              </w:tabs>
              <w:jc w:val="center"/>
              <w:rPr>
                <w:bCs/>
                <w:i/>
                <w:color w:val="404040"/>
                <w:sz w:val="23"/>
                <w:szCs w:val="23"/>
              </w:rPr>
            </w:pPr>
          </w:p>
          <w:p w14:paraId="686A9DAF" w14:textId="1CEC2E35" w:rsidR="003658B7" w:rsidRPr="00E86BDE" w:rsidRDefault="00D4351D" w:rsidP="00EA5ACB">
            <w:pPr>
              <w:tabs>
                <w:tab w:val="left" w:pos="180"/>
                <w:tab w:val="left" w:pos="5310"/>
                <w:tab w:val="left" w:pos="10440"/>
              </w:tabs>
              <w:jc w:val="center"/>
              <w:rPr>
                <w:bCs/>
                <w:i/>
                <w:color w:val="404040"/>
                <w:sz w:val="23"/>
                <w:szCs w:val="23"/>
              </w:rPr>
            </w:pPr>
            <w:r>
              <w:rPr>
                <w:bCs/>
                <w:i/>
                <w:color w:val="404040"/>
                <w:sz w:val="23"/>
                <w:szCs w:val="23"/>
              </w:rPr>
              <w:t>Signature on File</w:t>
            </w:r>
          </w:p>
          <w:p w14:paraId="5D302075" w14:textId="77777777"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14:paraId="1A5A1933" w14:textId="77777777"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14:paraId="0D857433" w14:textId="77777777" w:rsidR="003E362F" w:rsidRPr="004B0EEB" w:rsidRDefault="003E362F" w:rsidP="001476C8">
            <w:pPr>
              <w:tabs>
                <w:tab w:val="left" w:pos="540"/>
                <w:tab w:val="left" w:pos="5670"/>
                <w:tab w:val="left" w:pos="10890"/>
              </w:tabs>
              <w:ind w:left="69"/>
              <w:jc w:val="center"/>
              <w:rPr>
                <w:b/>
                <w:bCs/>
                <w:szCs w:val="22"/>
                <w:highlight w:val="yellow"/>
              </w:rPr>
            </w:pPr>
            <w:r w:rsidRPr="00E86BDE">
              <w:rPr>
                <w:b/>
                <w:bCs/>
                <w:sz w:val="20"/>
                <w:szCs w:val="20"/>
              </w:rPr>
              <w:t xml:space="preserve"> </w:t>
            </w:r>
            <w:r w:rsidR="001476C8">
              <w:rPr>
                <w:b/>
                <w:bCs/>
                <w:sz w:val="20"/>
                <w:szCs w:val="20"/>
              </w:rPr>
              <w:t>Steve Excell</w:t>
            </w:r>
          </w:p>
        </w:tc>
      </w:tr>
    </w:tbl>
    <w:p w14:paraId="2837952A" w14:textId="77777777" w:rsidR="009D6050" w:rsidRPr="00FD0D28" w:rsidRDefault="009D6050" w:rsidP="00FD0D28">
      <w:pPr>
        <w:pStyle w:val="StyleNormal16NotBold"/>
        <w:spacing w:after="0"/>
        <w:rPr>
          <w:sz w:val="22"/>
          <w:szCs w:val="22"/>
        </w:rPr>
      </w:pPr>
    </w:p>
    <w:p w14:paraId="77623815" w14:textId="77777777" w:rsidR="0019371A" w:rsidRPr="00C04DC1" w:rsidRDefault="0019371A" w:rsidP="00746C36">
      <w:pPr>
        <w:pStyle w:val="StyleNormal16NotBold"/>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413"/>
        <w:gridCol w:w="10587"/>
        <w:gridCol w:w="7"/>
      </w:tblGrid>
      <w:tr w:rsidR="0019371A" w:rsidRPr="00C04DC1" w14:paraId="602CAFFF" w14:textId="77777777"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0E0E76F1" w14:textId="77777777"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5BF5B206" w14:textId="77777777"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7BBB6C0A" w14:textId="77777777" w:rsidR="0019371A" w:rsidRPr="00C04DC1" w:rsidRDefault="0019371A" w:rsidP="00EE7625">
            <w:pPr>
              <w:jc w:val="center"/>
              <w:rPr>
                <w:szCs w:val="22"/>
              </w:rPr>
            </w:pPr>
            <w:r w:rsidRPr="00C04DC1">
              <w:rPr>
                <w:szCs w:val="22"/>
              </w:rPr>
              <w:t>Extent of Revision</w:t>
            </w:r>
          </w:p>
        </w:tc>
      </w:tr>
      <w:tr w:rsidR="00C44D86" w:rsidRPr="00C04DC1" w14:paraId="06342650" w14:textId="77777777" w:rsidTr="00EE7625">
        <w:trPr>
          <w:trHeight w:val="390"/>
        </w:trPr>
        <w:tc>
          <w:tcPr>
            <w:tcW w:w="1253" w:type="dxa"/>
            <w:tcBorders>
              <w:top w:val="double" w:sz="4" w:space="0" w:color="auto"/>
              <w:bottom w:val="single" w:sz="6" w:space="0" w:color="auto"/>
              <w:right w:val="single" w:sz="6" w:space="0" w:color="auto"/>
            </w:tcBorders>
            <w:vAlign w:val="center"/>
          </w:tcPr>
          <w:p w14:paraId="2D68A6ED" w14:textId="77777777"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2D88B0C" w14:textId="77777777" w:rsidR="00C44D86" w:rsidRPr="001476C8" w:rsidRDefault="002B76D4" w:rsidP="001476C8">
            <w:pPr>
              <w:spacing w:before="60" w:after="60"/>
              <w:jc w:val="center"/>
              <w:rPr>
                <w:color w:val="FF0000"/>
                <w:szCs w:val="22"/>
                <w:highlight w:val="yellow"/>
              </w:rPr>
            </w:pPr>
            <w:r w:rsidRPr="002B76D4">
              <w:rPr>
                <w:color w:val="auto"/>
                <w:szCs w:val="22"/>
              </w:rPr>
              <w:t>December 2, 2020</w:t>
            </w:r>
          </w:p>
        </w:tc>
        <w:tc>
          <w:tcPr>
            <w:tcW w:w="10717" w:type="dxa"/>
            <w:gridSpan w:val="2"/>
            <w:tcBorders>
              <w:top w:val="double" w:sz="4" w:space="0" w:color="auto"/>
              <w:left w:val="single" w:sz="6" w:space="0" w:color="auto"/>
              <w:bottom w:val="single" w:sz="6" w:space="0" w:color="auto"/>
            </w:tcBorders>
            <w:tcMar>
              <w:top w:w="43" w:type="dxa"/>
              <w:left w:w="115" w:type="dxa"/>
              <w:bottom w:w="43" w:type="dxa"/>
              <w:right w:w="115" w:type="dxa"/>
            </w:tcMar>
          </w:tcPr>
          <w:p w14:paraId="685B00A2" w14:textId="77777777" w:rsidR="00C44D86" w:rsidRPr="00D73957" w:rsidRDefault="002B76D4" w:rsidP="001E6F18">
            <w:pPr>
              <w:spacing w:before="60" w:after="60"/>
              <w:rPr>
                <w:szCs w:val="22"/>
                <w:highlight w:val="yellow"/>
              </w:rPr>
            </w:pPr>
            <w:r>
              <w:rPr>
                <w:szCs w:val="22"/>
              </w:rPr>
              <w:t xml:space="preserve">Initial schedule replacing the retention guidance in the former </w:t>
            </w:r>
            <w:r w:rsidRPr="004A334A">
              <w:rPr>
                <w:i/>
                <w:szCs w:val="22"/>
              </w:rPr>
              <w:t xml:space="preserve">Records Management and Transfer Manual </w:t>
            </w:r>
            <w:r w:rsidR="004A334A" w:rsidRPr="004A334A">
              <w:rPr>
                <w:i/>
                <w:szCs w:val="22"/>
              </w:rPr>
              <w:t>for Committees of the Washington State Legislature</w:t>
            </w:r>
            <w:r w:rsidR="004A334A">
              <w:rPr>
                <w:szCs w:val="22"/>
              </w:rPr>
              <w:t xml:space="preserve"> and the former </w:t>
            </w:r>
            <w:r w:rsidRPr="004A334A">
              <w:rPr>
                <w:i/>
                <w:szCs w:val="22"/>
              </w:rPr>
              <w:t>Legislators’ Records Transfer Manual</w:t>
            </w:r>
            <w:r w:rsidR="004A334A">
              <w:rPr>
                <w:szCs w:val="22"/>
              </w:rPr>
              <w:t>.</w:t>
            </w:r>
          </w:p>
        </w:tc>
      </w:tr>
    </w:tbl>
    <w:p w14:paraId="19AE8E47" w14:textId="77777777" w:rsidR="0019371A" w:rsidRPr="00C04DC1" w:rsidRDefault="0019371A" w:rsidP="0019371A"/>
    <w:p w14:paraId="5894EAA5" w14:textId="77777777" w:rsidR="0019371A" w:rsidRPr="00C04DC1" w:rsidRDefault="0019371A" w:rsidP="0019371A"/>
    <w:p w14:paraId="63FAA643" w14:textId="77777777" w:rsidR="0019371A" w:rsidRDefault="0019371A" w:rsidP="0019371A"/>
    <w:p w14:paraId="21C94EE1" w14:textId="77777777" w:rsidR="00E86BDE" w:rsidRDefault="00E86BDE" w:rsidP="0019371A"/>
    <w:p w14:paraId="42E3CEDA" w14:textId="77777777" w:rsidR="00E86BDE" w:rsidRDefault="00E86BDE" w:rsidP="0019371A"/>
    <w:p w14:paraId="3883551E" w14:textId="77777777" w:rsidR="00E86BDE" w:rsidRDefault="00E86BDE" w:rsidP="0019371A"/>
    <w:p w14:paraId="21652429" w14:textId="77777777"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14:paraId="4028FE94" w14:textId="32FA21D7" w:rsidR="001476C8" w:rsidRDefault="00E86BDE" w:rsidP="00E86BDE">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 </w:t>
      </w:r>
      <w:r w:rsidR="001476C8">
        <w:rPr>
          <w:sz w:val="36"/>
          <w:szCs w:val="36"/>
        </w:rPr>
        <w:t>the</w:t>
      </w:r>
      <w:r w:rsidR="002F5D67">
        <w:rPr>
          <w:sz w:val="36"/>
          <w:szCs w:val="36"/>
        </w:rPr>
        <w:t xml:space="preserve"> Public Records Officer for the House or Senate</w:t>
      </w:r>
    </w:p>
    <w:p w14:paraId="7FBB4AC1" w14:textId="77777777" w:rsidR="00E86BDE" w:rsidRPr="00BC498E" w:rsidRDefault="001476C8" w:rsidP="00E86BDE">
      <w:pPr>
        <w:spacing w:line="360" w:lineRule="auto"/>
        <w:jc w:val="center"/>
        <w:rPr>
          <w:sz w:val="36"/>
          <w:szCs w:val="36"/>
        </w:rPr>
      </w:pPr>
      <w:proofErr w:type="gramStart"/>
      <w:r>
        <w:rPr>
          <w:sz w:val="36"/>
          <w:szCs w:val="36"/>
        </w:rPr>
        <w:t>or</w:t>
      </w:r>
      <w:proofErr w:type="gramEnd"/>
      <w:r>
        <w:rPr>
          <w:sz w:val="36"/>
          <w:szCs w:val="36"/>
        </w:rPr>
        <w:t xml:space="preserve"> </w:t>
      </w:r>
      <w:r w:rsidR="00E86BDE" w:rsidRPr="00BC498E">
        <w:rPr>
          <w:sz w:val="36"/>
          <w:szCs w:val="36"/>
        </w:rPr>
        <w:t>Washington State Archives at:</w:t>
      </w:r>
    </w:p>
    <w:p w14:paraId="4F2FC9E5" w14:textId="40F114DD" w:rsidR="00E86BDE" w:rsidRPr="00BC498E" w:rsidRDefault="00AC0EE8" w:rsidP="00E86BDE">
      <w:pPr>
        <w:spacing w:line="360" w:lineRule="auto"/>
        <w:jc w:val="center"/>
        <w:rPr>
          <w:sz w:val="36"/>
          <w:szCs w:val="36"/>
        </w:rPr>
      </w:pPr>
      <w:hyperlink r:id="rId8" w:history="1">
        <w:r w:rsidR="00E86BDE" w:rsidRPr="003803EF">
          <w:rPr>
            <w:rStyle w:val="Hyperlink"/>
            <w:sz w:val="36"/>
            <w:szCs w:val="36"/>
          </w:rPr>
          <w:t>recordsmanagement@sos.wa.gov</w:t>
        </w:r>
      </w:hyperlink>
    </w:p>
    <w:p w14:paraId="776132BA" w14:textId="77777777" w:rsidR="00E86BDE" w:rsidRPr="00C04DC1" w:rsidRDefault="00E86BDE" w:rsidP="0019371A">
      <w:pPr>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14:paraId="66E3EFEC" w14:textId="77777777" w:rsidR="00B51C4E" w:rsidRPr="00C04DC1" w:rsidRDefault="0019371A" w:rsidP="00746C36">
      <w:pPr>
        <w:spacing w:after="240"/>
        <w:jc w:val="center"/>
        <w:rPr>
          <w:b/>
          <w:sz w:val="32"/>
          <w:szCs w:val="32"/>
        </w:rPr>
      </w:pPr>
      <w:r w:rsidRPr="00C04DC1">
        <w:rPr>
          <w:b/>
          <w:sz w:val="32"/>
          <w:szCs w:val="32"/>
        </w:rPr>
        <w:lastRenderedPageBreak/>
        <w:t>TABLE OF</w:t>
      </w:r>
      <w:bookmarkStart w:id="0" w:name="_GoBack"/>
      <w:bookmarkEnd w:id="0"/>
      <w:r w:rsidRPr="00C04DC1">
        <w:rPr>
          <w:b/>
          <w:sz w:val="32"/>
          <w:szCs w:val="32"/>
        </w:rPr>
        <w:t xml:space="preserve"> CONTENTS</w:t>
      </w:r>
    </w:p>
    <w:p w14:paraId="338B06E6" w14:textId="77777777" w:rsidR="00D4351D" w:rsidRDefault="002374C7">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00113EC2" w:rsidRPr="00C04DC1">
        <w:rPr>
          <w:bCs w:val="0"/>
          <w:caps w:val="0"/>
        </w:rPr>
        <w:instrText xml:space="preserve"> TOC \o "1-3" \h \z \t "**Functions,1,** Activties,2" </w:instrText>
      </w:r>
      <w:r w:rsidRPr="00C04DC1">
        <w:rPr>
          <w:bCs w:val="0"/>
          <w:caps w:val="0"/>
        </w:rPr>
        <w:fldChar w:fldCharType="separate"/>
      </w:r>
      <w:hyperlink w:anchor="_Toc57797198" w:history="1">
        <w:r w:rsidR="00D4351D" w:rsidRPr="00EA563F">
          <w:rPr>
            <w:rStyle w:val="Hyperlink"/>
            <w:noProof/>
          </w:rPr>
          <w:t>1.</w:t>
        </w:r>
        <w:r w:rsidR="00D4351D">
          <w:rPr>
            <w:rFonts w:asciiTheme="minorHAnsi" w:eastAsiaTheme="minorEastAsia" w:hAnsiTheme="minorHAnsi" w:cstheme="minorBidi"/>
            <w:b w:val="0"/>
            <w:bCs w:val="0"/>
            <w:caps w:val="0"/>
            <w:noProof/>
            <w:color w:val="auto"/>
            <w:sz w:val="22"/>
            <w:szCs w:val="22"/>
          </w:rPr>
          <w:tab/>
        </w:r>
        <w:r w:rsidR="00D4351D" w:rsidRPr="00EA563F">
          <w:rPr>
            <w:rStyle w:val="Hyperlink"/>
            <w:noProof/>
          </w:rPr>
          <w:t>COMMITTEE RECORDS</w:t>
        </w:r>
        <w:r w:rsidR="00D4351D">
          <w:rPr>
            <w:noProof/>
            <w:webHidden/>
          </w:rPr>
          <w:tab/>
        </w:r>
        <w:r w:rsidR="00D4351D">
          <w:rPr>
            <w:noProof/>
            <w:webHidden/>
          </w:rPr>
          <w:fldChar w:fldCharType="begin"/>
        </w:r>
        <w:r w:rsidR="00D4351D">
          <w:rPr>
            <w:noProof/>
            <w:webHidden/>
          </w:rPr>
          <w:instrText xml:space="preserve"> PAGEREF _Toc57797198 \h </w:instrText>
        </w:r>
        <w:r w:rsidR="00D4351D">
          <w:rPr>
            <w:noProof/>
            <w:webHidden/>
          </w:rPr>
        </w:r>
        <w:r w:rsidR="00D4351D">
          <w:rPr>
            <w:noProof/>
            <w:webHidden/>
          </w:rPr>
          <w:fldChar w:fldCharType="separate"/>
        </w:r>
        <w:r w:rsidR="00D4351D">
          <w:rPr>
            <w:noProof/>
            <w:webHidden/>
          </w:rPr>
          <w:t>4</w:t>
        </w:r>
        <w:r w:rsidR="00D4351D">
          <w:rPr>
            <w:noProof/>
            <w:webHidden/>
          </w:rPr>
          <w:fldChar w:fldCharType="end"/>
        </w:r>
      </w:hyperlink>
    </w:p>
    <w:p w14:paraId="7794805D" w14:textId="77777777" w:rsidR="00D4351D" w:rsidRDefault="00D4351D">
      <w:pPr>
        <w:pStyle w:val="TOC1"/>
        <w:rPr>
          <w:rFonts w:asciiTheme="minorHAnsi" w:eastAsiaTheme="minorEastAsia" w:hAnsiTheme="minorHAnsi" w:cstheme="minorBidi"/>
          <w:b w:val="0"/>
          <w:bCs w:val="0"/>
          <w:caps w:val="0"/>
          <w:noProof/>
          <w:color w:val="auto"/>
          <w:sz w:val="22"/>
          <w:szCs w:val="22"/>
        </w:rPr>
      </w:pPr>
      <w:hyperlink w:anchor="_Toc57797199" w:history="1">
        <w:r w:rsidRPr="00EA563F">
          <w:rPr>
            <w:rStyle w:val="Hyperlink"/>
            <w:noProof/>
          </w:rPr>
          <w:t>2.</w:t>
        </w:r>
        <w:r>
          <w:rPr>
            <w:rFonts w:asciiTheme="minorHAnsi" w:eastAsiaTheme="minorEastAsia" w:hAnsiTheme="minorHAnsi" w:cstheme="minorBidi"/>
            <w:b w:val="0"/>
            <w:bCs w:val="0"/>
            <w:caps w:val="0"/>
            <w:noProof/>
            <w:color w:val="auto"/>
            <w:sz w:val="22"/>
            <w:szCs w:val="22"/>
          </w:rPr>
          <w:tab/>
        </w:r>
        <w:r w:rsidRPr="00EA563F">
          <w:rPr>
            <w:rStyle w:val="Hyperlink"/>
            <w:noProof/>
          </w:rPr>
          <w:t>HOUSE AND SENATE RECORDS</w:t>
        </w:r>
        <w:r>
          <w:rPr>
            <w:noProof/>
            <w:webHidden/>
          </w:rPr>
          <w:tab/>
        </w:r>
        <w:r>
          <w:rPr>
            <w:noProof/>
            <w:webHidden/>
          </w:rPr>
          <w:fldChar w:fldCharType="begin"/>
        </w:r>
        <w:r>
          <w:rPr>
            <w:noProof/>
            <w:webHidden/>
          </w:rPr>
          <w:instrText xml:space="preserve"> PAGEREF _Toc57797199 \h </w:instrText>
        </w:r>
        <w:r>
          <w:rPr>
            <w:noProof/>
            <w:webHidden/>
          </w:rPr>
        </w:r>
        <w:r>
          <w:rPr>
            <w:noProof/>
            <w:webHidden/>
          </w:rPr>
          <w:fldChar w:fldCharType="separate"/>
        </w:r>
        <w:r>
          <w:rPr>
            <w:noProof/>
            <w:webHidden/>
          </w:rPr>
          <w:t>6</w:t>
        </w:r>
        <w:r>
          <w:rPr>
            <w:noProof/>
            <w:webHidden/>
          </w:rPr>
          <w:fldChar w:fldCharType="end"/>
        </w:r>
      </w:hyperlink>
    </w:p>
    <w:p w14:paraId="170D75AF" w14:textId="77777777" w:rsidR="00D4351D" w:rsidRDefault="00D4351D">
      <w:pPr>
        <w:pStyle w:val="TOC1"/>
        <w:rPr>
          <w:rFonts w:asciiTheme="minorHAnsi" w:eastAsiaTheme="minorEastAsia" w:hAnsiTheme="minorHAnsi" w:cstheme="minorBidi"/>
          <w:b w:val="0"/>
          <w:bCs w:val="0"/>
          <w:caps w:val="0"/>
          <w:noProof/>
          <w:color w:val="auto"/>
          <w:sz w:val="22"/>
          <w:szCs w:val="22"/>
        </w:rPr>
      </w:pPr>
      <w:hyperlink w:anchor="_Toc57797200" w:history="1">
        <w:r w:rsidRPr="00EA563F">
          <w:rPr>
            <w:rStyle w:val="Hyperlink"/>
            <w:noProof/>
          </w:rPr>
          <w:t>3.</w:t>
        </w:r>
        <w:r>
          <w:rPr>
            <w:rFonts w:asciiTheme="minorHAnsi" w:eastAsiaTheme="minorEastAsia" w:hAnsiTheme="minorHAnsi" w:cstheme="minorBidi"/>
            <w:b w:val="0"/>
            <w:bCs w:val="0"/>
            <w:caps w:val="0"/>
            <w:noProof/>
            <w:color w:val="auto"/>
            <w:sz w:val="22"/>
            <w:szCs w:val="22"/>
          </w:rPr>
          <w:tab/>
        </w:r>
        <w:r w:rsidRPr="00EA563F">
          <w:rPr>
            <w:rStyle w:val="Hyperlink"/>
            <w:noProof/>
          </w:rPr>
          <w:t>LEGISLATORS’ RECORDS</w:t>
        </w:r>
        <w:r>
          <w:rPr>
            <w:noProof/>
            <w:webHidden/>
          </w:rPr>
          <w:tab/>
        </w:r>
        <w:r>
          <w:rPr>
            <w:noProof/>
            <w:webHidden/>
          </w:rPr>
          <w:fldChar w:fldCharType="begin"/>
        </w:r>
        <w:r>
          <w:rPr>
            <w:noProof/>
            <w:webHidden/>
          </w:rPr>
          <w:instrText xml:space="preserve"> PAGEREF _Toc57797200 \h </w:instrText>
        </w:r>
        <w:r>
          <w:rPr>
            <w:noProof/>
            <w:webHidden/>
          </w:rPr>
        </w:r>
        <w:r>
          <w:rPr>
            <w:noProof/>
            <w:webHidden/>
          </w:rPr>
          <w:fldChar w:fldCharType="separate"/>
        </w:r>
        <w:r>
          <w:rPr>
            <w:noProof/>
            <w:webHidden/>
          </w:rPr>
          <w:t>8</w:t>
        </w:r>
        <w:r>
          <w:rPr>
            <w:noProof/>
            <w:webHidden/>
          </w:rPr>
          <w:fldChar w:fldCharType="end"/>
        </w:r>
      </w:hyperlink>
    </w:p>
    <w:p w14:paraId="7A6884D3" w14:textId="77777777" w:rsidR="00D4351D" w:rsidRDefault="00D4351D">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57797201" w:history="1">
        <w:r w:rsidRPr="00EA563F">
          <w:rPr>
            <w:rStyle w:val="Hyperlink"/>
            <w:noProof/>
          </w:rPr>
          <w:t>3.1</w:t>
        </w:r>
        <w:r>
          <w:rPr>
            <w:rFonts w:asciiTheme="minorHAnsi" w:eastAsiaTheme="minorEastAsia" w:hAnsiTheme="minorHAnsi" w:cstheme="minorBidi"/>
            <w:bCs w:val="0"/>
            <w:caps w:val="0"/>
            <w:noProof/>
            <w:color w:val="auto"/>
            <w:szCs w:val="22"/>
          </w:rPr>
          <w:tab/>
        </w:r>
        <w:r w:rsidRPr="00EA563F">
          <w:rPr>
            <w:rStyle w:val="Hyperlink"/>
            <w:noProof/>
          </w:rPr>
          <w:t>BILLS AND LEGISLATIVE ACTIVITIES</w:t>
        </w:r>
        <w:r>
          <w:rPr>
            <w:noProof/>
            <w:webHidden/>
          </w:rPr>
          <w:tab/>
        </w:r>
        <w:r>
          <w:rPr>
            <w:noProof/>
            <w:webHidden/>
          </w:rPr>
          <w:fldChar w:fldCharType="begin"/>
        </w:r>
        <w:r>
          <w:rPr>
            <w:noProof/>
            <w:webHidden/>
          </w:rPr>
          <w:instrText xml:space="preserve"> PAGEREF _Toc57797201 \h </w:instrText>
        </w:r>
        <w:r>
          <w:rPr>
            <w:noProof/>
            <w:webHidden/>
          </w:rPr>
        </w:r>
        <w:r>
          <w:rPr>
            <w:noProof/>
            <w:webHidden/>
          </w:rPr>
          <w:fldChar w:fldCharType="separate"/>
        </w:r>
        <w:r>
          <w:rPr>
            <w:noProof/>
            <w:webHidden/>
          </w:rPr>
          <w:t>8</w:t>
        </w:r>
        <w:r>
          <w:rPr>
            <w:noProof/>
            <w:webHidden/>
          </w:rPr>
          <w:fldChar w:fldCharType="end"/>
        </w:r>
      </w:hyperlink>
    </w:p>
    <w:p w14:paraId="16BC9315" w14:textId="77777777" w:rsidR="00D4351D" w:rsidRDefault="00D4351D">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57797202" w:history="1">
        <w:r w:rsidRPr="00EA563F">
          <w:rPr>
            <w:rStyle w:val="Hyperlink"/>
            <w:noProof/>
          </w:rPr>
          <w:t>3.2</w:t>
        </w:r>
        <w:r>
          <w:rPr>
            <w:rFonts w:asciiTheme="minorHAnsi" w:eastAsiaTheme="minorEastAsia" w:hAnsiTheme="minorHAnsi" w:cstheme="minorBidi"/>
            <w:bCs w:val="0"/>
            <w:caps w:val="0"/>
            <w:noProof/>
            <w:color w:val="auto"/>
            <w:szCs w:val="22"/>
          </w:rPr>
          <w:tab/>
        </w:r>
        <w:r w:rsidRPr="00EA563F">
          <w:rPr>
            <w:rStyle w:val="Hyperlink"/>
            <w:noProof/>
          </w:rPr>
          <w:t>CONSTITUENT AND STAKEHOLDER LIAISONS</w:t>
        </w:r>
        <w:r>
          <w:rPr>
            <w:noProof/>
            <w:webHidden/>
          </w:rPr>
          <w:tab/>
        </w:r>
        <w:r>
          <w:rPr>
            <w:noProof/>
            <w:webHidden/>
          </w:rPr>
          <w:fldChar w:fldCharType="begin"/>
        </w:r>
        <w:r>
          <w:rPr>
            <w:noProof/>
            <w:webHidden/>
          </w:rPr>
          <w:instrText xml:space="preserve"> PAGEREF _Toc57797202 \h </w:instrText>
        </w:r>
        <w:r>
          <w:rPr>
            <w:noProof/>
            <w:webHidden/>
          </w:rPr>
        </w:r>
        <w:r>
          <w:rPr>
            <w:noProof/>
            <w:webHidden/>
          </w:rPr>
          <w:fldChar w:fldCharType="separate"/>
        </w:r>
        <w:r>
          <w:rPr>
            <w:noProof/>
            <w:webHidden/>
          </w:rPr>
          <w:t>12</w:t>
        </w:r>
        <w:r>
          <w:rPr>
            <w:noProof/>
            <w:webHidden/>
          </w:rPr>
          <w:fldChar w:fldCharType="end"/>
        </w:r>
      </w:hyperlink>
    </w:p>
    <w:p w14:paraId="5B634CFE" w14:textId="77777777" w:rsidR="00D4351D" w:rsidRDefault="00D4351D">
      <w:pPr>
        <w:pStyle w:val="TOC1"/>
        <w:rPr>
          <w:rFonts w:asciiTheme="minorHAnsi" w:eastAsiaTheme="minorEastAsia" w:hAnsiTheme="minorHAnsi" w:cstheme="minorBidi"/>
          <w:b w:val="0"/>
          <w:bCs w:val="0"/>
          <w:caps w:val="0"/>
          <w:noProof/>
          <w:color w:val="auto"/>
          <w:sz w:val="22"/>
          <w:szCs w:val="22"/>
        </w:rPr>
      </w:pPr>
      <w:hyperlink w:anchor="_Toc57797203" w:history="1">
        <w:r w:rsidRPr="00EA563F">
          <w:rPr>
            <w:rStyle w:val="Hyperlink"/>
            <w:noProof/>
          </w:rPr>
          <w:t>glossary</w:t>
        </w:r>
        <w:r>
          <w:rPr>
            <w:noProof/>
            <w:webHidden/>
          </w:rPr>
          <w:tab/>
        </w:r>
        <w:r>
          <w:rPr>
            <w:noProof/>
            <w:webHidden/>
          </w:rPr>
          <w:fldChar w:fldCharType="begin"/>
        </w:r>
        <w:r>
          <w:rPr>
            <w:noProof/>
            <w:webHidden/>
          </w:rPr>
          <w:instrText xml:space="preserve"> PAGEREF _Toc57797203 \h </w:instrText>
        </w:r>
        <w:r>
          <w:rPr>
            <w:noProof/>
            <w:webHidden/>
          </w:rPr>
        </w:r>
        <w:r>
          <w:rPr>
            <w:noProof/>
            <w:webHidden/>
          </w:rPr>
          <w:fldChar w:fldCharType="separate"/>
        </w:r>
        <w:r>
          <w:rPr>
            <w:noProof/>
            <w:webHidden/>
          </w:rPr>
          <w:t>16</w:t>
        </w:r>
        <w:r>
          <w:rPr>
            <w:noProof/>
            <w:webHidden/>
          </w:rPr>
          <w:fldChar w:fldCharType="end"/>
        </w:r>
      </w:hyperlink>
    </w:p>
    <w:p w14:paraId="0B8D873D" w14:textId="77777777" w:rsidR="00D4351D" w:rsidRDefault="00D4351D">
      <w:pPr>
        <w:pStyle w:val="TOC1"/>
        <w:rPr>
          <w:rFonts w:asciiTheme="minorHAnsi" w:eastAsiaTheme="minorEastAsia" w:hAnsiTheme="minorHAnsi" w:cstheme="minorBidi"/>
          <w:b w:val="0"/>
          <w:bCs w:val="0"/>
          <w:caps w:val="0"/>
          <w:noProof/>
          <w:color w:val="auto"/>
          <w:sz w:val="22"/>
          <w:szCs w:val="22"/>
        </w:rPr>
      </w:pPr>
      <w:hyperlink w:anchor="_Toc57797204" w:history="1">
        <w:r w:rsidRPr="00EA563F">
          <w:rPr>
            <w:rStyle w:val="Hyperlink"/>
            <w:noProof/>
          </w:rPr>
          <w:t>INDEXES</w:t>
        </w:r>
        <w:r>
          <w:rPr>
            <w:noProof/>
            <w:webHidden/>
          </w:rPr>
          <w:tab/>
        </w:r>
        <w:r>
          <w:rPr>
            <w:noProof/>
            <w:webHidden/>
          </w:rPr>
          <w:fldChar w:fldCharType="begin"/>
        </w:r>
        <w:r>
          <w:rPr>
            <w:noProof/>
            <w:webHidden/>
          </w:rPr>
          <w:instrText xml:space="preserve"> PAGEREF _Toc57797204 \h </w:instrText>
        </w:r>
        <w:r>
          <w:rPr>
            <w:noProof/>
            <w:webHidden/>
          </w:rPr>
        </w:r>
        <w:r>
          <w:rPr>
            <w:noProof/>
            <w:webHidden/>
          </w:rPr>
          <w:fldChar w:fldCharType="separate"/>
        </w:r>
        <w:r>
          <w:rPr>
            <w:noProof/>
            <w:webHidden/>
          </w:rPr>
          <w:t>18</w:t>
        </w:r>
        <w:r>
          <w:rPr>
            <w:noProof/>
            <w:webHidden/>
          </w:rPr>
          <w:fldChar w:fldCharType="end"/>
        </w:r>
      </w:hyperlink>
    </w:p>
    <w:p w14:paraId="2C7D6349" w14:textId="77777777" w:rsidR="00F31296" w:rsidRDefault="002374C7" w:rsidP="00F31296">
      <w:pPr>
        <w:pStyle w:val="TOC1"/>
      </w:pPr>
      <w:r w:rsidRPr="00C04DC1">
        <w:rPr>
          <w:bCs w:val="0"/>
          <w:caps w:val="0"/>
        </w:rPr>
        <w:fldChar w:fldCharType="end"/>
      </w:r>
    </w:p>
    <w:p w14:paraId="6156B9B7" w14:textId="77777777" w:rsidR="00F31296" w:rsidRPr="00F31296" w:rsidRDefault="00F31296" w:rsidP="00F31296"/>
    <w:p w14:paraId="571F8549" w14:textId="77777777" w:rsidR="00415D5C" w:rsidRPr="00C04DC1" w:rsidRDefault="00415D5C" w:rsidP="00F31296">
      <w:pPr>
        <w:sectPr w:rsidR="00415D5C" w:rsidRPr="00C04DC1" w:rsidSect="00255C92">
          <w:pgSz w:w="15840" w:h="12240" w:orient="landscape" w:code="1"/>
          <w:pgMar w:top="1080" w:right="720" w:bottom="1080" w:left="720" w:header="1080" w:footer="720" w:gutter="0"/>
          <w:cols w:space="720"/>
          <w:docGrid w:linePitch="360"/>
        </w:sectPr>
      </w:pPr>
    </w:p>
    <w:p w14:paraId="6F491942" w14:textId="77777777" w:rsidR="0081354C" w:rsidRPr="00E0043B" w:rsidRDefault="0081354C" w:rsidP="0081354C">
      <w:pPr>
        <w:pStyle w:val="Functions"/>
        <w:rPr>
          <w:color w:val="auto"/>
        </w:rPr>
      </w:pPr>
      <w:bookmarkStart w:id="1" w:name="_Toc57797198"/>
      <w:r w:rsidRPr="00E0043B">
        <w:rPr>
          <w:color w:val="auto"/>
        </w:rPr>
        <w:lastRenderedPageBreak/>
        <w:t>COMMITTEE RECORDS</w:t>
      </w:r>
      <w:bookmarkEnd w:id="1"/>
    </w:p>
    <w:p w14:paraId="625AEDB7" w14:textId="77777777" w:rsidR="0081354C" w:rsidRPr="00D63836" w:rsidRDefault="0081354C" w:rsidP="0081354C">
      <w:pPr>
        <w:overflowPunct w:val="0"/>
        <w:autoSpaceDE w:val="0"/>
        <w:autoSpaceDN w:val="0"/>
        <w:adjustRightInd w:val="0"/>
        <w:spacing w:after="120"/>
        <w:textAlignment w:val="baseline"/>
        <w:rPr>
          <w:color w:val="auto"/>
        </w:rPr>
      </w:pPr>
      <w:r w:rsidRPr="00D63836">
        <w:rPr>
          <w:color w:val="auto"/>
        </w:rPr>
        <w:t>This section covers records relating to</w:t>
      </w:r>
      <w:r w:rsidR="00E24D1D">
        <w:rPr>
          <w:color w:val="auto"/>
        </w:rPr>
        <w:t xml:space="preserve"> the work of standing committees, joint and select committees, </w:t>
      </w:r>
      <w:r w:rsidR="00820BFF">
        <w:rPr>
          <w:color w:val="auto"/>
        </w:rPr>
        <w:t xml:space="preserve">and </w:t>
      </w:r>
      <w:r w:rsidR="00E24D1D">
        <w:rPr>
          <w:color w:val="auto"/>
        </w:rPr>
        <w:t>other committees or work groups administered by the House or Senate</w:t>
      </w:r>
      <w:r w:rsidRPr="00D63836">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1354C" w:rsidRPr="004C34AF" w14:paraId="4F766BEB" w14:textId="77777777" w:rsidTr="00035AC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55E5F52" w14:textId="77777777" w:rsidR="0081354C" w:rsidRPr="004C34AF" w:rsidRDefault="0081354C" w:rsidP="00035ACF">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7B9E77" w14:textId="77777777" w:rsidR="0081354C" w:rsidRPr="004C34AF" w:rsidRDefault="0081354C" w:rsidP="00035ACF">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17AEE42" w14:textId="77777777" w:rsidR="0081354C" w:rsidRPr="004C34AF" w:rsidRDefault="0081354C" w:rsidP="00035ACF">
            <w:pPr>
              <w:jc w:val="center"/>
              <w:rPr>
                <w:rFonts w:eastAsia="Calibri" w:cs="Times New Roman"/>
                <w:b/>
                <w:sz w:val="20"/>
                <w:szCs w:val="20"/>
              </w:rPr>
            </w:pPr>
            <w:r>
              <w:rPr>
                <w:rFonts w:eastAsia="Calibri" w:cs="Times New Roman"/>
                <w:b/>
                <w:sz w:val="20"/>
                <w:szCs w:val="20"/>
              </w:rPr>
              <w:t>RETENTION AND</w:t>
            </w:r>
          </w:p>
          <w:p w14:paraId="24132834" w14:textId="77777777" w:rsidR="0081354C" w:rsidRPr="004C34AF" w:rsidRDefault="0081354C" w:rsidP="00035ACF">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DFA1EA6" w14:textId="77777777" w:rsidR="0081354C" w:rsidRPr="004C34AF" w:rsidRDefault="0081354C" w:rsidP="00035ACF">
            <w:pPr>
              <w:jc w:val="center"/>
              <w:rPr>
                <w:rFonts w:eastAsia="Calibri" w:cs="Times New Roman"/>
                <w:b/>
                <w:sz w:val="20"/>
                <w:szCs w:val="20"/>
              </w:rPr>
            </w:pPr>
            <w:r w:rsidRPr="004C34AF">
              <w:rPr>
                <w:rFonts w:eastAsia="Calibri" w:cs="Times New Roman"/>
                <w:b/>
                <w:sz w:val="20"/>
                <w:szCs w:val="20"/>
              </w:rPr>
              <w:t>DESIGNATION</w:t>
            </w:r>
          </w:p>
        </w:tc>
      </w:tr>
      <w:tr w:rsidR="0081354C" w:rsidRPr="00E0043B" w14:paraId="0DDEC4B9" w14:textId="77777777" w:rsidTr="00035AC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D16F742" w14:textId="1B67A7AC" w:rsidR="0081354C" w:rsidRPr="00E0043B" w:rsidRDefault="00792A6D" w:rsidP="00035AC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20-12-</w:t>
            </w:r>
            <w:r w:rsidR="004E07F6" w:rsidRPr="004E07F6">
              <w:t>69607</w:t>
            </w:r>
            <w:r w:rsidR="0081354C" w:rsidRPr="00E0043B">
              <w:rPr>
                <w:rFonts w:asciiTheme="minorHAnsi" w:eastAsia="Times New Roman" w:hAnsiTheme="minorHAnsi"/>
                <w:color w:val="auto"/>
                <w:szCs w:val="22"/>
              </w:rPr>
              <w:fldChar w:fldCharType="begin"/>
            </w:r>
            <w:r w:rsidR="0081354C" w:rsidRPr="00E0043B">
              <w:rPr>
                <w:color w:val="auto"/>
              </w:rPr>
              <w:instrText xml:space="preserve"> XE "</w:instrText>
            </w:r>
            <w:r>
              <w:rPr>
                <w:color w:val="auto"/>
              </w:rPr>
              <w:instrText>20-12-</w:instrText>
            </w:r>
            <w:r w:rsidR="004E07F6">
              <w:rPr>
                <w:color w:val="auto"/>
              </w:rPr>
              <w:instrText>69607</w:instrText>
            </w:r>
            <w:r w:rsidR="0081354C" w:rsidRPr="00E0043B">
              <w:rPr>
                <w:color w:val="auto"/>
              </w:rPr>
              <w:instrText xml:space="preserve">" </w:instrText>
            </w:r>
            <w:r w:rsidR="0081354C" w:rsidRPr="00E0043B">
              <w:rPr>
                <w:rFonts w:eastAsia="Calibri" w:cs="Times New Roman"/>
                <w:bCs/>
                <w:color w:val="auto"/>
                <w:szCs w:val="17"/>
              </w:rPr>
              <w:instrText xml:space="preserve">\f “dan” </w:instrText>
            </w:r>
            <w:r w:rsidR="0081354C" w:rsidRPr="00E0043B">
              <w:rPr>
                <w:rFonts w:asciiTheme="minorHAnsi" w:eastAsia="Times New Roman" w:hAnsiTheme="minorHAnsi"/>
                <w:color w:val="auto"/>
                <w:szCs w:val="22"/>
              </w:rPr>
              <w:fldChar w:fldCharType="end"/>
            </w:r>
          </w:p>
          <w:p w14:paraId="45184D22" w14:textId="77777777" w:rsidR="0081354C" w:rsidRPr="00E0043B" w:rsidRDefault="0081354C" w:rsidP="00035ACF">
            <w:pPr>
              <w:spacing w:before="60" w:after="60"/>
              <w:jc w:val="center"/>
              <w:rPr>
                <w:rFonts w:asciiTheme="minorHAnsi" w:eastAsia="Times New Roman" w:hAnsiTheme="minorHAnsi"/>
                <w:color w:val="auto"/>
                <w:szCs w:val="22"/>
              </w:rPr>
            </w:pPr>
            <w:r w:rsidRPr="00E0043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053E6FE" w14:textId="77777777" w:rsidR="0081354C" w:rsidRPr="00E0043B" w:rsidRDefault="0081354C" w:rsidP="00035ACF">
            <w:pPr>
              <w:spacing w:before="60" w:after="60"/>
              <w:rPr>
                <w:rFonts w:asciiTheme="minorHAnsi" w:hAnsiTheme="minorHAnsi"/>
                <w:b/>
                <w:bCs/>
                <w:i/>
                <w:color w:val="auto"/>
                <w:szCs w:val="22"/>
              </w:rPr>
            </w:pPr>
            <w:r w:rsidRPr="00E0043B">
              <w:rPr>
                <w:rFonts w:asciiTheme="minorHAnsi" w:hAnsiTheme="minorHAnsi"/>
                <w:b/>
                <w:bCs/>
                <w:i/>
                <w:color w:val="auto"/>
                <w:szCs w:val="22"/>
              </w:rPr>
              <w:t xml:space="preserve">Bill </w:t>
            </w:r>
            <w:r w:rsidR="00E0043B">
              <w:rPr>
                <w:rFonts w:asciiTheme="minorHAnsi" w:hAnsiTheme="minorHAnsi"/>
                <w:b/>
                <w:bCs/>
                <w:i/>
                <w:color w:val="auto"/>
                <w:szCs w:val="22"/>
              </w:rPr>
              <w:t>Files/</w:t>
            </w:r>
            <w:r w:rsidR="00E0043B" w:rsidRPr="00E0043B">
              <w:rPr>
                <w:rFonts w:asciiTheme="minorHAnsi" w:hAnsiTheme="minorHAnsi"/>
                <w:b/>
                <w:bCs/>
                <w:i/>
                <w:color w:val="auto"/>
                <w:szCs w:val="22"/>
              </w:rPr>
              <w:t>Records</w:t>
            </w:r>
          </w:p>
          <w:p w14:paraId="3DD18FB7" w14:textId="77777777" w:rsidR="0081354C" w:rsidRPr="00E0043B" w:rsidRDefault="00E0043B" w:rsidP="00035ACF">
            <w:pPr>
              <w:spacing w:before="60" w:after="60"/>
              <w:rPr>
                <w:rFonts w:asciiTheme="minorHAnsi" w:eastAsia="Times New Roman" w:hAnsiTheme="minorHAnsi"/>
                <w:color w:val="auto"/>
                <w:szCs w:val="22"/>
              </w:rPr>
            </w:pPr>
            <w:r w:rsidRPr="00E0043B">
              <w:rPr>
                <w:rFonts w:asciiTheme="minorHAnsi" w:eastAsia="Times New Roman" w:hAnsiTheme="minorHAnsi"/>
                <w:color w:val="auto"/>
                <w:szCs w:val="22"/>
              </w:rPr>
              <w:t>Records documenting the</w:t>
            </w:r>
            <w:r w:rsidR="0081354C" w:rsidRPr="00E0043B">
              <w:rPr>
                <w:rFonts w:asciiTheme="minorHAnsi" w:eastAsia="Times New Roman" w:hAnsiTheme="minorHAnsi"/>
                <w:color w:val="auto"/>
                <w:szCs w:val="22"/>
              </w:rPr>
              <w:t xml:space="preserve"> committee action on legislative bills.</w:t>
            </w:r>
            <w:r w:rsidRPr="00E0043B">
              <w:rPr>
                <w:bCs/>
                <w:color w:val="auto"/>
                <w:szCs w:val="22"/>
              </w:rPr>
              <w:t xml:space="preserve"> </w:t>
            </w:r>
            <w:r w:rsidR="00CE481A" w:rsidRPr="00E0043B">
              <w:rPr>
                <w:bCs/>
                <w:color w:val="auto"/>
                <w:szCs w:val="22"/>
              </w:rPr>
              <w:fldChar w:fldCharType="begin"/>
            </w:r>
            <w:r w:rsidR="00CE481A" w:rsidRPr="00E0043B">
              <w:rPr>
                <w:bCs/>
                <w:color w:val="auto"/>
                <w:szCs w:val="22"/>
              </w:rPr>
              <w:instrText xml:space="preserve"> xe "</w:instrText>
            </w:r>
            <w:r w:rsidR="00CE481A">
              <w:rPr>
                <w:bCs/>
                <w:color w:val="auto"/>
                <w:szCs w:val="22"/>
              </w:rPr>
              <w:instrText>committees:bill files/records</w:instrText>
            </w:r>
            <w:r w:rsidR="00CE481A" w:rsidRPr="00E0043B">
              <w:rPr>
                <w:bCs/>
                <w:color w:val="auto"/>
                <w:szCs w:val="22"/>
              </w:rPr>
              <w:instrText xml:space="preserve">" \f “subject” </w:instrText>
            </w:r>
            <w:r w:rsidR="00CE481A" w:rsidRPr="00E0043B">
              <w:rPr>
                <w:bCs/>
                <w:color w:val="auto"/>
                <w:szCs w:val="22"/>
              </w:rPr>
              <w:fldChar w:fldCharType="end"/>
            </w:r>
            <w:r w:rsidRPr="00E0043B">
              <w:rPr>
                <w:bCs/>
                <w:color w:val="auto"/>
                <w:szCs w:val="22"/>
              </w:rPr>
              <w:fldChar w:fldCharType="begin"/>
            </w:r>
            <w:r w:rsidRPr="00E0043B">
              <w:rPr>
                <w:bCs/>
                <w:color w:val="auto"/>
                <w:szCs w:val="22"/>
              </w:rPr>
              <w:instrText xml:space="preserve"> xe "</w:instrText>
            </w:r>
            <w:r w:rsidR="00C36A90">
              <w:rPr>
                <w:bCs/>
                <w:color w:val="auto"/>
                <w:szCs w:val="22"/>
              </w:rPr>
              <w:instrText>bill files/records (committees)</w:instrText>
            </w:r>
            <w:r w:rsidRPr="00E0043B">
              <w:rPr>
                <w:bCs/>
                <w:color w:val="auto"/>
                <w:szCs w:val="22"/>
              </w:rPr>
              <w:instrText xml:space="preserve">" \f “subject” </w:instrText>
            </w:r>
            <w:r w:rsidRPr="00E0043B">
              <w:rPr>
                <w:bCs/>
                <w:color w:val="auto"/>
                <w:szCs w:val="22"/>
              </w:rPr>
              <w:fldChar w:fldCharType="end"/>
            </w:r>
            <w:r w:rsidR="00C36A90" w:rsidRPr="00E0043B">
              <w:rPr>
                <w:bCs/>
                <w:color w:val="auto"/>
                <w:szCs w:val="22"/>
              </w:rPr>
              <w:fldChar w:fldCharType="begin"/>
            </w:r>
            <w:r w:rsidR="00C36A90" w:rsidRPr="00E0043B">
              <w:rPr>
                <w:bCs/>
                <w:color w:val="auto"/>
                <w:szCs w:val="22"/>
              </w:rPr>
              <w:instrText xml:space="preserve"> xe "</w:instrText>
            </w:r>
            <w:r w:rsidR="00C36A90">
              <w:rPr>
                <w:bCs/>
                <w:color w:val="auto"/>
                <w:szCs w:val="22"/>
              </w:rPr>
              <w:instrText>bill</w:instrText>
            </w:r>
            <w:r w:rsidR="001E1407">
              <w:rPr>
                <w:bCs/>
                <w:color w:val="auto"/>
                <w:szCs w:val="22"/>
              </w:rPr>
              <w:instrText>s:</w:instrText>
            </w:r>
            <w:r w:rsidR="00C36A90">
              <w:rPr>
                <w:bCs/>
                <w:color w:val="auto"/>
                <w:szCs w:val="22"/>
              </w:rPr>
              <w:instrText>drafts (committees)</w:instrText>
            </w:r>
            <w:r w:rsidR="001E1407">
              <w:rPr>
                <w:bCs/>
                <w:color w:val="auto"/>
                <w:szCs w:val="22"/>
              </w:rPr>
              <w:instrText>:bill files/records</w:instrText>
            </w:r>
            <w:r w:rsidR="00C36A90" w:rsidRPr="00E0043B">
              <w:rPr>
                <w:bCs/>
                <w:color w:val="auto"/>
                <w:szCs w:val="22"/>
              </w:rPr>
              <w:instrText xml:space="preserve">" \f “subject” </w:instrText>
            </w:r>
            <w:r w:rsidR="00C36A90" w:rsidRPr="00E0043B">
              <w:rPr>
                <w:bCs/>
                <w:color w:val="auto"/>
                <w:szCs w:val="22"/>
              </w:rPr>
              <w:fldChar w:fldCharType="end"/>
            </w:r>
            <w:r w:rsidR="00C36A90" w:rsidRPr="00E0043B">
              <w:rPr>
                <w:bCs/>
                <w:color w:val="auto"/>
                <w:szCs w:val="22"/>
              </w:rPr>
              <w:fldChar w:fldCharType="begin"/>
            </w:r>
            <w:r w:rsidR="00C36A90" w:rsidRPr="00E0043B">
              <w:rPr>
                <w:bCs/>
                <w:color w:val="auto"/>
                <w:szCs w:val="22"/>
              </w:rPr>
              <w:instrText xml:space="preserve"> xe "</w:instrText>
            </w:r>
            <w:r w:rsidR="00C36A90">
              <w:rPr>
                <w:bCs/>
                <w:color w:val="auto"/>
                <w:szCs w:val="22"/>
              </w:rPr>
              <w:instrText>amendments</w:instrText>
            </w:r>
            <w:r w:rsidR="00160658">
              <w:rPr>
                <w:bCs/>
                <w:color w:val="auto"/>
                <w:szCs w:val="22"/>
              </w:rPr>
              <w:instrText>:</w:instrText>
            </w:r>
            <w:r w:rsidR="00C36A90">
              <w:rPr>
                <w:bCs/>
                <w:color w:val="auto"/>
                <w:szCs w:val="22"/>
              </w:rPr>
              <w:instrText>committees</w:instrText>
            </w:r>
            <w:r w:rsidR="00160658">
              <w:rPr>
                <w:bCs/>
                <w:color w:val="auto"/>
                <w:szCs w:val="22"/>
              </w:rPr>
              <w:instrText>:bill files/records</w:instrText>
            </w:r>
            <w:r w:rsidR="00C36A90" w:rsidRPr="00E0043B">
              <w:rPr>
                <w:bCs/>
                <w:color w:val="auto"/>
                <w:szCs w:val="22"/>
              </w:rPr>
              <w:instrText xml:space="preserve">" \f “subject” </w:instrText>
            </w:r>
            <w:r w:rsidR="00C36A90" w:rsidRPr="00E0043B">
              <w:rPr>
                <w:bCs/>
                <w:color w:val="auto"/>
                <w:szCs w:val="22"/>
              </w:rPr>
              <w:fldChar w:fldCharType="end"/>
            </w:r>
            <w:r w:rsidR="00C36A90" w:rsidRPr="00E0043B">
              <w:rPr>
                <w:bCs/>
                <w:color w:val="auto"/>
                <w:szCs w:val="22"/>
              </w:rPr>
              <w:fldChar w:fldCharType="begin"/>
            </w:r>
            <w:r w:rsidR="00C36A90" w:rsidRPr="00E0043B">
              <w:rPr>
                <w:bCs/>
                <w:color w:val="auto"/>
                <w:szCs w:val="22"/>
              </w:rPr>
              <w:instrText xml:space="preserve"> xe "</w:instrText>
            </w:r>
            <w:r w:rsidR="00C36A90">
              <w:rPr>
                <w:bCs/>
                <w:color w:val="auto"/>
                <w:szCs w:val="22"/>
              </w:rPr>
              <w:instrText>correspondence</w:instrText>
            </w:r>
            <w:r w:rsidR="00CE481A">
              <w:rPr>
                <w:bCs/>
                <w:color w:val="auto"/>
                <w:szCs w:val="22"/>
              </w:rPr>
              <w:instrText>/communications:</w:instrText>
            </w:r>
            <w:r w:rsidR="00C36A90">
              <w:rPr>
                <w:bCs/>
                <w:color w:val="auto"/>
                <w:szCs w:val="22"/>
              </w:rPr>
              <w:instrText>committees</w:instrText>
            </w:r>
            <w:r w:rsidR="00C36A90" w:rsidRPr="00E0043B">
              <w:rPr>
                <w:bCs/>
                <w:color w:val="auto"/>
                <w:szCs w:val="22"/>
              </w:rPr>
              <w:instrText xml:space="preserve">" \f “subject” </w:instrText>
            </w:r>
            <w:r w:rsidR="00C36A90" w:rsidRPr="00E0043B">
              <w:rPr>
                <w:bCs/>
                <w:color w:val="auto"/>
                <w:szCs w:val="22"/>
              </w:rPr>
              <w:fldChar w:fldCharType="end"/>
            </w:r>
            <w:r w:rsidR="00C36A90" w:rsidRPr="00E0043B">
              <w:rPr>
                <w:bCs/>
                <w:color w:val="auto"/>
                <w:szCs w:val="22"/>
              </w:rPr>
              <w:fldChar w:fldCharType="begin"/>
            </w:r>
            <w:r w:rsidR="00C36A90" w:rsidRPr="00E0043B">
              <w:rPr>
                <w:bCs/>
                <w:color w:val="auto"/>
                <w:szCs w:val="22"/>
              </w:rPr>
              <w:instrText xml:space="preserve"> xe "</w:instrText>
            </w:r>
            <w:r w:rsidR="00C36A90">
              <w:rPr>
                <w:bCs/>
                <w:color w:val="auto"/>
                <w:szCs w:val="22"/>
              </w:rPr>
              <w:instrText>bill</w:instrText>
            </w:r>
            <w:r w:rsidR="001E1407">
              <w:rPr>
                <w:bCs/>
                <w:color w:val="auto"/>
                <w:szCs w:val="22"/>
              </w:rPr>
              <w:instrText>s:</w:instrText>
            </w:r>
            <w:r w:rsidR="00C36A90">
              <w:rPr>
                <w:bCs/>
                <w:color w:val="auto"/>
                <w:szCs w:val="22"/>
              </w:rPr>
              <w:instrText>analyses/reports (committees)</w:instrText>
            </w:r>
            <w:r w:rsidR="00C36A90" w:rsidRPr="00E0043B">
              <w:rPr>
                <w:bCs/>
                <w:color w:val="auto"/>
                <w:szCs w:val="22"/>
              </w:rPr>
              <w:instrText xml:space="preserve">" \f “subject” </w:instrText>
            </w:r>
            <w:r w:rsidR="00C36A90" w:rsidRPr="00E0043B">
              <w:rPr>
                <w:bCs/>
                <w:color w:val="auto"/>
                <w:szCs w:val="22"/>
              </w:rPr>
              <w:fldChar w:fldCharType="end"/>
            </w:r>
            <w:r w:rsidR="00C36A90" w:rsidRPr="00E0043B">
              <w:rPr>
                <w:bCs/>
                <w:color w:val="auto"/>
                <w:szCs w:val="22"/>
              </w:rPr>
              <w:fldChar w:fldCharType="begin"/>
            </w:r>
            <w:r w:rsidR="00C36A90" w:rsidRPr="00E0043B">
              <w:rPr>
                <w:bCs/>
                <w:color w:val="auto"/>
                <w:szCs w:val="22"/>
              </w:rPr>
              <w:instrText xml:space="preserve"> xe "</w:instrText>
            </w:r>
            <w:r w:rsidR="00C36A90">
              <w:rPr>
                <w:bCs/>
                <w:color w:val="auto"/>
                <w:szCs w:val="22"/>
              </w:rPr>
              <w:instrText>presentations</w:instrText>
            </w:r>
            <w:r w:rsidR="005E1DA6">
              <w:rPr>
                <w:bCs/>
                <w:color w:val="auto"/>
                <w:szCs w:val="22"/>
              </w:rPr>
              <w:instrText>:</w:instrText>
            </w:r>
            <w:r w:rsidR="00C36A90">
              <w:rPr>
                <w:bCs/>
                <w:color w:val="auto"/>
                <w:szCs w:val="22"/>
              </w:rPr>
              <w:instrText>committees</w:instrText>
            </w:r>
            <w:r w:rsidR="00C36A90" w:rsidRPr="00E0043B">
              <w:rPr>
                <w:bCs/>
                <w:color w:val="auto"/>
                <w:szCs w:val="22"/>
              </w:rPr>
              <w:instrText xml:space="preserve">" \f “subject” </w:instrText>
            </w:r>
            <w:r w:rsidR="00C36A90" w:rsidRPr="00E0043B">
              <w:rPr>
                <w:bCs/>
                <w:color w:val="auto"/>
                <w:szCs w:val="22"/>
              </w:rPr>
              <w:fldChar w:fldCharType="end"/>
            </w:r>
            <w:r w:rsidR="00C36A90" w:rsidRPr="00E0043B">
              <w:rPr>
                <w:bCs/>
                <w:color w:val="auto"/>
                <w:szCs w:val="22"/>
              </w:rPr>
              <w:fldChar w:fldCharType="begin"/>
            </w:r>
            <w:r w:rsidR="00C36A90" w:rsidRPr="00E0043B">
              <w:rPr>
                <w:bCs/>
                <w:color w:val="auto"/>
                <w:szCs w:val="22"/>
              </w:rPr>
              <w:instrText xml:space="preserve"> xe "</w:instrText>
            </w:r>
            <w:r w:rsidR="00C36A90">
              <w:rPr>
                <w:bCs/>
                <w:color w:val="auto"/>
                <w:szCs w:val="22"/>
              </w:rPr>
              <w:instrText>fiscal analyses/notes (committees)</w:instrText>
            </w:r>
            <w:r w:rsidR="00C36A90" w:rsidRPr="00E0043B">
              <w:rPr>
                <w:bCs/>
                <w:color w:val="auto"/>
                <w:szCs w:val="22"/>
              </w:rPr>
              <w:instrText xml:space="preserve">" \f “subject” </w:instrText>
            </w:r>
            <w:r w:rsidR="00C36A90" w:rsidRPr="00E0043B">
              <w:rPr>
                <w:bCs/>
                <w:color w:val="auto"/>
                <w:szCs w:val="22"/>
              </w:rPr>
              <w:fldChar w:fldCharType="end"/>
            </w:r>
            <w:r w:rsidR="00C36A90" w:rsidRPr="00E0043B">
              <w:rPr>
                <w:bCs/>
                <w:color w:val="auto"/>
                <w:szCs w:val="22"/>
              </w:rPr>
              <w:fldChar w:fldCharType="begin"/>
            </w:r>
            <w:r w:rsidR="00C36A90" w:rsidRPr="00E0043B">
              <w:rPr>
                <w:bCs/>
                <w:color w:val="auto"/>
                <w:szCs w:val="22"/>
              </w:rPr>
              <w:instrText xml:space="preserve"> xe "</w:instrText>
            </w:r>
            <w:r w:rsidR="00C36A90">
              <w:rPr>
                <w:bCs/>
                <w:color w:val="auto"/>
                <w:szCs w:val="22"/>
              </w:rPr>
              <w:instrText>supplementary written testimony (committees)</w:instrText>
            </w:r>
            <w:r w:rsidR="00C36A90" w:rsidRPr="00E0043B">
              <w:rPr>
                <w:bCs/>
                <w:color w:val="auto"/>
                <w:szCs w:val="22"/>
              </w:rPr>
              <w:instrText xml:space="preserve">" \f “subject” </w:instrText>
            </w:r>
            <w:r w:rsidR="00C36A90" w:rsidRPr="00E0043B">
              <w:rPr>
                <w:bCs/>
                <w:color w:val="auto"/>
                <w:szCs w:val="22"/>
              </w:rPr>
              <w:fldChar w:fldCharType="end"/>
            </w:r>
            <w:r w:rsidR="00C36A90" w:rsidRPr="00E0043B">
              <w:rPr>
                <w:bCs/>
                <w:color w:val="auto"/>
                <w:szCs w:val="22"/>
              </w:rPr>
              <w:fldChar w:fldCharType="begin"/>
            </w:r>
            <w:r w:rsidR="00C36A90" w:rsidRPr="00E0043B">
              <w:rPr>
                <w:bCs/>
                <w:color w:val="auto"/>
                <w:szCs w:val="22"/>
              </w:rPr>
              <w:instrText xml:space="preserve"> xe "</w:instrText>
            </w:r>
            <w:r w:rsidR="00C36A90">
              <w:rPr>
                <w:bCs/>
                <w:color w:val="auto"/>
                <w:szCs w:val="22"/>
              </w:rPr>
              <w:instrText>testimony (committees)</w:instrText>
            </w:r>
            <w:r w:rsidR="008C2DD6">
              <w:rPr>
                <w:bCs/>
                <w:color w:val="auto"/>
                <w:szCs w:val="22"/>
              </w:rPr>
              <w:instrText>:written testimony:supplementary</w:instrText>
            </w:r>
            <w:r w:rsidR="00C36A90" w:rsidRPr="00E0043B">
              <w:rPr>
                <w:bCs/>
                <w:color w:val="auto"/>
                <w:szCs w:val="22"/>
              </w:rPr>
              <w:instrText xml:space="preserve">" \f “subject” </w:instrText>
            </w:r>
            <w:r w:rsidR="00C36A90" w:rsidRPr="00E0043B">
              <w:rPr>
                <w:bCs/>
                <w:color w:val="auto"/>
                <w:szCs w:val="22"/>
              </w:rPr>
              <w:fldChar w:fldCharType="end"/>
            </w:r>
            <w:r w:rsidR="008C2DD6" w:rsidRPr="00E0043B">
              <w:rPr>
                <w:bCs/>
                <w:color w:val="auto"/>
                <w:szCs w:val="22"/>
              </w:rPr>
              <w:fldChar w:fldCharType="begin"/>
            </w:r>
            <w:r w:rsidR="008C2DD6" w:rsidRPr="00E0043B">
              <w:rPr>
                <w:bCs/>
                <w:color w:val="auto"/>
                <w:szCs w:val="22"/>
              </w:rPr>
              <w:instrText xml:space="preserve"> xe "</w:instrText>
            </w:r>
            <w:r w:rsidR="008C2DD6">
              <w:rPr>
                <w:bCs/>
                <w:color w:val="auto"/>
                <w:szCs w:val="22"/>
              </w:rPr>
              <w:instrText>written testimony (committees):supplementary</w:instrText>
            </w:r>
            <w:r w:rsidR="008C2DD6" w:rsidRPr="00E0043B">
              <w:rPr>
                <w:bCs/>
                <w:color w:val="auto"/>
                <w:szCs w:val="22"/>
              </w:rPr>
              <w:instrText xml:space="preserve">" \f “subject” </w:instrText>
            </w:r>
            <w:r w:rsidR="008C2DD6" w:rsidRPr="00E0043B">
              <w:rPr>
                <w:bCs/>
                <w:color w:val="auto"/>
                <w:szCs w:val="22"/>
              </w:rPr>
              <w:fldChar w:fldCharType="end"/>
            </w:r>
          </w:p>
          <w:p w14:paraId="2B833979" w14:textId="77777777" w:rsidR="0081354C" w:rsidRPr="00E0043B" w:rsidRDefault="0081354C" w:rsidP="00035ACF">
            <w:pPr>
              <w:spacing w:before="60" w:after="60"/>
              <w:rPr>
                <w:rFonts w:asciiTheme="minorHAnsi" w:eastAsia="Times New Roman" w:hAnsiTheme="minorHAnsi"/>
                <w:color w:val="auto"/>
                <w:szCs w:val="22"/>
              </w:rPr>
            </w:pPr>
            <w:r w:rsidRPr="00E0043B">
              <w:rPr>
                <w:rFonts w:asciiTheme="minorHAnsi" w:eastAsia="Times New Roman" w:hAnsiTheme="minorHAnsi"/>
                <w:color w:val="auto"/>
                <w:szCs w:val="22"/>
              </w:rPr>
              <w:t>Includes, but is not limited to:</w:t>
            </w:r>
          </w:p>
          <w:p w14:paraId="64409033" w14:textId="77777777" w:rsidR="0081354C" w:rsidRPr="00E0043B" w:rsidRDefault="0081354C" w:rsidP="00035ACF">
            <w:pPr>
              <w:pStyle w:val="ListParagraph"/>
              <w:numPr>
                <w:ilvl w:val="0"/>
                <w:numId w:val="22"/>
              </w:numPr>
              <w:spacing w:before="60" w:after="60"/>
              <w:rPr>
                <w:rFonts w:asciiTheme="minorHAnsi" w:eastAsia="Times New Roman" w:hAnsiTheme="minorHAnsi"/>
                <w:color w:val="auto"/>
                <w:szCs w:val="22"/>
              </w:rPr>
            </w:pPr>
            <w:r w:rsidRPr="00E0043B">
              <w:rPr>
                <w:rFonts w:asciiTheme="minorHAnsi" w:eastAsia="Times New Roman" w:hAnsiTheme="minorHAnsi"/>
                <w:color w:val="auto"/>
                <w:szCs w:val="22"/>
              </w:rPr>
              <w:t>Committee reports;</w:t>
            </w:r>
          </w:p>
          <w:p w14:paraId="1BE8EC0A" w14:textId="77777777" w:rsidR="0081354C" w:rsidRPr="00E0043B" w:rsidRDefault="0081354C" w:rsidP="00035ACF">
            <w:pPr>
              <w:pStyle w:val="ListParagraph"/>
              <w:numPr>
                <w:ilvl w:val="0"/>
                <w:numId w:val="22"/>
              </w:numPr>
              <w:spacing w:before="60" w:after="60"/>
              <w:rPr>
                <w:rFonts w:asciiTheme="minorHAnsi" w:eastAsia="Times New Roman" w:hAnsiTheme="minorHAnsi"/>
                <w:color w:val="auto"/>
                <w:szCs w:val="22"/>
              </w:rPr>
            </w:pPr>
            <w:r w:rsidRPr="00E0043B">
              <w:rPr>
                <w:rFonts w:asciiTheme="minorHAnsi" w:eastAsia="Times New Roman" w:hAnsiTheme="minorHAnsi"/>
                <w:color w:val="auto"/>
                <w:szCs w:val="22"/>
              </w:rPr>
              <w:t>Various drafts of the bill</w:t>
            </w:r>
            <w:r w:rsidR="00E24D1D">
              <w:rPr>
                <w:rFonts w:asciiTheme="minorHAnsi" w:eastAsia="Times New Roman" w:hAnsiTheme="minorHAnsi"/>
                <w:color w:val="auto"/>
                <w:szCs w:val="22"/>
              </w:rPr>
              <w:t xml:space="preserve"> submitted to the committee</w:t>
            </w:r>
            <w:r w:rsidRPr="00E0043B">
              <w:rPr>
                <w:rFonts w:asciiTheme="minorHAnsi" w:eastAsia="Times New Roman" w:hAnsiTheme="minorHAnsi"/>
                <w:color w:val="auto"/>
                <w:szCs w:val="22"/>
              </w:rPr>
              <w:t>;</w:t>
            </w:r>
          </w:p>
          <w:p w14:paraId="51B40A9B" w14:textId="77777777" w:rsidR="0081354C" w:rsidRPr="00E0043B" w:rsidRDefault="0081354C" w:rsidP="00035ACF">
            <w:pPr>
              <w:pStyle w:val="ListParagraph"/>
              <w:numPr>
                <w:ilvl w:val="0"/>
                <w:numId w:val="22"/>
              </w:numPr>
              <w:spacing w:before="60" w:after="60"/>
              <w:rPr>
                <w:rFonts w:asciiTheme="minorHAnsi" w:eastAsia="Times New Roman" w:hAnsiTheme="minorHAnsi"/>
                <w:color w:val="auto"/>
                <w:szCs w:val="22"/>
              </w:rPr>
            </w:pPr>
            <w:r w:rsidRPr="00E0043B">
              <w:rPr>
                <w:rFonts w:asciiTheme="minorHAnsi" w:eastAsia="Times New Roman" w:hAnsiTheme="minorHAnsi"/>
                <w:color w:val="auto"/>
                <w:szCs w:val="22"/>
              </w:rPr>
              <w:t>Amendments</w:t>
            </w:r>
            <w:r w:rsidR="00E24D1D">
              <w:rPr>
                <w:rFonts w:asciiTheme="minorHAnsi" w:eastAsia="Times New Roman" w:hAnsiTheme="minorHAnsi"/>
                <w:color w:val="auto"/>
                <w:szCs w:val="22"/>
              </w:rPr>
              <w:t xml:space="preserve"> submitted to the committee</w:t>
            </w:r>
            <w:r w:rsidRPr="00E0043B">
              <w:rPr>
                <w:rFonts w:asciiTheme="minorHAnsi" w:eastAsia="Times New Roman" w:hAnsiTheme="minorHAnsi"/>
                <w:color w:val="auto"/>
                <w:szCs w:val="22"/>
              </w:rPr>
              <w:t>;</w:t>
            </w:r>
          </w:p>
          <w:p w14:paraId="0307C763" w14:textId="77777777" w:rsidR="0081354C" w:rsidRPr="00E0043B" w:rsidRDefault="00E24D1D" w:rsidP="00035ACF">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Committee c</w:t>
            </w:r>
            <w:r w:rsidR="0081354C" w:rsidRPr="00E0043B">
              <w:rPr>
                <w:rFonts w:asciiTheme="minorHAnsi" w:eastAsia="Times New Roman" w:hAnsiTheme="minorHAnsi"/>
                <w:color w:val="auto"/>
                <w:szCs w:val="22"/>
              </w:rPr>
              <w:t>orrespondence;</w:t>
            </w:r>
          </w:p>
          <w:p w14:paraId="5C78C3BB" w14:textId="77777777" w:rsidR="0081354C" w:rsidRPr="00E0043B" w:rsidRDefault="00E24D1D" w:rsidP="00035ACF">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Bill analyses, bill reports, presentations, and similar records prepared by committee staff and submitted to the committee</w:t>
            </w:r>
            <w:r w:rsidR="0081354C" w:rsidRPr="00E0043B">
              <w:rPr>
                <w:rFonts w:asciiTheme="minorHAnsi" w:eastAsia="Times New Roman" w:hAnsiTheme="minorHAnsi"/>
                <w:color w:val="auto"/>
                <w:szCs w:val="22"/>
              </w:rPr>
              <w:t>;</w:t>
            </w:r>
          </w:p>
          <w:p w14:paraId="1FF9C191" w14:textId="77777777" w:rsidR="0081354C" w:rsidRDefault="0081354C" w:rsidP="00035ACF">
            <w:pPr>
              <w:pStyle w:val="ListParagraph"/>
              <w:numPr>
                <w:ilvl w:val="0"/>
                <w:numId w:val="22"/>
              </w:numPr>
              <w:spacing w:before="60" w:after="60"/>
              <w:rPr>
                <w:rFonts w:asciiTheme="minorHAnsi" w:eastAsia="Times New Roman" w:hAnsiTheme="minorHAnsi"/>
                <w:color w:val="auto"/>
                <w:szCs w:val="22"/>
              </w:rPr>
            </w:pPr>
            <w:r w:rsidRPr="00E0043B">
              <w:rPr>
                <w:rFonts w:asciiTheme="minorHAnsi" w:eastAsia="Times New Roman" w:hAnsiTheme="minorHAnsi"/>
                <w:color w:val="auto"/>
                <w:szCs w:val="22"/>
              </w:rPr>
              <w:t>Fiscal notes;</w:t>
            </w:r>
          </w:p>
          <w:p w14:paraId="4B839FFB" w14:textId="77777777" w:rsidR="00E24D1D" w:rsidRPr="00E0043B" w:rsidRDefault="00E24D1D" w:rsidP="00035ACF">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Other fiscal analyses submitted to the committee;</w:t>
            </w:r>
          </w:p>
          <w:p w14:paraId="139D44E4" w14:textId="77777777" w:rsidR="00A43E5D" w:rsidRPr="00E0043B" w:rsidRDefault="00A43E5D" w:rsidP="00035ACF">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Other </w:t>
            </w:r>
            <w:r w:rsidR="00E24D1D">
              <w:rPr>
                <w:rFonts w:asciiTheme="minorHAnsi" w:eastAsia="Times New Roman" w:hAnsiTheme="minorHAnsi"/>
                <w:color w:val="auto"/>
                <w:szCs w:val="22"/>
              </w:rPr>
              <w:t xml:space="preserve">similar records </w:t>
            </w:r>
            <w:r w:rsidRPr="00A43E5D">
              <w:rPr>
                <w:rFonts w:asciiTheme="minorHAnsi" w:eastAsia="Times New Roman" w:hAnsiTheme="minorHAnsi"/>
                <w:color w:val="auto"/>
                <w:szCs w:val="22"/>
              </w:rPr>
              <w:t xml:space="preserve">made by or submitted to legislative committees or subcommittees in connection with the exercise of </w:t>
            </w:r>
            <w:r>
              <w:rPr>
                <w:rFonts w:asciiTheme="minorHAnsi" w:eastAsia="Times New Roman" w:hAnsiTheme="minorHAnsi"/>
                <w:color w:val="auto"/>
                <w:szCs w:val="22"/>
              </w:rPr>
              <w:t xml:space="preserve">their </w:t>
            </w:r>
            <w:r w:rsidRPr="00A43E5D">
              <w:rPr>
                <w:rFonts w:asciiTheme="minorHAnsi" w:eastAsia="Times New Roman" w:hAnsiTheme="minorHAnsi"/>
                <w:color w:val="auto"/>
                <w:szCs w:val="22"/>
              </w:rPr>
              <w:t>legislative or investigatory functions</w:t>
            </w:r>
            <w:r w:rsidR="00E24D1D">
              <w:rPr>
                <w:rFonts w:asciiTheme="minorHAnsi" w:eastAsia="Times New Roman" w:hAnsiTheme="minorHAnsi"/>
                <w:color w:val="auto"/>
                <w:szCs w:val="22"/>
              </w:rPr>
              <w:t>, including but not limited to supplementary written testimony or materials</w:t>
            </w:r>
            <w:r>
              <w:rPr>
                <w:rFonts w:asciiTheme="minorHAnsi" w:eastAsia="Times New Roman" w:hAnsiTheme="minorHAnsi"/>
                <w:color w:val="auto"/>
                <w:szCs w:val="22"/>
              </w:rPr>
              <w:t>.</w:t>
            </w:r>
          </w:p>
          <w:p w14:paraId="1368971A" w14:textId="77777777" w:rsidR="0081354C" w:rsidRPr="00E0043B" w:rsidRDefault="0081354C" w:rsidP="00E0043B">
            <w:pPr>
              <w:spacing w:before="60" w:after="60"/>
              <w:rPr>
                <w:rFonts w:asciiTheme="minorHAnsi" w:eastAsia="Times New Roman" w:hAnsiTheme="minorHAnsi"/>
                <w:color w:val="auto"/>
                <w:szCs w:val="22"/>
              </w:rPr>
            </w:pPr>
            <w:r w:rsidRPr="00E0043B">
              <w:rPr>
                <w:bCs/>
                <w:color w:val="auto"/>
                <w:szCs w:val="22"/>
              </w:rPr>
              <w:t xml:space="preserve">Excludes records covered by </w:t>
            </w:r>
            <w:r w:rsidRPr="00E0043B">
              <w:rPr>
                <w:bCs/>
                <w:i/>
                <w:color w:val="auto"/>
                <w:szCs w:val="22"/>
              </w:rPr>
              <w:t>Secondary (Duplicate) Records (DAN GS 50005)</w:t>
            </w:r>
            <w:r w:rsidRPr="00E0043B">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E7983BB" w14:textId="77777777" w:rsidR="0081354C" w:rsidRPr="000F6447" w:rsidRDefault="000F6447" w:rsidP="00035ACF">
            <w:pPr>
              <w:spacing w:before="60" w:after="60"/>
              <w:rPr>
                <w:bCs/>
                <w:i/>
                <w:color w:val="auto"/>
                <w:szCs w:val="17"/>
              </w:rPr>
            </w:pPr>
            <w:r w:rsidRPr="000F6447">
              <w:rPr>
                <w:bCs/>
                <w:i/>
                <w:color w:val="auto"/>
                <w:szCs w:val="17"/>
              </w:rPr>
              <w:t>Within</w:t>
            </w:r>
            <w:r w:rsidRPr="000F6447">
              <w:rPr>
                <w:b/>
                <w:bCs/>
                <w:i/>
                <w:color w:val="auto"/>
                <w:szCs w:val="17"/>
              </w:rPr>
              <w:t xml:space="preserve"> </w:t>
            </w:r>
            <w:r w:rsidR="0081354C" w:rsidRPr="000F6447">
              <w:rPr>
                <w:bCs/>
                <w:i/>
                <w:color w:val="auto"/>
                <w:szCs w:val="17"/>
              </w:rPr>
              <w:t>2 years after end of session</w:t>
            </w:r>
            <w:r w:rsidRPr="000F6447">
              <w:rPr>
                <w:bCs/>
                <w:i/>
                <w:color w:val="auto"/>
                <w:szCs w:val="17"/>
              </w:rPr>
              <w:t>,</w:t>
            </w:r>
          </w:p>
          <w:p w14:paraId="06BF7B1F" w14:textId="77777777" w:rsidR="0081354C" w:rsidRPr="00E0043B" w:rsidRDefault="0081354C" w:rsidP="00035ACF">
            <w:pPr>
              <w:spacing w:before="60" w:after="60"/>
              <w:rPr>
                <w:b/>
                <w:bCs/>
                <w:color w:val="auto"/>
                <w:szCs w:val="17"/>
              </w:rPr>
            </w:pPr>
            <w:r w:rsidRPr="00E0043B">
              <w:rPr>
                <w:b/>
                <w:bCs/>
                <w:color w:val="auto"/>
                <w:szCs w:val="17"/>
              </w:rPr>
              <w:t xml:space="preserve">Transfer </w:t>
            </w:r>
            <w:r w:rsidRPr="00E0043B">
              <w:rPr>
                <w:bCs/>
                <w:color w:val="auto"/>
                <w:szCs w:val="17"/>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AE31419" w14:textId="77777777" w:rsidR="0081354C" w:rsidRPr="00E0043B" w:rsidRDefault="0081354C" w:rsidP="00035ACF">
            <w:pPr>
              <w:spacing w:before="60"/>
              <w:jc w:val="center"/>
              <w:rPr>
                <w:rFonts w:asciiTheme="minorHAnsi" w:eastAsia="Times New Roman" w:hAnsiTheme="minorHAnsi"/>
                <w:b/>
                <w:color w:val="auto"/>
                <w:szCs w:val="22"/>
              </w:rPr>
            </w:pPr>
            <w:r w:rsidRPr="00E0043B">
              <w:rPr>
                <w:rFonts w:eastAsia="Calibri" w:cs="Times New Roman"/>
                <w:b/>
                <w:color w:val="auto"/>
                <w:szCs w:val="22"/>
              </w:rPr>
              <w:t>ARCHIVAL</w:t>
            </w:r>
          </w:p>
          <w:p w14:paraId="7486F9FE" w14:textId="77777777" w:rsidR="0081354C" w:rsidRPr="00E0043B" w:rsidRDefault="0081354C" w:rsidP="00035ACF">
            <w:pPr>
              <w:jc w:val="center"/>
              <w:rPr>
                <w:color w:val="auto"/>
                <w:szCs w:val="22"/>
              </w:rPr>
            </w:pPr>
            <w:r w:rsidRPr="00E0043B">
              <w:rPr>
                <w:rFonts w:asciiTheme="minorHAnsi" w:eastAsia="Times New Roman" w:hAnsiTheme="minorHAnsi"/>
                <w:b/>
                <w:color w:val="auto"/>
                <w:sz w:val="16"/>
                <w:szCs w:val="16"/>
              </w:rPr>
              <w:t>(Permanent Retention)</w:t>
            </w:r>
            <w:r w:rsidRPr="00E0043B">
              <w:rPr>
                <w:color w:val="auto"/>
                <w:szCs w:val="22"/>
              </w:rPr>
              <w:fldChar w:fldCharType="begin"/>
            </w:r>
            <w:r w:rsidRPr="00E0043B">
              <w:rPr>
                <w:color w:val="auto"/>
                <w:szCs w:val="22"/>
              </w:rPr>
              <w:instrText xml:space="preserve"> XE "</w:instrText>
            </w:r>
            <w:r w:rsidR="00E0043B">
              <w:rPr>
                <w:color w:val="auto"/>
                <w:szCs w:val="22"/>
              </w:rPr>
              <w:instrText>COMMITTEE RECORDS</w:instrText>
            </w:r>
            <w:r w:rsidRPr="00E0043B">
              <w:rPr>
                <w:color w:val="auto"/>
                <w:szCs w:val="22"/>
              </w:rPr>
              <w:instrText>:</w:instrText>
            </w:r>
            <w:r w:rsidR="00E0043B">
              <w:rPr>
                <w:color w:val="auto"/>
                <w:szCs w:val="22"/>
              </w:rPr>
              <w:instrText>Bill Files/Records</w:instrText>
            </w:r>
            <w:r w:rsidRPr="00E0043B">
              <w:rPr>
                <w:color w:val="auto"/>
                <w:szCs w:val="22"/>
              </w:rPr>
              <w:instrText xml:space="preserve">" \f “archival” </w:instrText>
            </w:r>
            <w:r w:rsidRPr="00E0043B">
              <w:rPr>
                <w:color w:val="auto"/>
                <w:szCs w:val="22"/>
              </w:rPr>
              <w:fldChar w:fldCharType="end"/>
            </w:r>
          </w:p>
          <w:p w14:paraId="7931694D" w14:textId="77777777" w:rsidR="0081354C" w:rsidRPr="00E0043B" w:rsidRDefault="0081354C" w:rsidP="00035ACF">
            <w:pPr>
              <w:jc w:val="center"/>
              <w:rPr>
                <w:rFonts w:eastAsia="Calibri" w:cs="Times New Roman"/>
                <w:color w:val="auto"/>
                <w:sz w:val="20"/>
                <w:szCs w:val="20"/>
              </w:rPr>
            </w:pPr>
            <w:r w:rsidRPr="00E0043B">
              <w:rPr>
                <w:rFonts w:eastAsia="Calibri" w:cs="Times New Roman"/>
                <w:color w:val="auto"/>
                <w:sz w:val="20"/>
                <w:szCs w:val="20"/>
              </w:rPr>
              <w:t>NON-ESSENTIAL</w:t>
            </w:r>
          </w:p>
          <w:p w14:paraId="77A19BB1" w14:textId="77777777" w:rsidR="0081354C" w:rsidRPr="00E0043B" w:rsidRDefault="0081354C" w:rsidP="00035ACF">
            <w:pPr>
              <w:jc w:val="center"/>
              <w:rPr>
                <w:rFonts w:asciiTheme="minorHAnsi" w:eastAsia="Times New Roman" w:hAnsiTheme="minorHAnsi"/>
                <w:color w:val="auto"/>
                <w:sz w:val="20"/>
                <w:szCs w:val="20"/>
              </w:rPr>
            </w:pPr>
            <w:r w:rsidRPr="00E0043B">
              <w:rPr>
                <w:rFonts w:asciiTheme="minorHAnsi" w:eastAsia="Times New Roman" w:hAnsiTheme="minorHAnsi"/>
                <w:color w:val="auto"/>
                <w:sz w:val="20"/>
                <w:szCs w:val="20"/>
              </w:rPr>
              <w:t>OPR</w:t>
            </w:r>
          </w:p>
        </w:tc>
      </w:tr>
      <w:tr w:rsidR="0081354C" w:rsidRPr="00E0043B" w14:paraId="0FDA8FBC" w14:textId="77777777" w:rsidTr="00035AC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62DA494" w14:textId="4983520B" w:rsidR="0081354C" w:rsidRPr="00E0043B" w:rsidRDefault="00792A6D" w:rsidP="00035AC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20-12-</w:t>
            </w:r>
            <w:r w:rsidR="004E07F6">
              <w:rPr>
                <w:rFonts w:asciiTheme="minorHAnsi" w:eastAsia="Times New Roman" w:hAnsiTheme="minorHAnsi"/>
                <w:color w:val="auto"/>
                <w:szCs w:val="22"/>
              </w:rPr>
              <w:t>69616</w:t>
            </w:r>
            <w:r w:rsidR="0081354C" w:rsidRPr="00E0043B">
              <w:rPr>
                <w:rFonts w:asciiTheme="minorHAnsi" w:eastAsia="Times New Roman" w:hAnsiTheme="minorHAnsi"/>
                <w:color w:val="auto"/>
                <w:szCs w:val="22"/>
              </w:rPr>
              <w:fldChar w:fldCharType="begin"/>
            </w:r>
            <w:r w:rsidR="0081354C" w:rsidRPr="00E0043B">
              <w:rPr>
                <w:color w:val="auto"/>
              </w:rPr>
              <w:instrText xml:space="preserve"> XE "</w:instrText>
            </w:r>
            <w:r>
              <w:rPr>
                <w:color w:val="auto"/>
              </w:rPr>
              <w:instrText>20-12-</w:instrText>
            </w:r>
            <w:r w:rsidR="004E07F6">
              <w:rPr>
                <w:color w:val="auto"/>
              </w:rPr>
              <w:instrText>69616</w:instrText>
            </w:r>
            <w:r w:rsidR="0081354C" w:rsidRPr="00E0043B">
              <w:rPr>
                <w:color w:val="auto"/>
              </w:rPr>
              <w:instrText xml:space="preserve">" </w:instrText>
            </w:r>
            <w:r w:rsidR="0081354C" w:rsidRPr="00E0043B">
              <w:rPr>
                <w:rFonts w:eastAsia="Calibri" w:cs="Times New Roman"/>
                <w:bCs/>
                <w:color w:val="auto"/>
                <w:szCs w:val="17"/>
              </w:rPr>
              <w:instrText xml:space="preserve">\f “dan” </w:instrText>
            </w:r>
            <w:r w:rsidR="0081354C" w:rsidRPr="00E0043B">
              <w:rPr>
                <w:rFonts w:asciiTheme="minorHAnsi" w:eastAsia="Times New Roman" w:hAnsiTheme="minorHAnsi"/>
                <w:color w:val="auto"/>
                <w:szCs w:val="22"/>
              </w:rPr>
              <w:fldChar w:fldCharType="end"/>
            </w:r>
          </w:p>
          <w:p w14:paraId="100FA486" w14:textId="77777777" w:rsidR="0081354C" w:rsidRPr="00E0043B" w:rsidRDefault="0081354C" w:rsidP="00035ACF">
            <w:pPr>
              <w:spacing w:before="60" w:after="60"/>
              <w:jc w:val="center"/>
              <w:rPr>
                <w:rFonts w:asciiTheme="minorHAnsi" w:eastAsia="Times New Roman" w:hAnsiTheme="minorHAnsi"/>
                <w:color w:val="auto"/>
                <w:szCs w:val="22"/>
              </w:rPr>
            </w:pPr>
            <w:r w:rsidRPr="00E0043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3276B97" w14:textId="77777777" w:rsidR="0081354C" w:rsidRPr="00E0043B" w:rsidRDefault="0081354C" w:rsidP="00035ACF">
            <w:pPr>
              <w:spacing w:before="60" w:after="60"/>
              <w:rPr>
                <w:rFonts w:asciiTheme="minorHAnsi" w:hAnsiTheme="minorHAnsi"/>
                <w:b/>
                <w:bCs/>
                <w:i/>
                <w:color w:val="auto"/>
                <w:szCs w:val="22"/>
              </w:rPr>
            </w:pPr>
            <w:r w:rsidRPr="00E0043B">
              <w:rPr>
                <w:rFonts w:asciiTheme="minorHAnsi" w:hAnsiTheme="minorHAnsi"/>
                <w:b/>
                <w:bCs/>
                <w:i/>
                <w:color w:val="auto"/>
                <w:szCs w:val="22"/>
              </w:rPr>
              <w:t xml:space="preserve">Meeting </w:t>
            </w:r>
            <w:r w:rsidR="00E0043B" w:rsidRPr="00E0043B">
              <w:rPr>
                <w:rFonts w:asciiTheme="minorHAnsi" w:hAnsiTheme="minorHAnsi"/>
                <w:b/>
                <w:bCs/>
                <w:i/>
                <w:color w:val="auto"/>
                <w:szCs w:val="22"/>
              </w:rPr>
              <w:t>Records</w:t>
            </w:r>
          </w:p>
          <w:p w14:paraId="5A576190" w14:textId="77777777" w:rsidR="0081354C" w:rsidRPr="00E0043B" w:rsidRDefault="00E0043B" w:rsidP="00035ACF">
            <w:pPr>
              <w:spacing w:before="60" w:after="60"/>
              <w:rPr>
                <w:rFonts w:asciiTheme="minorHAnsi" w:eastAsia="Times New Roman" w:hAnsiTheme="minorHAnsi"/>
                <w:color w:val="auto"/>
                <w:szCs w:val="22"/>
              </w:rPr>
            </w:pPr>
            <w:r w:rsidRPr="00E0043B">
              <w:rPr>
                <w:rFonts w:asciiTheme="minorHAnsi" w:eastAsia="Times New Roman" w:hAnsiTheme="minorHAnsi"/>
                <w:color w:val="auto"/>
                <w:szCs w:val="22"/>
              </w:rPr>
              <w:t xml:space="preserve">Records documenting </w:t>
            </w:r>
            <w:r w:rsidR="0081354C" w:rsidRPr="00E0043B">
              <w:rPr>
                <w:rFonts w:asciiTheme="minorHAnsi" w:eastAsia="Times New Roman" w:hAnsiTheme="minorHAnsi"/>
                <w:color w:val="auto"/>
                <w:szCs w:val="22"/>
              </w:rPr>
              <w:t>each meeting and hearing held by the committee.</w:t>
            </w:r>
            <w:r w:rsidR="00CE481A" w:rsidRPr="00E0043B">
              <w:rPr>
                <w:bCs/>
                <w:color w:val="auto"/>
                <w:szCs w:val="22"/>
              </w:rPr>
              <w:t xml:space="preserve"> </w:t>
            </w:r>
            <w:r w:rsidR="00CE481A" w:rsidRPr="00E0043B">
              <w:rPr>
                <w:bCs/>
                <w:color w:val="auto"/>
                <w:szCs w:val="22"/>
              </w:rPr>
              <w:fldChar w:fldCharType="begin"/>
            </w:r>
            <w:r w:rsidR="00CE481A" w:rsidRPr="00E0043B">
              <w:rPr>
                <w:bCs/>
                <w:color w:val="auto"/>
                <w:szCs w:val="22"/>
              </w:rPr>
              <w:instrText xml:space="preserve"> xe "</w:instrText>
            </w:r>
            <w:r w:rsidR="00CE481A">
              <w:rPr>
                <w:bCs/>
                <w:color w:val="auto"/>
                <w:szCs w:val="22"/>
              </w:rPr>
              <w:instrText>committees:meeting records</w:instrText>
            </w:r>
            <w:r w:rsidR="00CE481A" w:rsidRPr="00E0043B">
              <w:rPr>
                <w:bCs/>
                <w:color w:val="auto"/>
                <w:szCs w:val="22"/>
              </w:rPr>
              <w:instrText xml:space="preserve">" \f “subject” </w:instrText>
            </w:r>
            <w:r w:rsidR="00CE481A" w:rsidRPr="00E0043B">
              <w:rPr>
                <w:bCs/>
                <w:color w:val="auto"/>
                <w:szCs w:val="22"/>
              </w:rPr>
              <w:fldChar w:fldCharType="end"/>
            </w:r>
            <w:r w:rsidR="002D534B" w:rsidRPr="00E0043B">
              <w:rPr>
                <w:bCs/>
                <w:color w:val="auto"/>
                <w:szCs w:val="22"/>
              </w:rPr>
              <w:fldChar w:fldCharType="begin"/>
            </w:r>
            <w:r w:rsidR="002D534B" w:rsidRPr="00E0043B">
              <w:rPr>
                <w:bCs/>
                <w:color w:val="auto"/>
                <w:szCs w:val="22"/>
              </w:rPr>
              <w:instrText xml:space="preserve"> xe "</w:instrText>
            </w:r>
            <w:r w:rsidR="00C36A90">
              <w:rPr>
                <w:bCs/>
                <w:color w:val="auto"/>
                <w:szCs w:val="22"/>
              </w:rPr>
              <w:instrText>agendas (committees)</w:instrText>
            </w:r>
            <w:r w:rsidR="002D534B" w:rsidRPr="00E0043B">
              <w:rPr>
                <w:bCs/>
                <w:color w:val="auto"/>
                <w:szCs w:val="22"/>
              </w:rPr>
              <w:instrText xml:space="preserve">" \f “subject” </w:instrText>
            </w:r>
            <w:r w:rsidR="002D534B" w:rsidRPr="00E0043B">
              <w:rPr>
                <w:bCs/>
                <w:color w:val="auto"/>
                <w:szCs w:val="22"/>
              </w:rPr>
              <w:fldChar w:fldCharType="end"/>
            </w:r>
            <w:r w:rsidR="00C36A90" w:rsidRPr="00E0043B">
              <w:rPr>
                <w:bCs/>
                <w:color w:val="auto"/>
                <w:szCs w:val="22"/>
              </w:rPr>
              <w:fldChar w:fldCharType="begin"/>
            </w:r>
            <w:r w:rsidR="00C36A90" w:rsidRPr="00E0043B">
              <w:rPr>
                <w:bCs/>
                <w:color w:val="auto"/>
                <w:szCs w:val="22"/>
              </w:rPr>
              <w:instrText xml:space="preserve"> xe "</w:instrText>
            </w:r>
            <w:r w:rsidR="00C36A90">
              <w:rPr>
                <w:bCs/>
                <w:color w:val="auto"/>
                <w:szCs w:val="22"/>
              </w:rPr>
              <w:instrText>written testimony (committees)</w:instrText>
            </w:r>
            <w:r w:rsidR="00C36A90" w:rsidRPr="00E0043B">
              <w:rPr>
                <w:bCs/>
                <w:color w:val="auto"/>
                <w:szCs w:val="22"/>
              </w:rPr>
              <w:instrText xml:space="preserve">" \f “subject” </w:instrText>
            </w:r>
            <w:r w:rsidR="00C36A90" w:rsidRPr="00E0043B">
              <w:rPr>
                <w:bCs/>
                <w:color w:val="auto"/>
                <w:szCs w:val="22"/>
              </w:rPr>
              <w:fldChar w:fldCharType="end"/>
            </w:r>
            <w:r w:rsidR="00C36A90" w:rsidRPr="00E0043B">
              <w:rPr>
                <w:bCs/>
                <w:color w:val="auto"/>
                <w:szCs w:val="22"/>
              </w:rPr>
              <w:fldChar w:fldCharType="begin"/>
            </w:r>
            <w:r w:rsidR="00C36A90" w:rsidRPr="00E0043B">
              <w:rPr>
                <w:bCs/>
                <w:color w:val="auto"/>
                <w:szCs w:val="22"/>
              </w:rPr>
              <w:instrText xml:space="preserve"> xe "</w:instrText>
            </w:r>
            <w:r w:rsidR="00C36A90">
              <w:rPr>
                <w:bCs/>
                <w:color w:val="auto"/>
                <w:szCs w:val="22"/>
              </w:rPr>
              <w:instrText>sign-up sheets (committees)</w:instrText>
            </w:r>
            <w:r w:rsidR="00C36A90" w:rsidRPr="00E0043B">
              <w:rPr>
                <w:bCs/>
                <w:color w:val="auto"/>
                <w:szCs w:val="22"/>
              </w:rPr>
              <w:instrText xml:space="preserve">" \f “subject” </w:instrText>
            </w:r>
            <w:r w:rsidR="00C36A90" w:rsidRPr="00E0043B">
              <w:rPr>
                <w:bCs/>
                <w:color w:val="auto"/>
                <w:szCs w:val="22"/>
              </w:rPr>
              <w:fldChar w:fldCharType="end"/>
            </w:r>
            <w:r w:rsidR="00C36A90" w:rsidRPr="00E0043B">
              <w:rPr>
                <w:bCs/>
                <w:color w:val="auto"/>
                <w:szCs w:val="22"/>
              </w:rPr>
              <w:fldChar w:fldCharType="begin"/>
            </w:r>
            <w:r w:rsidR="00C36A90" w:rsidRPr="00E0043B">
              <w:rPr>
                <w:bCs/>
                <w:color w:val="auto"/>
                <w:szCs w:val="22"/>
              </w:rPr>
              <w:instrText xml:space="preserve"> xe "</w:instrText>
            </w:r>
            <w:r w:rsidR="00C36A90">
              <w:rPr>
                <w:bCs/>
                <w:color w:val="auto"/>
                <w:szCs w:val="22"/>
              </w:rPr>
              <w:instrText>minutes (committees)</w:instrText>
            </w:r>
            <w:r w:rsidR="00C36A90" w:rsidRPr="00E0043B">
              <w:rPr>
                <w:bCs/>
                <w:color w:val="auto"/>
                <w:szCs w:val="22"/>
              </w:rPr>
              <w:instrText xml:space="preserve">" \f “subject” </w:instrText>
            </w:r>
            <w:r w:rsidR="00C36A90" w:rsidRPr="00E0043B">
              <w:rPr>
                <w:bCs/>
                <w:color w:val="auto"/>
                <w:szCs w:val="22"/>
              </w:rPr>
              <w:fldChar w:fldCharType="end"/>
            </w:r>
            <w:r w:rsidR="00C36A90" w:rsidRPr="00E0043B">
              <w:rPr>
                <w:bCs/>
                <w:color w:val="auto"/>
                <w:szCs w:val="22"/>
              </w:rPr>
              <w:fldChar w:fldCharType="begin"/>
            </w:r>
            <w:r w:rsidR="00C36A90" w:rsidRPr="00E0043B">
              <w:rPr>
                <w:bCs/>
                <w:color w:val="auto"/>
                <w:szCs w:val="22"/>
              </w:rPr>
              <w:instrText xml:space="preserve"> xe "</w:instrText>
            </w:r>
            <w:r w:rsidR="00C36A90">
              <w:rPr>
                <w:bCs/>
                <w:color w:val="auto"/>
                <w:szCs w:val="22"/>
              </w:rPr>
              <w:instrText>bill</w:instrText>
            </w:r>
            <w:r w:rsidR="001E1407">
              <w:rPr>
                <w:bCs/>
                <w:color w:val="auto"/>
                <w:szCs w:val="22"/>
              </w:rPr>
              <w:instrText>s:</w:instrText>
            </w:r>
            <w:r w:rsidR="00C36A90">
              <w:rPr>
                <w:bCs/>
                <w:color w:val="auto"/>
                <w:szCs w:val="22"/>
              </w:rPr>
              <w:instrText>drafts (committees)</w:instrText>
            </w:r>
            <w:r w:rsidR="001E1407">
              <w:rPr>
                <w:bCs/>
                <w:color w:val="auto"/>
                <w:szCs w:val="22"/>
              </w:rPr>
              <w:instrText>:committee meetings</w:instrText>
            </w:r>
            <w:r w:rsidR="00C36A90" w:rsidRPr="00E0043B">
              <w:rPr>
                <w:bCs/>
                <w:color w:val="auto"/>
                <w:szCs w:val="22"/>
              </w:rPr>
              <w:instrText xml:space="preserve">" \f “subject” </w:instrText>
            </w:r>
            <w:r w:rsidR="00C36A90" w:rsidRPr="00E0043B">
              <w:rPr>
                <w:bCs/>
                <w:color w:val="auto"/>
                <w:szCs w:val="22"/>
              </w:rPr>
              <w:fldChar w:fldCharType="end"/>
            </w:r>
            <w:r w:rsidR="00C36A90" w:rsidRPr="00E0043B">
              <w:rPr>
                <w:bCs/>
                <w:color w:val="auto"/>
                <w:szCs w:val="22"/>
              </w:rPr>
              <w:fldChar w:fldCharType="begin"/>
            </w:r>
            <w:r w:rsidR="00C36A90" w:rsidRPr="00E0043B">
              <w:rPr>
                <w:bCs/>
                <w:color w:val="auto"/>
                <w:szCs w:val="22"/>
              </w:rPr>
              <w:instrText xml:space="preserve"> xe "</w:instrText>
            </w:r>
            <w:r w:rsidR="00C36A90">
              <w:rPr>
                <w:bCs/>
                <w:color w:val="auto"/>
                <w:szCs w:val="22"/>
              </w:rPr>
              <w:instrText>amendments</w:instrText>
            </w:r>
            <w:r w:rsidR="00160658">
              <w:rPr>
                <w:bCs/>
                <w:color w:val="auto"/>
                <w:szCs w:val="22"/>
              </w:rPr>
              <w:instrText>:</w:instrText>
            </w:r>
            <w:r w:rsidR="00C36A90">
              <w:rPr>
                <w:bCs/>
                <w:color w:val="auto"/>
                <w:szCs w:val="22"/>
              </w:rPr>
              <w:instrText>committees</w:instrText>
            </w:r>
            <w:r w:rsidR="00160658">
              <w:rPr>
                <w:bCs/>
                <w:color w:val="auto"/>
                <w:szCs w:val="22"/>
              </w:rPr>
              <w:instrText>:meeting records</w:instrText>
            </w:r>
            <w:r w:rsidR="00C36A90" w:rsidRPr="00E0043B">
              <w:rPr>
                <w:bCs/>
                <w:color w:val="auto"/>
                <w:szCs w:val="22"/>
              </w:rPr>
              <w:instrText xml:space="preserve">" \f “subject” </w:instrText>
            </w:r>
            <w:r w:rsidR="00C36A90" w:rsidRPr="00E0043B">
              <w:rPr>
                <w:bCs/>
                <w:color w:val="auto"/>
                <w:szCs w:val="22"/>
              </w:rPr>
              <w:fldChar w:fldCharType="end"/>
            </w:r>
            <w:r w:rsidR="00C36A90" w:rsidRPr="00E0043B">
              <w:rPr>
                <w:bCs/>
                <w:color w:val="auto"/>
                <w:szCs w:val="22"/>
              </w:rPr>
              <w:fldChar w:fldCharType="begin"/>
            </w:r>
            <w:r w:rsidR="00C36A90" w:rsidRPr="00E0043B">
              <w:rPr>
                <w:bCs/>
                <w:color w:val="auto"/>
                <w:szCs w:val="22"/>
              </w:rPr>
              <w:instrText xml:space="preserve"> xe "</w:instrText>
            </w:r>
            <w:r w:rsidR="00C36A90">
              <w:rPr>
                <w:bCs/>
                <w:color w:val="auto"/>
                <w:szCs w:val="22"/>
              </w:rPr>
              <w:instrText>audio/visual recordings</w:instrText>
            </w:r>
            <w:r w:rsidR="001E1407">
              <w:rPr>
                <w:bCs/>
                <w:color w:val="auto"/>
                <w:szCs w:val="22"/>
              </w:rPr>
              <w:instrText>:</w:instrText>
            </w:r>
            <w:r w:rsidR="00C36A90">
              <w:rPr>
                <w:bCs/>
                <w:color w:val="auto"/>
                <w:szCs w:val="22"/>
              </w:rPr>
              <w:instrText>committee</w:instrText>
            </w:r>
            <w:r w:rsidR="001E1407">
              <w:rPr>
                <w:bCs/>
                <w:color w:val="auto"/>
                <w:szCs w:val="22"/>
              </w:rPr>
              <w:instrText xml:space="preserve"> meetings</w:instrText>
            </w:r>
            <w:r w:rsidR="00C36A90" w:rsidRPr="00E0043B">
              <w:rPr>
                <w:bCs/>
                <w:color w:val="auto"/>
                <w:szCs w:val="22"/>
              </w:rPr>
              <w:instrText xml:space="preserve">" \f “subject” </w:instrText>
            </w:r>
            <w:r w:rsidR="00C36A90" w:rsidRPr="00E0043B">
              <w:rPr>
                <w:bCs/>
                <w:color w:val="auto"/>
                <w:szCs w:val="22"/>
              </w:rPr>
              <w:fldChar w:fldCharType="end"/>
            </w:r>
            <w:r w:rsidR="00A44591" w:rsidRPr="00E0043B">
              <w:rPr>
                <w:bCs/>
                <w:color w:val="auto"/>
                <w:szCs w:val="22"/>
              </w:rPr>
              <w:fldChar w:fldCharType="begin"/>
            </w:r>
            <w:r w:rsidR="00A44591" w:rsidRPr="00E0043B">
              <w:rPr>
                <w:bCs/>
                <w:color w:val="auto"/>
                <w:szCs w:val="22"/>
              </w:rPr>
              <w:instrText xml:space="preserve"> xe "</w:instrText>
            </w:r>
            <w:r w:rsidR="00A44591">
              <w:rPr>
                <w:bCs/>
                <w:color w:val="auto"/>
                <w:szCs w:val="22"/>
              </w:rPr>
              <w:instrText>recordings (audio/visual):committee meetings</w:instrText>
            </w:r>
            <w:r w:rsidR="00A44591" w:rsidRPr="00E0043B">
              <w:rPr>
                <w:bCs/>
                <w:color w:val="auto"/>
                <w:szCs w:val="22"/>
              </w:rPr>
              <w:instrText xml:space="preserve">" \f “subject” </w:instrText>
            </w:r>
            <w:r w:rsidR="00A44591" w:rsidRPr="00E0043B">
              <w:rPr>
                <w:bCs/>
                <w:color w:val="auto"/>
                <w:szCs w:val="22"/>
              </w:rPr>
              <w:fldChar w:fldCharType="end"/>
            </w:r>
            <w:r w:rsidR="00C36A90" w:rsidRPr="00E0043B">
              <w:rPr>
                <w:bCs/>
                <w:color w:val="auto"/>
                <w:szCs w:val="22"/>
              </w:rPr>
              <w:fldChar w:fldCharType="begin"/>
            </w:r>
            <w:r w:rsidR="00C36A90" w:rsidRPr="00E0043B">
              <w:rPr>
                <w:bCs/>
                <w:color w:val="auto"/>
                <w:szCs w:val="22"/>
              </w:rPr>
              <w:instrText xml:space="preserve"> xe "</w:instrText>
            </w:r>
            <w:r w:rsidR="00C36A90">
              <w:rPr>
                <w:bCs/>
                <w:color w:val="auto"/>
                <w:szCs w:val="22"/>
              </w:rPr>
              <w:instrText>video recordings</w:instrText>
            </w:r>
            <w:r w:rsidR="001E1407">
              <w:rPr>
                <w:bCs/>
                <w:color w:val="auto"/>
                <w:szCs w:val="22"/>
              </w:rPr>
              <w:instrText>:</w:instrText>
            </w:r>
            <w:r w:rsidR="00C36A90">
              <w:rPr>
                <w:bCs/>
                <w:color w:val="auto"/>
                <w:szCs w:val="22"/>
              </w:rPr>
              <w:instrText>committee</w:instrText>
            </w:r>
            <w:r w:rsidR="001E1407">
              <w:rPr>
                <w:bCs/>
                <w:color w:val="auto"/>
                <w:szCs w:val="22"/>
              </w:rPr>
              <w:instrText xml:space="preserve"> meetings</w:instrText>
            </w:r>
            <w:r w:rsidR="00C36A90" w:rsidRPr="00E0043B">
              <w:rPr>
                <w:bCs/>
                <w:color w:val="auto"/>
                <w:szCs w:val="22"/>
              </w:rPr>
              <w:instrText xml:space="preserve">" \f “subject” </w:instrText>
            </w:r>
            <w:r w:rsidR="00C36A90" w:rsidRPr="00E0043B">
              <w:rPr>
                <w:bCs/>
                <w:color w:val="auto"/>
                <w:szCs w:val="22"/>
              </w:rPr>
              <w:fldChar w:fldCharType="end"/>
            </w:r>
            <w:r w:rsidR="00C36A90" w:rsidRPr="00E0043B">
              <w:rPr>
                <w:bCs/>
                <w:color w:val="auto"/>
                <w:szCs w:val="22"/>
              </w:rPr>
              <w:fldChar w:fldCharType="begin"/>
            </w:r>
            <w:r w:rsidR="00C36A90" w:rsidRPr="00E0043B">
              <w:rPr>
                <w:bCs/>
                <w:color w:val="auto"/>
                <w:szCs w:val="22"/>
              </w:rPr>
              <w:instrText xml:space="preserve"> xe "</w:instrText>
            </w:r>
            <w:r w:rsidR="00C36A90">
              <w:rPr>
                <w:bCs/>
                <w:color w:val="auto"/>
                <w:szCs w:val="22"/>
              </w:rPr>
              <w:instrText>meetings (committees)</w:instrText>
            </w:r>
            <w:r w:rsidR="00C36A90" w:rsidRPr="00E0043B">
              <w:rPr>
                <w:bCs/>
                <w:color w:val="auto"/>
                <w:szCs w:val="22"/>
              </w:rPr>
              <w:instrText xml:space="preserve">" \f “subject” </w:instrText>
            </w:r>
            <w:r w:rsidR="00C36A90" w:rsidRPr="00E0043B">
              <w:rPr>
                <w:bCs/>
                <w:color w:val="auto"/>
                <w:szCs w:val="22"/>
              </w:rPr>
              <w:fldChar w:fldCharType="end"/>
            </w:r>
            <w:r w:rsidR="008C2DD6" w:rsidRPr="00E0043B">
              <w:rPr>
                <w:bCs/>
                <w:color w:val="auto"/>
                <w:szCs w:val="22"/>
              </w:rPr>
              <w:fldChar w:fldCharType="begin"/>
            </w:r>
            <w:r w:rsidR="008C2DD6" w:rsidRPr="00E0043B">
              <w:rPr>
                <w:bCs/>
                <w:color w:val="auto"/>
                <w:szCs w:val="22"/>
              </w:rPr>
              <w:instrText xml:space="preserve"> xe "</w:instrText>
            </w:r>
            <w:r w:rsidR="008C2DD6">
              <w:rPr>
                <w:bCs/>
                <w:color w:val="auto"/>
                <w:szCs w:val="22"/>
              </w:rPr>
              <w:instrText>testimony (committees):written testimony</w:instrText>
            </w:r>
            <w:r w:rsidR="008C2DD6" w:rsidRPr="00E0043B">
              <w:rPr>
                <w:bCs/>
                <w:color w:val="auto"/>
                <w:szCs w:val="22"/>
              </w:rPr>
              <w:instrText xml:space="preserve">" \f “subject” </w:instrText>
            </w:r>
            <w:r w:rsidR="008C2DD6" w:rsidRPr="00E0043B">
              <w:rPr>
                <w:bCs/>
                <w:color w:val="auto"/>
                <w:szCs w:val="22"/>
              </w:rPr>
              <w:fldChar w:fldCharType="end"/>
            </w:r>
          </w:p>
          <w:p w14:paraId="6546A5C1" w14:textId="77777777" w:rsidR="0081354C" w:rsidRPr="00E0043B" w:rsidRDefault="0081354C" w:rsidP="00035ACF">
            <w:pPr>
              <w:spacing w:before="60" w:after="60"/>
              <w:rPr>
                <w:rFonts w:asciiTheme="minorHAnsi" w:eastAsia="Times New Roman" w:hAnsiTheme="minorHAnsi"/>
                <w:color w:val="auto"/>
                <w:szCs w:val="22"/>
              </w:rPr>
            </w:pPr>
            <w:r w:rsidRPr="00E0043B">
              <w:rPr>
                <w:rFonts w:asciiTheme="minorHAnsi" w:eastAsia="Times New Roman" w:hAnsiTheme="minorHAnsi"/>
                <w:color w:val="auto"/>
                <w:szCs w:val="22"/>
              </w:rPr>
              <w:t>Includes, but is not limited to:</w:t>
            </w:r>
          </w:p>
          <w:p w14:paraId="6251D226" w14:textId="77777777" w:rsidR="0081354C" w:rsidRPr="00E0043B" w:rsidRDefault="0081354C" w:rsidP="00035ACF">
            <w:pPr>
              <w:pStyle w:val="ListParagraph"/>
              <w:numPr>
                <w:ilvl w:val="0"/>
                <w:numId w:val="23"/>
              </w:numPr>
              <w:spacing w:before="60" w:after="60"/>
              <w:rPr>
                <w:rFonts w:asciiTheme="minorHAnsi" w:eastAsia="Times New Roman" w:hAnsiTheme="minorHAnsi"/>
                <w:color w:val="auto"/>
                <w:szCs w:val="22"/>
              </w:rPr>
            </w:pPr>
            <w:r w:rsidRPr="00E0043B">
              <w:rPr>
                <w:rFonts w:asciiTheme="minorHAnsi" w:eastAsia="Times New Roman" w:hAnsiTheme="minorHAnsi"/>
                <w:color w:val="auto"/>
                <w:szCs w:val="22"/>
              </w:rPr>
              <w:t>Agendas;</w:t>
            </w:r>
          </w:p>
          <w:p w14:paraId="77F7F15D" w14:textId="77777777" w:rsidR="0081354C" w:rsidRPr="00E0043B" w:rsidRDefault="0081354C" w:rsidP="00035ACF">
            <w:pPr>
              <w:pStyle w:val="ListParagraph"/>
              <w:numPr>
                <w:ilvl w:val="0"/>
                <w:numId w:val="23"/>
              </w:numPr>
              <w:spacing w:before="60" w:after="60"/>
              <w:rPr>
                <w:rFonts w:asciiTheme="minorHAnsi" w:eastAsia="Times New Roman" w:hAnsiTheme="minorHAnsi"/>
                <w:color w:val="auto"/>
                <w:szCs w:val="22"/>
              </w:rPr>
            </w:pPr>
            <w:r w:rsidRPr="00E0043B">
              <w:rPr>
                <w:rFonts w:asciiTheme="minorHAnsi" w:eastAsia="Times New Roman" w:hAnsiTheme="minorHAnsi"/>
                <w:color w:val="auto"/>
                <w:szCs w:val="22"/>
              </w:rPr>
              <w:t>Written testimony;</w:t>
            </w:r>
          </w:p>
          <w:p w14:paraId="7DF37CC2" w14:textId="77777777" w:rsidR="0081354C" w:rsidRPr="00E0043B" w:rsidRDefault="0081354C" w:rsidP="00035ACF">
            <w:pPr>
              <w:pStyle w:val="ListParagraph"/>
              <w:numPr>
                <w:ilvl w:val="0"/>
                <w:numId w:val="23"/>
              </w:numPr>
              <w:spacing w:before="60" w:after="60"/>
              <w:rPr>
                <w:rFonts w:asciiTheme="minorHAnsi" w:eastAsia="Times New Roman" w:hAnsiTheme="minorHAnsi"/>
                <w:color w:val="auto"/>
                <w:szCs w:val="22"/>
              </w:rPr>
            </w:pPr>
            <w:r w:rsidRPr="00E0043B">
              <w:rPr>
                <w:rFonts w:asciiTheme="minorHAnsi" w:eastAsia="Times New Roman" w:hAnsiTheme="minorHAnsi"/>
                <w:color w:val="auto"/>
                <w:szCs w:val="22"/>
              </w:rPr>
              <w:t>Sign-up sheets for each meeting;</w:t>
            </w:r>
          </w:p>
          <w:p w14:paraId="010627F9" w14:textId="77777777" w:rsidR="0081354C" w:rsidRPr="00E0043B" w:rsidRDefault="0081354C" w:rsidP="00035ACF">
            <w:pPr>
              <w:pStyle w:val="ListParagraph"/>
              <w:numPr>
                <w:ilvl w:val="0"/>
                <w:numId w:val="23"/>
              </w:numPr>
              <w:spacing w:before="60" w:after="60"/>
              <w:rPr>
                <w:rFonts w:asciiTheme="minorHAnsi" w:eastAsia="Times New Roman" w:hAnsiTheme="minorHAnsi"/>
                <w:color w:val="auto"/>
                <w:szCs w:val="22"/>
              </w:rPr>
            </w:pPr>
            <w:r w:rsidRPr="00E0043B">
              <w:rPr>
                <w:rFonts w:asciiTheme="minorHAnsi" w:eastAsia="Times New Roman" w:hAnsiTheme="minorHAnsi"/>
                <w:color w:val="auto"/>
                <w:szCs w:val="22"/>
              </w:rPr>
              <w:t>Minutes of the meeting;</w:t>
            </w:r>
          </w:p>
          <w:p w14:paraId="64383AEB" w14:textId="77777777" w:rsidR="0081354C" w:rsidRPr="00E0043B" w:rsidRDefault="0081354C" w:rsidP="00035ACF">
            <w:pPr>
              <w:pStyle w:val="ListParagraph"/>
              <w:numPr>
                <w:ilvl w:val="0"/>
                <w:numId w:val="23"/>
              </w:numPr>
              <w:spacing w:before="60" w:after="60"/>
              <w:rPr>
                <w:rFonts w:asciiTheme="minorHAnsi" w:eastAsia="Times New Roman" w:hAnsiTheme="minorHAnsi"/>
                <w:color w:val="auto"/>
                <w:szCs w:val="22"/>
              </w:rPr>
            </w:pPr>
            <w:r w:rsidRPr="00E0043B">
              <w:rPr>
                <w:rFonts w:asciiTheme="minorHAnsi" w:eastAsia="Times New Roman" w:hAnsiTheme="minorHAnsi"/>
                <w:color w:val="auto"/>
                <w:szCs w:val="22"/>
              </w:rPr>
              <w:t>Bill drafts</w:t>
            </w:r>
            <w:r w:rsidR="00E24D1D">
              <w:rPr>
                <w:rFonts w:asciiTheme="minorHAnsi" w:eastAsia="Times New Roman" w:hAnsiTheme="minorHAnsi"/>
                <w:color w:val="auto"/>
                <w:szCs w:val="22"/>
              </w:rPr>
              <w:t xml:space="preserve"> submitted to the committee</w:t>
            </w:r>
            <w:r w:rsidRPr="00E0043B">
              <w:rPr>
                <w:rFonts w:asciiTheme="minorHAnsi" w:eastAsia="Times New Roman" w:hAnsiTheme="minorHAnsi"/>
                <w:color w:val="auto"/>
                <w:szCs w:val="22"/>
              </w:rPr>
              <w:t>;</w:t>
            </w:r>
          </w:p>
          <w:p w14:paraId="5C3943CE" w14:textId="77777777" w:rsidR="0081354C" w:rsidRPr="00E0043B" w:rsidRDefault="0081354C" w:rsidP="00035ACF">
            <w:pPr>
              <w:pStyle w:val="ListParagraph"/>
              <w:numPr>
                <w:ilvl w:val="0"/>
                <w:numId w:val="23"/>
              </w:numPr>
              <w:spacing w:before="60" w:after="60"/>
              <w:rPr>
                <w:rFonts w:asciiTheme="minorHAnsi" w:eastAsia="Times New Roman" w:hAnsiTheme="minorHAnsi"/>
                <w:color w:val="auto"/>
                <w:szCs w:val="22"/>
              </w:rPr>
            </w:pPr>
            <w:r w:rsidRPr="00E0043B">
              <w:rPr>
                <w:rFonts w:asciiTheme="minorHAnsi" w:eastAsia="Times New Roman" w:hAnsiTheme="minorHAnsi"/>
                <w:color w:val="auto"/>
                <w:szCs w:val="22"/>
              </w:rPr>
              <w:t>Analys</w:t>
            </w:r>
            <w:r w:rsidR="00E24D1D">
              <w:rPr>
                <w:rFonts w:asciiTheme="minorHAnsi" w:eastAsia="Times New Roman" w:hAnsiTheme="minorHAnsi"/>
                <w:color w:val="auto"/>
                <w:szCs w:val="22"/>
              </w:rPr>
              <w:t>es,</w:t>
            </w:r>
            <w:r w:rsidRPr="00E0043B">
              <w:rPr>
                <w:rFonts w:asciiTheme="minorHAnsi" w:eastAsia="Times New Roman" w:hAnsiTheme="minorHAnsi"/>
                <w:color w:val="auto"/>
                <w:szCs w:val="22"/>
              </w:rPr>
              <w:t xml:space="preserve"> reports</w:t>
            </w:r>
            <w:r w:rsidR="00E24D1D">
              <w:rPr>
                <w:rFonts w:asciiTheme="minorHAnsi" w:eastAsia="Times New Roman" w:hAnsiTheme="minorHAnsi"/>
                <w:color w:val="auto"/>
                <w:szCs w:val="22"/>
              </w:rPr>
              <w:t>, presentations, and similar records presented in or submitted to the committee</w:t>
            </w:r>
            <w:r w:rsidRPr="00E0043B">
              <w:rPr>
                <w:rFonts w:asciiTheme="minorHAnsi" w:eastAsia="Times New Roman" w:hAnsiTheme="minorHAnsi"/>
                <w:color w:val="auto"/>
                <w:szCs w:val="22"/>
              </w:rPr>
              <w:t>;</w:t>
            </w:r>
          </w:p>
          <w:p w14:paraId="1BEB1380" w14:textId="77777777" w:rsidR="0081354C" w:rsidRPr="00E0043B" w:rsidRDefault="0081354C" w:rsidP="00035ACF">
            <w:pPr>
              <w:pStyle w:val="ListParagraph"/>
              <w:numPr>
                <w:ilvl w:val="0"/>
                <w:numId w:val="23"/>
              </w:numPr>
              <w:spacing w:before="60" w:after="60"/>
              <w:rPr>
                <w:rFonts w:asciiTheme="minorHAnsi" w:eastAsia="Times New Roman" w:hAnsiTheme="minorHAnsi"/>
                <w:color w:val="auto"/>
                <w:szCs w:val="22"/>
              </w:rPr>
            </w:pPr>
            <w:r w:rsidRPr="00E0043B">
              <w:rPr>
                <w:rFonts w:asciiTheme="minorHAnsi" w:eastAsia="Times New Roman" w:hAnsiTheme="minorHAnsi"/>
                <w:color w:val="auto"/>
                <w:szCs w:val="22"/>
              </w:rPr>
              <w:t>Amendments</w:t>
            </w:r>
            <w:r w:rsidR="00E24D1D">
              <w:rPr>
                <w:rFonts w:asciiTheme="minorHAnsi" w:eastAsia="Times New Roman" w:hAnsiTheme="minorHAnsi"/>
                <w:color w:val="auto"/>
                <w:szCs w:val="22"/>
              </w:rPr>
              <w:t xml:space="preserve"> submitted to the committee</w:t>
            </w:r>
            <w:r w:rsidRPr="00E0043B">
              <w:rPr>
                <w:rFonts w:asciiTheme="minorHAnsi" w:eastAsia="Times New Roman" w:hAnsiTheme="minorHAnsi"/>
                <w:color w:val="auto"/>
                <w:szCs w:val="22"/>
              </w:rPr>
              <w:t>;</w:t>
            </w:r>
          </w:p>
          <w:p w14:paraId="2457CAED" w14:textId="77777777" w:rsidR="00E0043B" w:rsidRPr="00E0043B" w:rsidRDefault="00E0043B" w:rsidP="00035ACF">
            <w:pPr>
              <w:pStyle w:val="ListParagraph"/>
              <w:numPr>
                <w:ilvl w:val="0"/>
                <w:numId w:val="23"/>
              </w:numPr>
              <w:spacing w:before="60" w:after="60"/>
              <w:rPr>
                <w:rFonts w:asciiTheme="minorHAnsi" w:eastAsia="Times New Roman" w:hAnsiTheme="minorHAnsi"/>
                <w:color w:val="auto"/>
                <w:szCs w:val="22"/>
              </w:rPr>
            </w:pPr>
            <w:r w:rsidRPr="00E0043B">
              <w:rPr>
                <w:rFonts w:asciiTheme="minorHAnsi" w:eastAsia="Times New Roman" w:hAnsiTheme="minorHAnsi"/>
                <w:color w:val="auto"/>
                <w:szCs w:val="22"/>
              </w:rPr>
              <w:t>Audio/visual recordings</w:t>
            </w:r>
            <w:r w:rsidR="00A357D7">
              <w:rPr>
                <w:rFonts w:asciiTheme="minorHAnsi" w:eastAsia="Times New Roman" w:hAnsiTheme="minorHAnsi"/>
                <w:color w:val="auto"/>
                <w:szCs w:val="22"/>
              </w:rPr>
              <w:t xml:space="preserve"> maintained by the committee</w:t>
            </w:r>
            <w:r w:rsidRPr="00E0043B">
              <w:rPr>
                <w:rFonts w:asciiTheme="minorHAnsi" w:eastAsia="Times New Roman" w:hAnsiTheme="minorHAnsi"/>
                <w:color w:val="auto"/>
                <w:szCs w:val="22"/>
              </w:rPr>
              <w:t>;</w:t>
            </w:r>
          </w:p>
          <w:p w14:paraId="5710AD21" w14:textId="77777777" w:rsidR="0081354C" w:rsidRPr="00E0043B" w:rsidRDefault="0081354C" w:rsidP="00035ACF">
            <w:pPr>
              <w:pStyle w:val="ListParagraph"/>
              <w:numPr>
                <w:ilvl w:val="0"/>
                <w:numId w:val="23"/>
              </w:numPr>
              <w:spacing w:before="60" w:after="60"/>
              <w:rPr>
                <w:rFonts w:asciiTheme="minorHAnsi" w:eastAsia="Times New Roman" w:hAnsiTheme="minorHAnsi"/>
                <w:color w:val="auto"/>
                <w:szCs w:val="22"/>
              </w:rPr>
            </w:pPr>
            <w:r w:rsidRPr="00E0043B">
              <w:rPr>
                <w:rFonts w:asciiTheme="minorHAnsi" w:eastAsia="Times New Roman" w:hAnsiTheme="minorHAnsi"/>
                <w:color w:val="auto"/>
                <w:szCs w:val="22"/>
              </w:rPr>
              <w:t>Other related materials.</w:t>
            </w:r>
          </w:p>
          <w:p w14:paraId="35CEAC52" w14:textId="77777777" w:rsidR="002D534B" w:rsidRDefault="0081354C" w:rsidP="00035ACF">
            <w:pPr>
              <w:spacing w:before="60" w:after="60"/>
              <w:rPr>
                <w:bCs/>
                <w:color w:val="auto"/>
                <w:szCs w:val="22"/>
              </w:rPr>
            </w:pPr>
            <w:r w:rsidRPr="00E0043B">
              <w:rPr>
                <w:bCs/>
                <w:color w:val="auto"/>
                <w:szCs w:val="22"/>
              </w:rPr>
              <w:t>Excludes records covered by</w:t>
            </w:r>
            <w:r w:rsidR="002D534B">
              <w:rPr>
                <w:bCs/>
                <w:color w:val="auto"/>
                <w:szCs w:val="22"/>
              </w:rPr>
              <w:t>:</w:t>
            </w:r>
          </w:p>
          <w:p w14:paraId="54B59DC1" w14:textId="77777777" w:rsidR="002D534B" w:rsidRPr="002D534B" w:rsidRDefault="002D534B" w:rsidP="002D534B">
            <w:pPr>
              <w:pStyle w:val="ListParagraph"/>
              <w:numPr>
                <w:ilvl w:val="0"/>
                <w:numId w:val="39"/>
              </w:numPr>
              <w:spacing w:before="60" w:after="60"/>
              <w:rPr>
                <w:bCs/>
                <w:color w:val="auto"/>
                <w:szCs w:val="22"/>
              </w:rPr>
            </w:pPr>
            <w:r w:rsidRPr="002D534B">
              <w:rPr>
                <w:bCs/>
                <w:i/>
                <w:color w:val="auto"/>
                <w:szCs w:val="22"/>
              </w:rPr>
              <w:t>Meeting Arrangements (DAN GS 09024)</w:t>
            </w:r>
            <w:r>
              <w:rPr>
                <w:bCs/>
                <w:color w:val="auto"/>
                <w:szCs w:val="22"/>
              </w:rPr>
              <w:t>;</w:t>
            </w:r>
          </w:p>
          <w:p w14:paraId="5671D864" w14:textId="77777777" w:rsidR="002D534B" w:rsidRPr="005E581B" w:rsidRDefault="0081354C" w:rsidP="002D534B">
            <w:pPr>
              <w:pStyle w:val="ListParagraph"/>
              <w:numPr>
                <w:ilvl w:val="0"/>
                <w:numId w:val="39"/>
              </w:numPr>
              <w:spacing w:before="60" w:after="60"/>
              <w:rPr>
                <w:bCs/>
                <w:color w:val="auto"/>
                <w:szCs w:val="22"/>
              </w:rPr>
            </w:pPr>
            <w:r w:rsidRPr="002D534B">
              <w:rPr>
                <w:bCs/>
                <w:i/>
                <w:color w:val="auto"/>
                <w:szCs w:val="22"/>
              </w:rPr>
              <w:t>Secondary (Duplicate) Records (DAN GS 50005)</w:t>
            </w:r>
            <w:r w:rsidRPr="002D534B">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8876804" w14:textId="77777777" w:rsidR="0081354C" w:rsidRPr="000F6447" w:rsidRDefault="000F6447" w:rsidP="00035ACF">
            <w:pPr>
              <w:spacing w:before="60" w:after="60"/>
              <w:rPr>
                <w:bCs/>
                <w:i/>
                <w:color w:val="auto"/>
                <w:szCs w:val="17"/>
              </w:rPr>
            </w:pPr>
            <w:r w:rsidRPr="000F6447">
              <w:rPr>
                <w:bCs/>
                <w:i/>
                <w:color w:val="auto"/>
                <w:szCs w:val="17"/>
              </w:rPr>
              <w:t>Within</w:t>
            </w:r>
            <w:r w:rsidR="0081354C" w:rsidRPr="000F6447">
              <w:rPr>
                <w:bCs/>
                <w:i/>
                <w:color w:val="auto"/>
                <w:szCs w:val="17"/>
              </w:rPr>
              <w:t xml:space="preserve"> 2 years after end of session</w:t>
            </w:r>
            <w:r w:rsidRPr="000F6447">
              <w:rPr>
                <w:bCs/>
                <w:i/>
                <w:color w:val="auto"/>
                <w:szCs w:val="17"/>
              </w:rPr>
              <w:t>,</w:t>
            </w:r>
          </w:p>
          <w:p w14:paraId="2DAE4CAD" w14:textId="77777777" w:rsidR="0081354C" w:rsidRPr="00E0043B" w:rsidRDefault="0081354C" w:rsidP="00035ACF">
            <w:pPr>
              <w:spacing w:before="60" w:after="60"/>
              <w:rPr>
                <w:b/>
                <w:bCs/>
                <w:color w:val="auto"/>
                <w:szCs w:val="17"/>
              </w:rPr>
            </w:pPr>
            <w:r w:rsidRPr="00E0043B">
              <w:rPr>
                <w:b/>
                <w:bCs/>
                <w:color w:val="auto"/>
                <w:szCs w:val="17"/>
              </w:rPr>
              <w:t xml:space="preserve">Transfer </w:t>
            </w:r>
            <w:r w:rsidRPr="00E0043B">
              <w:rPr>
                <w:bCs/>
                <w:color w:val="auto"/>
                <w:szCs w:val="17"/>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12C05FEB" w14:textId="77777777" w:rsidR="0081354C" w:rsidRPr="00E0043B" w:rsidRDefault="0081354C" w:rsidP="00035ACF">
            <w:pPr>
              <w:spacing w:before="60"/>
              <w:jc w:val="center"/>
              <w:rPr>
                <w:rFonts w:asciiTheme="minorHAnsi" w:eastAsia="Times New Roman" w:hAnsiTheme="minorHAnsi"/>
                <w:b/>
                <w:color w:val="auto"/>
                <w:szCs w:val="22"/>
              </w:rPr>
            </w:pPr>
            <w:r w:rsidRPr="00E0043B">
              <w:rPr>
                <w:rFonts w:eastAsia="Calibri" w:cs="Times New Roman"/>
                <w:b/>
                <w:color w:val="auto"/>
                <w:szCs w:val="22"/>
              </w:rPr>
              <w:t>ARCHIVAL</w:t>
            </w:r>
          </w:p>
          <w:p w14:paraId="792C7064" w14:textId="77777777" w:rsidR="0081354C" w:rsidRPr="00E0043B" w:rsidRDefault="0081354C" w:rsidP="00035ACF">
            <w:pPr>
              <w:jc w:val="center"/>
              <w:rPr>
                <w:color w:val="auto"/>
                <w:szCs w:val="22"/>
              </w:rPr>
            </w:pPr>
            <w:r w:rsidRPr="00E0043B">
              <w:rPr>
                <w:rFonts w:asciiTheme="minorHAnsi" w:eastAsia="Times New Roman" w:hAnsiTheme="minorHAnsi"/>
                <w:b/>
                <w:color w:val="auto"/>
                <w:sz w:val="16"/>
                <w:szCs w:val="16"/>
              </w:rPr>
              <w:t>(Permanent Retention)</w:t>
            </w:r>
            <w:r w:rsidRPr="00E0043B">
              <w:rPr>
                <w:color w:val="auto"/>
                <w:szCs w:val="22"/>
              </w:rPr>
              <w:fldChar w:fldCharType="begin"/>
            </w:r>
            <w:r w:rsidRPr="00E0043B">
              <w:rPr>
                <w:color w:val="auto"/>
                <w:szCs w:val="22"/>
              </w:rPr>
              <w:instrText xml:space="preserve"> XE "</w:instrText>
            </w:r>
            <w:r w:rsidR="00E0043B">
              <w:rPr>
                <w:color w:val="auto"/>
                <w:szCs w:val="22"/>
              </w:rPr>
              <w:instrText>COMMITTEE RECORDS</w:instrText>
            </w:r>
            <w:r w:rsidRPr="00E0043B">
              <w:rPr>
                <w:color w:val="auto"/>
                <w:szCs w:val="22"/>
              </w:rPr>
              <w:instrText>:</w:instrText>
            </w:r>
            <w:r w:rsidR="00E0043B">
              <w:rPr>
                <w:color w:val="auto"/>
                <w:szCs w:val="22"/>
              </w:rPr>
              <w:instrText>Meeting Records</w:instrText>
            </w:r>
            <w:r w:rsidRPr="00E0043B">
              <w:rPr>
                <w:color w:val="auto"/>
                <w:szCs w:val="22"/>
              </w:rPr>
              <w:instrText xml:space="preserve">" \f “archival” </w:instrText>
            </w:r>
            <w:r w:rsidRPr="00E0043B">
              <w:rPr>
                <w:color w:val="auto"/>
                <w:szCs w:val="22"/>
              </w:rPr>
              <w:fldChar w:fldCharType="end"/>
            </w:r>
          </w:p>
          <w:p w14:paraId="38E0AB1C" w14:textId="77777777" w:rsidR="0081354C" w:rsidRPr="00E0043B" w:rsidRDefault="0081354C" w:rsidP="00035ACF">
            <w:pPr>
              <w:jc w:val="center"/>
              <w:rPr>
                <w:rFonts w:eastAsia="Calibri" w:cs="Times New Roman"/>
                <w:color w:val="auto"/>
                <w:sz w:val="20"/>
                <w:szCs w:val="20"/>
              </w:rPr>
            </w:pPr>
            <w:r w:rsidRPr="00E0043B">
              <w:rPr>
                <w:rFonts w:eastAsia="Calibri" w:cs="Times New Roman"/>
                <w:color w:val="auto"/>
                <w:sz w:val="20"/>
                <w:szCs w:val="20"/>
              </w:rPr>
              <w:t>NON-ESSENTIAL</w:t>
            </w:r>
          </w:p>
          <w:p w14:paraId="1E11118A" w14:textId="77777777" w:rsidR="0081354C" w:rsidRPr="00E0043B" w:rsidRDefault="0081354C" w:rsidP="00035ACF">
            <w:pPr>
              <w:jc w:val="center"/>
              <w:rPr>
                <w:rFonts w:asciiTheme="minorHAnsi" w:eastAsia="Times New Roman" w:hAnsiTheme="minorHAnsi"/>
                <w:color w:val="auto"/>
                <w:sz w:val="20"/>
                <w:szCs w:val="20"/>
              </w:rPr>
            </w:pPr>
            <w:r w:rsidRPr="00E0043B">
              <w:rPr>
                <w:rFonts w:asciiTheme="minorHAnsi" w:eastAsia="Times New Roman" w:hAnsiTheme="minorHAnsi"/>
                <w:color w:val="auto"/>
                <w:sz w:val="20"/>
                <w:szCs w:val="20"/>
              </w:rPr>
              <w:t>OPR</w:t>
            </w:r>
          </w:p>
        </w:tc>
      </w:tr>
    </w:tbl>
    <w:p w14:paraId="4EC8E667" w14:textId="77777777" w:rsidR="00FC4508" w:rsidRDefault="00FC4508" w:rsidP="00725C90"/>
    <w:p w14:paraId="0C3BE5B9" w14:textId="77777777" w:rsidR="002D534B" w:rsidRDefault="002D534B" w:rsidP="00725C90"/>
    <w:p w14:paraId="70E897B0" w14:textId="77777777" w:rsidR="002D534B" w:rsidRDefault="002D534B" w:rsidP="00725C90">
      <w:pPr>
        <w:sectPr w:rsidR="002D534B" w:rsidSect="00255C92">
          <w:footerReference w:type="default" r:id="rId11"/>
          <w:pgSz w:w="15840" w:h="12240" w:orient="landscape" w:code="1"/>
          <w:pgMar w:top="1080" w:right="720" w:bottom="1080" w:left="720" w:header="1080" w:footer="720" w:gutter="0"/>
          <w:cols w:space="720"/>
          <w:docGrid w:linePitch="360"/>
        </w:sectPr>
      </w:pPr>
    </w:p>
    <w:p w14:paraId="26101E98" w14:textId="77777777" w:rsidR="002D534B" w:rsidRPr="00E0043B" w:rsidRDefault="002D534B" w:rsidP="002D534B">
      <w:pPr>
        <w:pStyle w:val="Functions"/>
        <w:rPr>
          <w:color w:val="auto"/>
        </w:rPr>
      </w:pPr>
      <w:bookmarkStart w:id="2" w:name="_Toc57797199"/>
      <w:r>
        <w:rPr>
          <w:color w:val="auto"/>
        </w:rPr>
        <w:lastRenderedPageBreak/>
        <w:t>HOUSE AND SENATE</w:t>
      </w:r>
      <w:r w:rsidRPr="00E0043B">
        <w:rPr>
          <w:color w:val="auto"/>
        </w:rPr>
        <w:t xml:space="preserve"> RECORDS</w:t>
      </w:r>
      <w:bookmarkEnd w:id="2"/>
    </w:p>
    <w:p w14:paraId="5372772C" w14:textId="77777777" w:rsidR="002D534B" w:rsidRPr="00D63836" w:rsidRDefault="002D534B" w:rsidP="002D534B">
      <w:pPr>
        <w:overflowPunct w:val="0"/>
        <w:autoSpaceDE w:val="0"/>
        <w:autoSpaceDN w:val="0"/>
        <w:adjustRightInd w:val="0"/>
        <w:spacing w:after="120"/>
        <w:textAlignment w:val="baseline"/>
        <w:rPr>
          <w:color w:val="auto"/>
        </w:rPr>
      </w:pPr>
      <w:r w:rsidRPr="00D63836">
        <w:rPr>
          <w:color w:val="auto"/>
        </w:rPr>
        <w:t xml:space="preserve">This section covers records relating to </w:t>
      </w:r>
      <w:r w:rsidR="00792A6D" w:rsidRPr="00792A6D">
        <w:rPr>
          <w:color w:val="auto"/>
        </w:rPr>
        <w:t>the work of the House and Senate</w:t>
      </w:r>
      <w:r w:rsidRPr="00D63836">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2D534B" w:rsidRPr="004C34AF" w14:paraId="115A47F8" w14:textId="77777777" w:rsidTr="002D534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952B789" w14:textId="77777777" w:rsidR="002D534B" w:rsidRPr="004C34AF" w:rsidRDefault="002D534B" w:rsidP="002D534B">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57F9D5" w14:textId="77777777" w:rsidR="002D534B" w:rsidRPr="004C34AF" w:rsidRDefault="002D534B" w:rsidP="002D534B">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B182BE8" w14:textId="77777777" w:rsidR="002D534B" w:rsidRPr="004C34AF" w:rsidRDefault="002D534B" w:rsidP="002D534B">
            <w:pPr>
              <w:jc w:val="center"/>
              <w:rPr>
                <w:rFonts w:eastAsia="Calibri" w:cs="Times New Roman"/>
                <w:b/>
                <w:sz w:val="20"/>
                <w:szCs w:val="20"/>
              </w:rPr>
            </w:pPr>
            <w:r>
              <w:rPr>
                <w:rFonts w:eastAsia="Calibri" w:cs="Times New Roman"/>
                <w:b/>
                <w:sz w:val="20"/>
                <w:szCs w:val="20"/>
              </w:rPr>
              <w:t>RETENTION AND</w:t>
            </w:r>
          </w:p>
          <w:p w14:paraId="295940B8" w14:textId="77777777" w:rsidR="002D534B" w:rsidRPr="004C34AF" w:rsidRDefault="002D534B" w:rsidP="002D534B">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01499B9" w14:textId="77777777" w:rsidR="002D534B" w:rsidRPr="004C34AF" w:rsidRDefault="002D534B" w:rsidP="002D534B">
            <w:pPr>
              <w:jc w:val="center"/>
              <w:rPr>
                <w:rFonts w:eastAsia="Calibri" w:cs="Times New Roman"/>
                <w:b/>
                <w:sz w:val="20"/>
                <w:szCs w:val="20"/>
              </w:rPr>
            </w:pPr>
            <w:r w:rsidRPr="004C34AF">
              <w:rPr>
                <w:rFonts w:eastAsia="Calibri" w:cs="Times New Roman"/>
                <w:b/>
                <w:sz w:val="20"/>
                <w:szCs w:val="20"/>
              </w:rPr>
              <w:t>DESIGNATION</w:t>
            </w:r>
          </w:p>
        </w:tc>
      </w:tr>
      <w:tr w:rsidR="00F2657E" w:rsidRPr="004C34AF" w14:paraId="680F5ED1" w14:textId="77777777" w:rsidTr="00E24D1D">
        <w:trPr>
          <w:cantSplit/>
          <w:jc w:val="center"/>
        </w:trPr>
        <w:tc>
          <w:tcPr>
            <w:tcW w:w="1439" w:type="dxa"/>
            <w:tcBorders>
              <w:top w:val="single" w:sz="4" w:space="0" w:color="000000"/>
              <w:left w:val="single" w:sz="4" w:space="0" w:color="auto"/>
              <w:bottom w:val="single" w:sz="4" w:space="0" w:color="000000"/>
              <w:right w:val="single" w:sz="4" w:space="0" w:color="000000"/>
            </w:tcBorders>
            <w:shd w:val="clear" w:color="auto" w:fill="auto"/>
            <w:tcMar>
              <w:top w:w="29" w:type="dxa"/>
              <w:left w:w="29" w:type="dxa"/>
              <w:bottom w:w="29" w:type="dxa"/>
              <w:right w:w="29" w:type="dxa"/>
            </w:tcMar>
          </w:tcPr>
          <w:p w14:paraId="4F87AEF0" w14:textId="56B833DC" w:rsidR="00F2657E" w:rsidRPr="00367988" w:rsidRDefault="00792A6D" w:rsidP="00E24D1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20-12-</w:t>
            </w:r>
            <w:r w:rsidR="004E07F6">
              <w:rPr>
                <w:rFonts w:asciiTheme="minorHAnsi" w:eastAsia="Times New Roman" w:hAnsiTheme="minorHAnsi"/>
                <w:color w:val="auto"/>
                <w:szCs w:val="22"/>
              </w:rPr>
              <w:t>69611</w:t>
            </w:r>
            <w:r w:rsidR="00F2657E" w:rsidRPr="00367988">
              <w:rPr>
                <w:rFonts w:asciiTheme="minorHAnsi" w:eastAsia="Times New Roman" w:hAnsiTheme="minorHAnsi"/>
                <w:color w:val="auto"/>
                <w:szCs w:val="22"/>
              </w:rPr>
              <w:fldChar w:fldCharType="begin"/>
            </w:r>
            <w:r w:rsidR="00F2657E" w:rsidRPr="00367988">
              <w:rPr>
                <w:color w:val="auto"/>
              </w:rPr>
              <w:instrText xml:space="preserve"> XE "</w:instrText>
            </w:r>
            <w:r>
              <w:rPr>
                <w:color w:val="auto"/>
              </w:rPr>
              <w:instrText>20-12-</w:instrText>
            </w:r>
            <w:r w:rsidR="004E07F6">
              <w:rPr>
                <w:color w:val="auto"/>
              </w:rPr>
              <w:instrText>69611</w:instrText>
            </w:r>
            <w:r w:rsidR="00F2657E" w:rsidRPr="00367988">
              <w:rPr>
                <w:color w:val="auto"/>
              </w:rPr>
              <w:instrText xml:space="preserve">" </w:instrText>
            </w:r>
            <w:r w:rsidR="00F2657E" w:rsidRPr="00367988">
              <w:rPr>
                <w:rFonts w:eastAsia="Calibri" w:cs="Times New Roman"/>
                <w:bCs/>
                <w:color w:val="auto"/>
                <w:szCs w:val="17"/>
              </w:rPr>
              <w:instrText xml:space="preserve">\f “dan” </w:instrText>
            </w:r>
            <w:r w:rsidR="00F2657E" w:rsidRPr="00367988">
              <w:rPr>
                <w:rFonts w:asciiTheme="minorHAnsi" w:eastAsia="Times New Roman" w:hAnsiTheme="minorHAnsi"/>
                <w:color w:val="auto"/>
                <w:szCs w:val="22"/>
              </w:rPr>
              <w:fldChar w:fldCharType="end"/>
            </w:r>
          </w:p>
          <w:p w14:paraId="234F0FB8" w14:textId="77777777" w:rsidR="00F2657E" w:rsidRDefault="00F2657E" w:rsidP="00E24D1D">
            <w:pPr>
              <w:spacing w:before="60" w:after="60"/>
              <w:jc w:val="center"/>
              <w:rPr>
                <w:rFonts w:asciiTheme="minorHAnsi" w:eastAsia="Times New Roman" w:hAnsiTheme="minorHAnsi"/>
                <w:color w:val="auto"/>
                <w:szCs w:val="22"/>
              </w:rPr>
            </w:pPr>
            <w:r w:rsidRPr="00367988">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left w:val="single" w:sz="4" w:space="0" w:color="000000"/>
              <w:bottom w:val="single" w:sz="4" w:space="0" w:color="000000"/>
              <w:right w:val="single" w:sz="4" w:space="0" w:color="000000"/>
            </w:tcBorders>
            <w:shd w:val="clear" w:color="auto" w:fill="auto"/>
          </w:tcPr>
          <w:p w14:paraId="2B1ADA37" w14:textId="77777777" w:rsidR="00F2657E" w:rsidRDefault="00F2657E" w:rsidP="00E24D1D">
            <w:pPr>
              <w:spacing w:before="60" w:after="60"/>
              <w:rPr>
                <w:b/>
                <w:i/>
              </w:rPr>
            </w:pPr>
            <w:r>
              <w:rPr>
                <w:b/>
                <w:i/>
              </w:rPr>
              <w:t>Gubernatorial Notifications (House/Senate Copies)</w:t>
            </w:r>
          </w:p>
          <w:p w14:paraId="403237B0" w14:textId="77777777" w:rsidR="00F2657E" w:rsidRDefault="00F2657E" w:rsidP="00E24D1D">
            <w:pPr>
              <w:spacing w:before="60" w:after="60"/>
            </w:pPr>
            <w:r>
              <w:t>House and Senate’s copies of notifications from the Governor relating to proclamations.</w:t>
            </w:r>
            <w:r w:rsidR="00B337C1" w:rsidRPr="00E0043B">
              <w:rPr>
                <w:bCs/>
                <w:color w:val="auto"/>
                <w:szCs w:val="22"/>
              </w:rPr>
              <w:t xml:space="preserve"> </w:t>
            </w:r>
            <w:r w:rsidR="00B337C1" w:rsidRPr="00E0043B">
              <w:rPr>
                <w:bCs/>
                <w:color w:val="auto"/>
                <w:szCs w:val="22"/>
              </w:rPr>
              <w:fldChar w:fldCharType="begin"/>
            </w:r>
            <w:r w:rsidR="00B337C1" w:rsidRPr="00E0043B">
              <w:rPr>
                <w:bCs/>
                <w:color w:val="auto"/>
                <w:szCs w:val="22"/>
              </w:rPr>
              <w:instrText xml:space="preserve"> xe "</w:instrText>
            </w:r>
            <w:r w:rsidR="00B337C1">
              <w:rPr>
                <w:bCs/>
                <w:color w:val="auto"/>
                <w:szCs w:val="22"/>
              </w:rPr>
              <w:instrText>Governor’s proclamations/announcements:House/Senate copies</w:instrText>
            </w:r>
            <w:r w:rsidR="00B337C1" w:rsidRPr="00E0043B">
              <w:rPr>
                <w:bCs/>
                <w:color w:val="auto"/>
                <w:szCs w:val="22"/>
              </w:rPr>
              <w:instrText xml:space="preserve">" \f “subject” </w:instrText>
            </w:r>
            <w:r w:rsidR="00B337C1" w:rsidRPr="00E0043B">
              <w:rPr>
                <w:bCs/>
                <w:color w:val="auto"/>
                <w:szCs w:val="22"/>
              </w:rPr>
              <w:fldChar w:fldCharType="end"/>
            </w:r>
          </w:p>
          <w:p w14:paraId="618F2E42" w14:textId="77777777" w:rsidR="00F2657E" w:rsidRDefault="00F2657E" w:rsidP="00E24D1D">
            <w:pPr>
              <w:spacing w:before="60" w:after="60"/>
            </w:pPr>
            <w:r>
              <w:t>Includes, but is not limited to:</w:t>
            </w:r>
          </w:p>
          <w:p w14:paraId="4CEE7337" w14:textId="77777777" w:rsidR="00F2657E" w:rsidRDefault="00F2657E" w:rsidP="00E24D1D">
            <w:pPr>
              <w:pStyle w:val="ListParagraph"/>
              <w:numPr>
                <w:ilvl w:val="0"/>
                <w:numId w:val="30"/>
              </w:numPr>
              <w:spacing w:before="60" w:after="60"/>
            </w:pPr>
            <w:r>
              <w:t>Governor’s proclamations and announcements;</w:t>
            </w:r>
          </w:p>
          <w:p w14:paraId="72C6EBA1" w14:textId="77777777" w:rsidR="00F2657E" w:rsidRDefault="00F2657E" w:rsidP="00E24D1D">
            <w:pPr>
              <w:pStyle w:val="ListParagraph"/>
              <w:numPr>
                <w:ilvl w:val="0"/>
                <w:numId w:val="30"/>
              </w:numPr>
              <w:spacing w:before="60" w:after="60"/>
            </w:pPr>
            <w:r>
              <w:t>Other related records.</w:t>
            </w:r>
          </w:p>
          <w:p w14:paraId="544A79D8" w14:textId="77777777" w:rsidR="001D23E3" w:rsidRPr="001D23E3" w:rsidRDefault="001D23E3" w:rsidP="001D23E3">
            <w:pPr>
              <w:spacing w:before="60" w:after="60"/>
            </w:pPr>
            <w:r w:rsidRPr="001D23E3">
              <w:t>Excludes:</w:t>
            </w:r>
          </w:p>
          <w:p w14:paraId="48314523" w14:textId="1FEC2CEA" w:rsidR="001D23E3" w:rsidRPr="001D23E3" w:rsidRDefault="001D23E3" w:rsidP="001D23E3">
            <w:pPr>
              <w:pStyle w:val="ListParagraph"/>
              <w:numPr>
                <w:ilvl w:val="0"/>
                <w:numId w:val="43"/>
              </w:numPr>
              <w:spacing w:before="60" w:after="60"/>
            </w:pPr>
            <w:r w:rsidRPr="001D23E3">
              <w:t xml:space="preserve">Records covered by </w:t>
            </w:r>
            <w:r w:rsidRPr="001D23E3">
              <w:rPr>
                <w:i/>
              </w:rPr>
              <w:t>Gubernatorial Notifications (</w:t>
            </w:r>
            <w:r>
              <w:rPr>
                <w:i/>
              </w:rPr>
              <w:t>Individual Legislators’</w:t>
            </w:r>
            <w:r w:rsidRPr="001D23E3">
              <w:rPr>
                <w:i/>
              </w:rPr>
              <w:t xml:space="preserve"> Copies) (DAN </w:t>
            </w:r>
            <w:r w:rsidR="00792A6D">
              <w:rPr>
                <w:i/>
              </w:rPr>
              <w:t>20-12-</w:t>
            </w:r>
            <w:r w:rsidR="004E07F6">
              <w:rPr>
                <w:i/>
              </w:rPr>
              <w:t>69612</w:t>
            </w:r>
            <w:r w:rsidRPr="001D23E3">
              <w:t>);</w:t>
            </w:r>
          </w:p>
          <w:p w14:paraId="10D11B26" w14:textId="0518A84E" w:rsidR="00F2657E" w:rsidRDefault="001D23E3" w:rsidP="001D23E3">
            <w:pPr>
              <w:pStyle w:val="ListParagraph"/>
              <w:numPr>
                <w:ilvl w:val="0"/>
                <w:numId w:val="43"/>
              </w:numPr>
              <w:spacing w:before="60" w:after="60"/>
            </w:pPr>
            <w:r w:rsidRPr="001D23E3">
              <w:t>Records of the Office of the Governor relating to proclamations</w:t>
            </w:r>
            <w:r w:rsidR="000F68C7">
              <w:t>;</w:t>
            </w:r>
          </w:p>
          <w:p w14:paraId="2536183F" w14:textId="540A8040" w:rsidR="000F68C7" w:rsidRPr="008411B4" w:rsidRDefault="000F68C7" w:rsidP="001D23E3">
            <w:pPr>
              <w:pStyle w:val="ListParagraph"/>
              <w:numPr>
                <w:ilvl w:val="0"/>
                <w:numId w:val="43"/>
              </w:numPr>
              <w:spacing w:before="60" w:after="60"/>
            </w:pPr>
            <w:r w:rsidRPr="004E07F6">
              <w:rPr>
                <w:color w:val="auto"/>
              </w:rPr>
              <w:t xml:space="preserve">Journals of the House and Senate covered by </w:t>
            </w:r>
            <w:r w:rsidRPr="004E07F6">
              <w:rPr>
                <w:i/>
                <w:color w:val="auto"/>
              </w:rPr>
              <w:t>State Publications (DAN GS 15008)</w:t>
            </w:r>
            <w:r w:rsidRPr="004E07F6">
              <w:rPr>
                <w:color w:val="auto"/>
              </w:rPr>
              <w:t>.</w:t>
            </w: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14:paraId="274CFC22" w14:textId="77777777" w:rsidR="00F2657E" w:rsidRDefault="00F2657E" w:rsidP="00E24D1D">
            <w:pPr>
              <w:spacing w:before="60" w:after="60"/>
              <w:rPr>
                <w:bCs/>
                <w:color w:val="auto"/>
                <w:szCs w:val="17"/>
              </w:rPr>
            </w:pPr>
            <w:r>
              <w:rPr>
                <w:b/>
                <w:bCs/>
                <w:color w:val="auto"/>
                <w:szCs w:val="17"/>
              </w:rPr>
              <w:t xml:space="preserve">Retain </w:t>
            </w:r>
            <w:r>
              <w:rPr>
                <w:bCs/>
                <w:color w:val="auto"/>
                <w:szCs w:val="17"/>
              </w:rPr>
              <w:t>for 2 years after end of session</w:t>
            </w:r>
          </w:p>
          <w:p w14:paraId="4F71769F" w14:textId="77777777" w:rsidR="00F2657E" w:rsidRPr="00426355" w:rsidRDefault="00F2657E" w:rsidP="00E24D1D">
            <w:pPr>
              <w:spacing w:before="60" w:after="60"/>
              <w:rPr>
                <w:bCs/>
                <w:i/>
                <w:color w:val="auto"/>
                <w:szCs w:val="17"/>
              </w:rPr>
            </w:pPr>
            <w:r>
              <w:rPr>
                <w:bCs/>
                <w:color w:val="auto"/>
                <w:szCs w:val="17"/>
              </w:rPr>
              <w:t xml:space="preserve">   </w:t>
            </w:r>
            <w:r w:rsidRPr="00426355">
              <w:rPr>
                <w:bCs/>
                <w:i/>
                <w:color w:val="auto"/>
                <w:szCs w:val="17"/>
              </w:rPr>
              <w:t>then</w:t>
            </w:r>
          </w:p>
          <w:p w14:paraId="4EE09C89" w14:textId="77777777" w:rsidR="00F2657E" w:rsidRDefault="00F2657E" w:rsidP="00E24D1D">
            <w:pPr>
              <w:spacing w:before="60" w:after="60"/>
              <w:rPr>
                <w:b/>
                <w:bCs/>
                <w:color w:val="auto"/>
                <w:szCs w:val="17"/>
              </w:rPr>
            </w:pPr>
            <w:r w:rsidRPr="00426355">
              <w:rPr>
                <w:b/>
                <w:bCs/>
                <w:color w:val="auto"/>
                <w:szCs w:val="17"/>
              </w:rPr>
              <w:t>Destroy</w:t>
            </w:r>
            <w:r>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19E20764" w14:textId="77777777" w:rsidR="00F2657E" w:rsidRPr="000A3FD9" w:rsidRDefault="00F2657E" w:rsidP="00E24D1D">
            <w:pPr>
              <w:spacing w:before="60"/>
              <w:jc w:val="center"/>
              <w:rPr>
                <w:sz w:val="20"/>
                <w:szCs w:val="20"/>
              </w:rPr>
            </w:pPr>
            <w:r w:rsidRPr="000A3FD9">
              <w:rPr>
                <w:sz w:val="20"/>
                <w:szCs w:val="20"/>
              </w:rPr>
              <w:t>NON-ARCHIVAL</w:t>
            </w:r>
          </w:p>
          <w:p w14:paraId="0F425615" w14:textId="77777777" w:rsidR="00F2657E" w:rsidRPr="000A3FD9" w:rsidRDefault="00F2657E" w:rsidP="00E24D1D">
            <w:pPr>
              <w:jc w:val="center"/>
              <w:rPr>
                <w:sz w:val="20"/>
                <w:szCs w:val="20"/>
              </w:rPr>
            </w:pPr>
            <w:r w:rsidRPr="000A3FD9">
              <w:rPr>
                <w:sz w:val="20"/>
                <w:szCs w:val="20"/>
              </w:rPr>
              <w:t>NON-ESSENTIAL</w:t>
            </w:r>
          </w:p>
          <w:p w14:paraId="7EED136E" w14:textId="77777777" w:rsidR="00F2657E" w:rsidRPr="000A3FD9" w:rsidRDefault="00F2657E" w:rsidP="00F2657E">
            <w:pPr>
              <w:jc w:val="center"/>
              <w:rPr>
                <w:sz w:val="20"/>
                <w:szCs w:val="20"/>
              </w:rPr>
            </w:pPr>
            <w:r>
              <w:rPr>
                <w:sz w:val="20"/>
                <w:szCs w:val="20"/>
              </w:rPr>
              <w:t>OPR</w:t>
            </w:r>
          </w:p>
        </w:tc>
      </w:tr>
      <w:tr w:rsidR="002F07D2" w:rsidRPr="00367988" w14:paraId="56E0F720" w14:textId="77777777" w:rsidTr="0036145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0B55B82" w14:textId="3CC59CA7" w:rsidR="002F07D2" w:rsidRPr="00367988" w:rsidRDefault="00792A6D" w:rsidP="0036145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20-12-</w:t>
            </w:r>
            <w:r w:rsidR="004E07F6">
              <w:rPr>
                <w:rFonts w:asciiTheme="minorHAnsi" w:eastAsia="Times New Roman" w:hAnsiTheme="minorHAnsi"/>
                <w:color w:val="auto"/>
                <w:szCs w:val="22"/>
              </w:rPr>
              <w:t>69613</w:t>
            </w:r>
            <w:r w:rsidR="002F07D2" w:rsidRPr="00367988">
              <w:rPr>
                <w:rFonts w:asciiTheme="minorHAnsi" w:eastAsia="Times New Roman" w:hAnsiTheme="minorHAnsi"/>
                <w:color w:val="auto"/>
                <w:szCs w:val="22"/>
              </w:rPr>
              <w:fldChar w:fldCharType="begin"/>
            </w:r>
            <w:r w:rsidR="002F07D2" w:rsidRPr="00367988">
              <w:rPr>
                <w:color w:val="auto"/>
              </w:rPr>
              <w:instrText xml:space="preserve"> XE "</w:instrText>
            </w:r>
            <w:r>
              <w:rPr>
                <w:color w:val="auto"/>
              </w:rPr>
              <w:instrText>20-12-</w:instrText>
            </w:r>
            <w:r w:rsidR="004E07F6">
              <w:rPr>
                <w:color w:val="auto"/>
              </w:rPr>
              <w:instrText>69613</w:instrText>
            </w:r>
            <w:r w:rsidR="002F07D2" w:rsidRPr="00367988">
              <w:rPr>
                <w:color w:val="auto"/>
              </w:rPr>
              <w:instrText xml:space="preserve">" </w:instrText>
            </w:r>
            <w:r w:rsidR="002F07D2" w:rsidRPr="00367988">
              <w:rPr>
                <w:rFonts w:eastAsia="Calibri" w:cs="Times New Roman"/>
                <w:bCs/>
                <w:color w:val="auto"/>
                <w:szCs w:val="17"/>
              </w:rPr>
              <w:instrText xml:space="preserve">\f “dan” </w:instrText>
            </w:r>
            <w:r w:rsidR="002F07D2" w:rsidRPr="00367988">
              <w:rPr>
                <w:rFonts w:asciiTheme="minorHAnsi" w:eastAsia="Times New Roman" w:hAnsiTheme="minorHAnsi"/>
                <w:color w:val="auto"/>
                <w:szCs w:val="22"/>
              </w:rPr>
              <w:fldChar w:fldCharType="end"/>
            </w:r>
          </w:p>
          <w:p w14:paraId="38844D10" w14:textId="77777777" w:rsidR="002F07D2" w:rsidRPr="00367988" w:rsidRDefault="002F07D2" w:rsidP="00361452">
            <w:pPr>
              <w:spacing w:before="60" w:after="60"/>
              <w:jc w:val="center"/>
              <w:rPr>
                <w:rFonts w:asciiTheme="minorHAnsi" w:eastAsia="Times New Roman" w:hAnsiTheme="minorHAnsi"/>
                <w:color w:val="auto"/>
                <w:szCs w:val="22"/>
              </w:rPr>
            </w:pPr>
            <w:r w:rsidRPr="00367988">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468D398D" w14:textId="77777777" w:rsidR="002F07D2" w:rsidRPr="00426355" w:rsidRDefault="002F07D2" w:rsidP="00361452">
            <w:pPr>
              <w:spacing w:before="60" w:after="60"/>
              <w:rPr>
                <w:b/>
                <w:bCs/>
                <w:i/>
                <w:color w:val="auto"/>
                <w:szCs w:val="22"/>
              </w:rPr>
            </w:pPr>
            <w:r w:rsidRPr="00426355">
              <w:rPr>
                <w:b/>
                <w:bCs/>
                <w:i/>
                <w:color w:val="auto"/>
                <w:szCs w:val="22"/>
              </w:rPr>
              <w:t>House/Senate Arrangements of Proceedings</w:t>
            </w:r>
          </w:p>
          <w:p w14:paraId="32E5AECA" w14:textId="55127EFE" w:rsidR="002F07D2" w:rsidRDefault="002F07D2" w:rsidP="00361452">
            <w:pPr>
              <w:spacing w:before="60" w:after="60"/>
              <w:rPr>
                <w:bCs/>
                <w:color w:val="auto"/>
                <w:szCs w:val="22"/>
              </w:rPr>
            </w:pPr>
            <w:r>
              <w:rPr>
                <w:bCs/>
                <w:color w:val="auto"/>
                <w:szCs w:val="22"/>
              </w:rPr>
              <w:t>Records relating to the arrangements for proceedings</w:t>
            </w:r>
            <w:r w:rsidR="00361452">
              <w:rPr>
                <w:bCs/>
                <w:color w:val="auto"/>
                <w:szCs w:val="22"/>
              </w:rPr>
              <w:t xml:space="preserve"> for the House or Senate</w:t>
            </w:r>
            <w:r>
              <w:rPr>
                <w:bCs/>
                <w:color w:val="auto"/>
                <w:szCs w:val="22"/>
              </w:rPr>
              <w:t>.</w:t>
            </w:r>
            <w:r w:rsidR="00A43E5D" w:rsidRPr="00E0043B">
              <w:rPr>
                <w:bCs/>
                <w:color w:val="auto"/>
                <w:szCs w:val="22"/>
              </w:rPr>
              <w:t xml:space="preserve"> </w:t>
            </w:r>
            <w:r w:rsidR="00273711" w:rsidRPr="00E0043B">
              <w:rPr>
                <w:bCs/>
                <w:color w:val="auto"/>
                <w:szCs w:val="22"/>
              </w:rPr>
              <w:fldChar w:fldCharType="begin"/>
            </w:r>
            <w:r w:rsidR="00273711" w:rsidRPr="00E0043B">
              <w:rPr>
                <w:bCs/>
                <w:color w:val="auto"/>
                <w:szCs w:val="22"/>
              </w:rPr>
              <w:instrText xml:space="preserve"> xe "</w:instrText>
            </w:r>
            <w:r w:rsidR="00273711">
              <w:rPr>
                <w:bCs/>
                <w:color w:val="auto"/>
                <w:szCs w:val="22"/>
              </w:rPr>
              <w:instrText>calendars (floor):House/Senate copies</w:instrText>
            </w:r>
            <w:r w:rsidR="00273711" w:rsidRPr="00E0043B">
              <w:rPr>
                <w:bCs/>
                <w:color w:val="auto"/>
                <w:szCs w:val="22"/>
              </w:rPr>
              <w:instrText xml:space="preserve">" \f “subject” </w:instrText>
            </w:r>
            <w:r w:rsidR="00273711" w:rsidRPr="00E0043B">
              <w:rPr>
                <w:bCs/>
                <w:color w:val="auto"/>
                <w:szCs w:val="22"/>
              </w:rPr>
              <w:fldChar w:fldCharType="end"/>
            </w:r>
            <w:r w:rsidR="003404EA" w:rsidRPr="00E0043B">
              <w:rPr>
                <w:bCs/>
                <w:color w:val="auto"/>
                <w:szCs w:val="22"/>
              </w:rPr>
              <w:fldChar w:fldCharType="begin"/>
            </w:r>
            <w:r w:rsidR="003404EA" w:rsidRPr="00E0043B">
              <w:rPr>
                <w:bCs/>
                <w:color w:val="auto"/>
                <w:szCs w:val="22"/>
              </w:rPr>
              <w:instrText xml:space="preserve"> xe "</w:instrText>
            </w:r>
            <w:r w:rsidR="003404EA">
              <w:rPr>
                <w:bCs/>
                <w:color w:val="auto"/>
                <w:szCs w:val="22"/>
              </w:rPr>
              <w:instrText>floor calendars:House/Senate copies</w:instrText>
            </w:r>
            <w:r w:rsidR="003404EA" w:rsidRPr="00E0043B">
              <w:rPr>
                <w:bCs/>
                <w:color w:val="auto"/>
                <w:szCs w:val="22"/>
              </w:rPr>
              <w:instrText xml:space="preserve">" \f “subject” </w:instrText>
            </w:r>
            <w:r w:rsidR="003404EA" w:rsidRPr="00E0043B">
              <w:rPr>
                <w:bCs/>
                <w:color w:val="auto"/>
                <w:szCs w:val="22"/>
              </w:rPr>
              <w:fldChar w:fldCharType="end"/>
            </w:r>
            <w:r w:rsidR="003404EA" w:rsidRPr="00E0043B">
              <w:rPr>
                <w:bCs/>
                <w:color w:val="auto"/>
                <w:szCs w:val="22"/>
              </w:rPr>
              <w:fldChar w:fldCharType="begin"/>
            </w:r>
            <w:r w:rsidR="003404EA" w:rsidRPr="00E0043B">
              <w:rPr>
                <w:bCs/>
                <w:color w:val="auto"/>
                <w:szCs w:val="22"/>
              </w:rPr>
              <w:instrText xml:space="preserve"> xe "</w:instrText>
            </w:r>
            <w:r w:rsidR="003404EA">
              <w:rPr>
                <w:bCs/>
                <w:color w:val="auto"/>
                <w:szCs w:val="22"/>
              </w:rPr>
              <w:instrText>orders of consideration:House/Senate copies</w:instrText>
            </w:r>
            <w:r w:rsidR="003404EA" w:rsidRPr="00E0043B">
              <w:rPr>
                <w:bCs/>
                <w:color w:val="auto"/>
                <w:szCs w:val="22"/>
              </w:rPr>
              <w:instrText xml:space="preserve">" \f “subject” </w:instrText>
            </w:r>
            <w:r w:rsidR="003404EA" w:rsidRPr="00E0043B">
              <w:rPr>
                <w:bCs/>
                <w:color w:val="auto"/>
                <w:szCs w:val="22"/>
              </w:rPr>
              <w:fldChar w:fldCharType="end"/>
            </w:r>
            <w:r w:rsidR="003404EA" w:rsidRPr="00E0043B">
              <w:rPr>
                <w:bCs/>
                <w:color w:val="auto"/>
                <w:szCs w:val="22"/>
              </w:rPr>
              <w:fldChar w:fldCharType="begin"/>
            </w:r>
            <w:r w:rsidR="003404EA" w:rsidRPr="00E0043B">
              <w:rPr>
                <w:bCs/>
                <w:color w:val="auto"/>
                <w:szCs w:val="22"/>
              </w:rPr>
              <w:instrText xml:space="preserve"> xe "</w:instrText>
            </w:r>
            <w:r w:rsidR="003404EA">
              <w:rPr>
                <w:bCs/>
                <w:color w:val="auto"/>
                <w:szCs w:val="22"/>
              </w:rPr>
              <w:instrText>rule meeting notifications/results:House/Senate copies</w:instrText>
            </w:r>
            <w:r w:rsidR="003404EA" w:rsidRPr="00E0043B">
              <w:rPr>
                <w:bCs/>
                <w:color w:val="auto"/>
                <w:szCs w:val="22"/>
              </w:rPr>
              <w:instrText xml:space="preserve">" \f “subject” </w:instrText>
            </w:r>
            <w:r w:rsidR="003404EA" w:rsidRPr="00E0043B">
              <w:rPr>
                <w:bCs/>
                <w:color w:val="auto"/>
                <w:szCs w:val="22"/>
              </w:rPr>
              <w:fldChar w:fldCharType="end"/>
            </w:r>
          </w:p>
          <w:p w14:paraId="306F49AF" w14:textId="77777777" w:rsidR="002F07D2" w:rsidRDefault="002F07D2" w:rsidP="00361452">
            <w:pPr>
              <w:spacing w:before="60" w:after="60"/>
              <w:rPr>
                <w:bCs/>
                <w:color w:val="auto"/>
                <w:szCs w:val="22"/>
              </w:rPr>
            </w:pPr>
            <w:r>
              <w:rPr>
                <w:bCs/>
                <w:color w:val="auto"/>
                <w:szCs w:val="22"/>
              </w:rPr>
              <w:t>Includes, but is not limited to:</w:t>
            </w:r>
          </w:p>
          <w:p w14:paraId="386A914C" w14:textId="05391AF7" w:rsidR="002F07D2" w:rsidRPr="00426355" w:rsidRDefault="00541554" w:rsidP="00361452">
            <w:pPr>
              <w:pStyle w:val="ListParagraph"/>
              <w:numPr>
                <w:ilvl w:val="0"/>
                <w:numId w:val="31"/>
              </w:numPr>
              <w:spacing w:before="60" w:after="60"/>
              <w:rPr>
                <w:bCs/>
                <w:color w:val="auto"/>
                <w:szCs w:val="22"/>
              </w:rPr>
            </w:pPr>
            <w:r>
              <w:rPr>
                <w:bCs/>
                <w:color w:val="auto"/>
                <w:szCs w:val="22"/>
              </w:rPr>
              <w:t xml:space="preserve">Floor </w:t>
            </w:r>
            <w:r w:rsidR="00B76E48">
              <w:rPr>
                <w:bCs/>
                <w:color w:val="auto"/>
                <w:szCs w:val="22"/>
              </w:rPr>
              <w:t>c</w:t>
            </w:r>
            <w:r w:rsidR="002F07D2" w:rsidRPr="00426355">
              <w:rPr>
                <w:bCs/>
                <w:color w:val="auto"/>
                <w:szCs w:val="22"/>
              </w:rPr>
              <w:t>alendars</w:t>
            </w:r>
            <w:r w:rsidR="002F07D2">
              <w:rPr>
                <w:bCs/>
                <w:color w:val="auto"/>
                <w:szCs w:val="22"/>
              </w:rPr>
              <w:t>;</w:t>
            </w:r>
            <w:r w:rsidR="002F07D2" w:rsidRPr="00426355">
              <w:rPr>
                <w:bCs/>
                <w:color w:val="auto"/>
                <w:szCs w:val="22"/>
              </w:rPr>
              <w:t xml:space="preserve"> </w:t>
            </w:r>
          </w:p>
          <w:p w14:paraId="6B54D877" w14:textId="77777777" w:rsidR="002F07D2" w:rsidRPr="00426355" w:rsidRDefault="002F07D2" w:rsidP="00361452">
            <w:pPr>
              <w:pStyle w:val="ListParagraph"/>
              <w:numPr>
                <w:ilvl w:val="0"/>
                <w:numId w:val="31"/>
              </w:numPr>
              <w:spacing w:before="60" w:after="60"/>
              <w:rPr>
                <w:bCs/>
                <w:color w:val="auto"/>
                <w:szCs w:val="22"/>
              </w:rPr>
            </w:pPr>
            <w:r w:rsidRPr="00426355">
              <w:rPr>
                <w:bCs/>
                <w:color w:val="auto"/>
                <w:szCs w:val="22"/>
              </w:rPr>
              <w:t>Orders of Consideration;</w:t>
            </w:r>
          </w:p>
          <w:p w14:paraId="31012E7D" w14:textId="628F0510" w:rsidR="002F07D2" w:rsidRPr="00426355" w:rsidRDefault="002F07D2" w:rsidP="00361452">
            <w:pPr>
              <w:pStyle w:val="ListParagraph"/>
              <w:numPr>
                <w:ilvl w:val="0"/>
                <w:numId w:val="31"/>
              </w:numPr>
              <w:spacing w:before="60" w:after="60"/>
              <w:rPr>
                <w:bCs/>
                <w:color w:val="auto"/>
                <w:szCs w:val="22"/>
              </w:rPr>
            </w:pPr>
            <w:r w:rsidRPr="00426355">
              <w:rPr>
                <w:bCs/>
                <w:color w:val="auto"/>
                <w:szCs w:val="22"/>
              </w:rPr>
              <w:t xml:space="preserve">Rule </w:t>
            </w:r>
            <w:r w:rsidR="00B76E48">
              <w:rPr>
                <w:bCs/>
                <w:color w:val="auto"/>
                <w:szCs w:val="22"/>
              </w:rPr>
              <w:t>m</w:t>
            </w:r>
            <w:r w:rsidRPr="00426355">
              <w:rPr>
                <w:bCs/>
                <w:color w:val="auto"/>
                <w:szCs w:val="22"/>
              </w:rPr>
              <w:t xml:space="preserve">eeting notifications and </w:t>
            </w:r>
            <w:r w:rsidR="00B76E48">
              <w:rPr>
                <w:bCs/>
                <w:color w:val="auto"/>
                <w:szCs w:val="22"/>
              </w:rPr>
              <w:t>r</w:t>
            </w:r>
            <w:r w:rsidRPr="00426355">
              <w:rPr>
                <w:bCs/>
                <w:color w:val="auto"/>
                <w:szCs w:val="22"/>
              </w:rPr>
              <w:t>esults;</w:t>
            </w:r>
          </w:p>
          <w:p w14:paraId="1561428F" w14:textId="28071D99" w:rsidR="002F07D2" w:rsidRDefault="00D544FB" w:rsidP="00361452">
            <w:pPr>
              <w:pStyle w:val="ListParagraph"/>
              <w:numPr>
                <w:ilvl w:val="0"/>
                <w:numId w:val="31"/>
              </w:numPr>
              <w:spacing w:before="60" w:after="60"/>
              <w:rPr>
                <w:bCs/>
                <w:color w:val="auto"/>
                <w:szCs w:val="22"/>
              </w:rPr>
            </w:pPr>
            <w:r>
              <w:rPr>
                <w:bCs/>
                <w:color w:val="auto"/>
                <w:szCs w:val="22"/>
              </w:rPr>
              <w:t xml:space="preserve">Messages relating to the House or </w:t>
            </w:r>
            <w:r w:rsidR="002F07D2" w:rsidRPr="00426355">
              <w:rPr>
                <w:bCs/>
                <w:color w:val="auto"/>
                <w:szCs w:val="22"/>
              </w:rPr>
              <w:t xml:space="preserve">Senate </w:t>
            </w:r>
            <w:r>
              <w:rPr>
                <w:bCs/>
                <w:color w:val="auto"/>
                <w:szCs w:val="22"/>
              </w:rPr>
              <w:t>being at e</w:t>
            </w:r>
            <w:r w:rsidR="002F07D2" w:rsidRPr="00426355">
              <w:rPr>
                <w:bCs/>
                <w:color w:val="auto"/>
                <w:szCs w:val="22"/>
              </w:rPr>
              <w:t>ase/</w:t>
            </w:r>
            <w:r>
              <w:rPr>
                <w:bCs/>
                <w:color w:val="auto"/>
                <w:szCs w:val="22"/>
              </w:rPr>
              <w:t>r</w:t>
            </w:r>
            <w:r w:rsidR="002F07D2" w:rsidRPr="00426355">
              <w:rPr>
                <w:bCs/>
                <w:color w:val="auto"/>
                <w:szCs w:val="22"/>
              </w:rPr>
              <w:t>econven</w:t>
            </w:r>
            <w:r>
              <w:rPr>
                <w:bCs/>
                <w:color w:val="auto"/>
                <w:szCs w:val="22"/>
              </w:rPr>
              <w:t>ing/adjourning.</w:t>
            </w:r>
          </w:p>
          <w:p w14:paraId="4F4336EC" w14:textId="18DF169E" w:rsidR="002F07D2" w:rsidRPr="00426355" w:rsidRDefault="002F07D2" w:rsidP="004E07F6">
            <w:pPr>
              <w:spacing w:before="60" w:after="60"/>
              <w:rPr>
                <w:bCs/>
                <w:color w:val="auto"/>
                <w:szCs w:val="22"/>
              </w:rPr>
            </w:pPr>
            <w:r>
              <w:t>Exclude</w:t>
            </w:r>
            <w:r w:rsidR="007734FC">
              <w:t>s</w:t>
            </w:r>
            <w:r>
              <w:t xml:space="preserve"> records </w:t>
            </w:r>
            <w:r w:rsidR="00361452">
              <w:t xml:space="preserve">covered by </w:t>
            </w:r>
            <w:r w:rsidR="00361452" w:rsidRPr="00361452">
              <w:rPr>
                <w:i/>
              </w:rPr>
              <w:t xml:space="preserve">House/Senate Arrangements of Proceedings (Individual Legislators’ Copies) (DAN </w:t>
            </w:r>
            <w:r w:rsidR="00792A6D">
              <w:rPr>
                <w:i/>
              </w:rPr>
              <w:t>20-12-</w:t>
            </w:r>
            <w:r w:rsidR="004E07F6">
              <w:rPr>
                <w:i/>
              </w:rPr>
              <w:t>69614</w:t>
            </w:r>
            <w:r w:rsidR="00361452" w:rsidRPr="00361452">
              <w:rPr>
                <w:i/>
              </w:rPr>
              <w:t>)</w:t>
            </w:r>
            <w:r>
              <w:rPr>
                <w:i/>
              </w:rPr>
              <w:t>.</w:t>
            </w:r>
          </w:p>
        </w:tc>
        <w:tc>
          <w:tcPr>
            <w:tcW w:w="2887" w:type="dxa"/>
            <w:tcBorders>
              <w:top w:val="single" w:sz="4" w:space="0" w:color="000000"/>
              <w:bottom w:val="single" w:sz="4" w:space="0" w:color="000000"/>
            </w:tcBorders>
            <w:tcMar>
              <w:top w:w="43" w:type="dxa"/>
              <w:left w:w="115" w:type="dxa"/>
              <w:bottom w:w="43" w:type="dxa"/>
              <w:right w:w="115" w:type="dxa"/>
            </w:tcMar>
          </w:tcPr>
          <w:p w14:paraId="609EE6CE" w14:textId="77777777" w:rsidR="002F07D2" w:rsidRDefault="002F07D2" w:rsidP="00361452">
            <w:pPr>
              <w:spacing w:before="60" w:after="60"/>
              <w:rPr>
                <w:bCs/>
                <w:color w:val="auto"/>
                <w:szCs w:val="17"/>
              </w:rPr>
            </w:pPr>
            <w:r>
              <w:rPr>
                <w:b/>
                <w:bCs/>
                <w:color w:val="auto"/>
                <w:szCs w:val="17"/>
              </w:rPr>
              <w:t>Retain</w:t>
            </w:r>
            <w:r w:rsidRPr="00361452">
              <w:rPr>
                <w:bCs/>
                <w:color w:val="auto"/>
                <w:szCs w:val="17"/>
              </w:rPr>
              <w:t xml:space="preserve"> </w:t>
            </w:r>
            <w:r w:rsidR="00361452" w:rsidRPr="00361452">
              <w:rPr>
                <w:bCs/>
                <w:color w:val="auto"/>
                <w:szCs w:val="17"/>
              </w:rPr>
              <w:t>for 2 years after end of session</w:t>
            </w:r>
          </w:p>
          <w:p w14:paraId="4B095C54" w14:textId="77777777" w:rsidR="002F07D2" w:rsidRPr="00426355" w:rsidRDefault="002F07D2" w:rsidP="00361452">
            <w:pPr>
              <w:spacing w:before="60" w:after="60"/>
              <w:rPr>
                <w:bCs/>
                <w:i/>
                <w:color w:val="auto"/>
                <w:szCs w:val="17"/>
              </w:rPr>
            </w:pPr>
            <w:r>
              <w:rPr>
                <w:bCs/>
                <w:color w:val="auto"/>
                <w:szCs w:val="17"/>
              </w:rPr>
              <w:t xml:space="preserve">   </w:t>
            </w:r>
            <w:r w:rsidRPr="00426355">
              <w:rPr>
                <w:bCs/>
                <w:i/>
                <w:color w:val="auto"/>
                <w:szCs w:val="17"/>
              </w:rPr>
              <w:t>then</w:t>
            </w:r>
          </w:p>
          <w:p w14:paraId="4127E725" w14:textId="77777777" w:rsidR="002F07D2" w:rsidRPr="00426355" w:rsidRDefault="002F07D2" w:rsidP="00361452">
            <w:pPr>
              <w:spacing w:before="60" w:after="60"/>
              <w:rPr>
                <w:bCs/>
                <w:color w:val="auto"/>
                <w:szCs w:val="17"/>
              </w:rPr>
            </w:pPr>
            <w:r w:rsidRPr="00426355">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2DB4E1C" w14:textId="77777777" w:rsidR="002F07D2" w:rsidRPr="000A3FD9" w:rsidRDefault="002F07D2" w:rsidP="00361452">
            <w:pPr>
              <w:spacing w:before="60"/>
              <w:jc w:val="center"/>
              <w:rPr>
                <w:sz w:val="20"/>
                <w:szCs w:val="20"/>
              </w:rPr>
            </w:pPr>
            <w:r w:rsidRPr="000A3FD9">
              <w:rPr>
                <w:sz w:val="20"/>
                <w:szCs w:val="20"/>
              </w:rPr>
              <w:t>NON-ARCHIVAL</w:t>
            </w:r>
          </w:p>
          <w:p w14:paraId="22504F95" w14:textId="77777777" w:rsidR="002F07D2" w:rsidRPr="000A3FD9" w:rsidRDefault="002F07D2" w:rsidP="00361452">
            <w:pPr>
              <w:jc w:val="center"/>
              <w:rPr>
                <w:sz w:val="20"/>
                <w:szCs w:val="20"/>
              </w:rPr>
            </w:pPr>
            <w:r w:rsidRPr="000A3FD9">
              <w:rPr>
                <w:sz w:val="20"/>
                <w:szCs w:val="20"/>
              </w:rPr>
              <w:t>NON-ESSENTIAL</w:t>
            </w:r>
          </w:p>
          <w:p w14:paraId="7E09BE93" w14:textId="77777777" w:rsidR="002F07D2" w:rsidRPr="00367988" w:rsidRDefault="002F07D2" w:rsidP="00361452">
            <w:pPr>
              <w:jc w:val="center"/>
              <w:rPr>
                <w:rFonts w:asciiTheme="minorHAnsi" w:eastAsia="Times New Roman" w:hAnsiTheme="minorHAnsi"/>
                <w:color w:val="auto"/>
                <w:sz w:val="20"/>
                <w:szCs w:val="20"/>
              </w:rPr>
            </w:pPr>
            <w:r>
              <w:rPr>
                <w:sz w:val="20"/>
                <w:szCs w:val="20"/>
              </w:rPr>
              <w:t>O</w:t>
            </w:r>
            <w:r w:rsidR="00361452">
              <w:rPr>
                <w:sz w:val="20"/>
                <w:szCs w:val="20"/>
              </w:rPr>
              <w:t>PR</w:t>
            </w:r>
          </w:p>
        </w:tc>
      </w:tr>
      <w:tr w:rsidR="008156B7" w:rsidRPr="00367988" w14:paraId="593CF4D5" w14:textId="77777777" w:rsidTr="0036145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F756BDB" w14:textId="3FB08393" w:rsidR="008156B7" w:rsidRPr="00367988" w:rsidRDefault="00792A6D" w:rsidP="008156B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20-12-</w:t>
            </w:r>
            <w:r w:rsidR="004E07F6">
              <w:rPr>
                <w:rFonts w:asciiTheme="minorHAnsi" w:eastAsia="Times New Roman" w:hAnsiTheme="minorHAnsi"/>
                <w:color w:val="auto"/>
                <w:szCs w:val="22"/>
              </w:rPr>
              <w:t>69615</w:t>
            </w:r>
            <w:r w:rsidR="008156B7" w:rsidRPr="00367988">
              <w:rPr>
                <w:rFonts w:asciiTheme="minorHAnsi" w:eastAsia="Times New Roman" w:hAnsiTheme="minorHAnsi"/>
                <w:color w:val="auto"/>
                <w:szCs w:val="22"/>
              </w:rPr>
              <w:fldChar w:fldCharType="begin"/>
            </w:r>
            <w:r w:rsidR="008156B7" w:rsidRPr="00367988">
              <w:rPr>
                <w:color w:val="auto"/>
              </w:rPr>
              <w:instrText xml:space="preserve"> XE "</w:instrText>
            </w:r>
            <w:r>
              <w:rPr>
                <w:color w:val="auto"/>
              </w:rPr>
              <w:instrText>20-12-</w:instrText>
            </w:r>
            <w:r w:rsidR="004E07F6">
              <w:rPr>
                <w:color w:val="auto"/>
              </w:rPr>
              <w:instrText>69615</w:instrText>
            </w:r>
            <w:r w:rsidR="008156B7" w:rsidRPr="00367988">
              <w:rPr>
                <w:color w:val="auto"/>
              </w:rPr>
              <w:instrText xml:space="preserve">" </w:instrText>
            </w:r>
            <w:r w:rsidR="008156B7" w:rsidRPr="00367988">
              <w:rPr>
                <w:rFonts w:eastAsia="Calibri" w:cs="Times New Roman"/>
                <w:bCs/>
                <w:color w:val="auto"/>
                <w:szCs w:val="17"/>
              </w:rPr>
              <w:instrText xml:space="preserve">\f “dan” </w:instrText>
            </w:r>
            <w:r w:rsidR="008156B7" w:rsidRPr="00367988">
              <w:rPr>
                <w:rFonts w:asciiTheme="minorHAnsi" w:eastAsia="Times New Roman" w:hAnsiTheme="minorHAnsi"/>
                <w:color w:val="auto"/>
                <w:szCs w:val="22"/>
              </w:rPr>
              <w:fldChar w:fldCharType="end"/>
            </w:r>
          </w:p>
          <w:p w14:paraId="26B7733F" w14:textId="77777777" w:rsidR="008156B7" w:rsidRDefault="008156B7" w:rsidP="008156B7">
            <w:pPr>
              <w:spacing w:before="60" w:after="60"/>
              <w:jc w:val="center"/>
              <w:rPr>
                <w:rFonts w:asciiTheme="minorHAnsi" w:eastAsia="Times New Roman" w:hAnsiTheme="minorHAnsi"/>
                <w:color w:val="auto"/>
                <w:szCs w:val="22"/>
              </w:rPr>
            </w:pPr>
            <w:r w:rsidRPr="00367988">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66CD04B0" w14:textId="77777777" w:rsidR="008156B7" w:rsidRDefault="008156B7" w:rsidP="00361452">
            <w:pPr>
              <w:spacing w:before="60" w:after="60"/>
              <w:rPr>
                <w:b/>
                <w:bCs/>
                <w:i/>
                <w:color w:val="auto"/>
                <w:szCs w:val="22"/>
              </w:rPr>
            </w:pPr>
            <w:r>
              <w:rPr>
                <w:b/>
                <w:bCs/>
                <w:i/>
                <w:color w:val="auto"/>
                <w:szCs w:val="22"/>
              </w:rPr>
              <w:t>House/Senate Bill Debate and Proceedings</w:t>
            </w:r>
          </w:p>
          <w:p w14:paraId="6239B4BE" w14:textId="77777777" w:rsidR="008156B7" w:rsidRDefault="008156B7" w:rsidP="008156B7">
            <w:pPr>
              <w:spacing w:before="60" w:after="60"/>
              <w:rPr>
                <w:bCs/>
                <w:color w:val="auto"/>
                <w:szCs w:val="22"/>
              </w:rPr>
            </w:pPr>
            <w:r w:rsidRPr="008156B7">
              <w:rPr>
                <w:bCs/>
                <w:color w:val="auto"/>
                <w:szCs w:val="22"/>
              </w:rPr>
              <w:t xml:space="preserve">Records relating to </w:t>
            </w:r>
            <w:r>
              <w:rPr>
                <w:bCs/>
                <w:color w:val="auto"/>
                <w:szCs w:val="22"/>
              </w:rPr>
              <w:t xml:space="preserve">the </w:t>
            </w:r>
            <w:r w:rsidRPr="008156B7">
              <w:rPr>
                <w:bCs/>
                <w:color w:val="auto"/>
                <w:szCs w:val="22"/>
              </w:rPr>
              <w:t>debate of bills</w:t>
            </w:r>
            <w:r>
              <w:rPr>
                <w:bCs/>
                <w:color w:val="auto"/>
                <w:szCs w:val="22"/>
              </w:rPr>
              <w:t>.</w:t>
            </w:r>
            <w:r w:rsidR="003404EA" w:rsidRPr="00E0043B">
              <w:rPr>
                <w:bCs/>
                <w:color w:val="auto"/>
                <w:szCs w:val="22"/>
              </w:rPr>
              <w:t xml:space="preserve"> </w:t>
            </w:r>
            <w:r w:rsidR="003404EA" w:rsidRPr="00E0043B">
              <w:rPr>
                <w:bCs/>
                <w:color w:val="auto"/>
                <w:szCs w:val="22"/>
              </w:rPr>
              <w:fldChar w:fldCharType="begin"/>
            </w:r>
            <w:r w:rsidR="003404EA" w:rsidRPr="00E0043B">
              <w:rPr>
                <w:bCs/>
                <w:color w:val="auto"/>
                <w:szCs w:val="22"/>
              </w:rPr>
              <w:instrText xml:space="preserve"> xe "</w:instrText>
            </w:r>
            <w:r w:rsidR="003404EA">
              <w:rPr>
                <w:bCs/>
                <w:color w:val="auto"/>
                <w:szCs w:val="22"/>
              </w:rPr>
              <w:instrText>materials distributed on House/Senate floor:House/Senate copies</w:instrText>
            </w:r>
            <w:r w:rsidR="003404EA" w:rsidRPr="00E0043B">
              <w:rPr>
                <w:bCs/>
                <w:color w:val="auto"/>
                <w:szCs w:val="22"/>
              </w:rPr>
              <w:instrText xml:space="preserve">" \f “subject” </w:instrText>
            </w:r>
            <w:r w:rsidR="003404EA" w:rsidRPr="00E0043B">
              <w:rPr>
                <w:bCs/>
                <w:color w:val="auto"/>
                <w:szCs w:val="22"/>
              </w:rPr>
              <w:fldChar w:fldCharType="end"/>
            </w:r>
            <w:r w:rsidR="00CB2807" w:rsidRPr="00E0043B">
              <w:rPr>
                <w:bCs/>
                <w:color w:val="auto"/>
                <w:szCs w:val="22"/>
              </w:rPr>
              <w:fldChar w:fldCharType="begin"/>
            </w:r>
            <w:r w:rsidR="00CB2807" w:rsidRPr="00E0043B">
              <w:rPr>
                <w:bCs/>
                <w:color w:val="auto"/>
                <w:szCs w:val="22"/>
              </w:rPr>
              <w:instrText xml:space="preserve"> xe "</w:instrText>
            </w:r>
            <w:r w:rsidR="00CB2807">
              <w:rPr>
                <w:bCs/>
                <w:color w:val="auto"/>
                <w:szCs w:val="22"/>
              </w:rPr>
              <w:instrText>amendments:House/Senate copies</w:instrText>
            </w:r>
            <w:r w:rsidR="00CB2807" w:rsidRPr="00E0043B">
              <w:rPr>
                <w:bCs/>
                <w:color w:val="auto"/>
                <w:szCs w:val="22"/>
              </w:rPr>
              <w:instrText xml:space="preserve">" \f “subject” </w:instrText>
            </w:r>
            <w:r w:rsidR="00CB2807" w:rsidRPr="00E0043B">
              <w:rPr>
                <w:bCs/>
                <w:color w:val="auto"/>
                <w:szCs w:val="22"/>
              </w:rPr>
              <w:fldChar w:fldCharType="end"/>
            </w:r>
            <w:r w:rsidR="00CB2807" w:rsidRPr="00E0043B">
              <w:rPr>
                <w:bCs/>
                <w:color w:val="auto"/>
                <w:szCs w:val="22"/>
              </w:rPr>
              <w:fldChar w:fldCharType="begin"/>
            </w:r>
            <w:r w:rsidR="00CB2807" w:rsidRPr="00E0043B">
              <w:rPr>
                <w:bCs/>
                <w:color w:val="auto"/>
                <w:szCs w:val="22"/>
              </w:rPr>
              <w:instrText xml:space="preserve"> xe "</w:instrText>
            </w:r>
            <w:r w:rsidR="00CB2807">
              <w:rPr>
                <w:bCs/>
                <w:color w:val="auto"/>
                <w:szCs w:val="22"/>
              </w:rPr>
              <w:instrText>bills:House/Senate copies</w:instrText>
            </w:r>
            <w:r w:rsidR="00CB2807" w:rsidRPr="00E0043B">
              <w:rPr>
                <w:bCs/>
                <w:color w:val="auto"/>
                <w:szCs w:val="22"/>
              </w:rPr>
              <w:instrText xml:space="preserve">" \f “subject” </w:instrText>
            </w:r>
            <w:r w:rsidR="00CB2807" w:rsidRPr="00E0043B">
              <w:rPr>
                <w:bCs/>
                <w:color w:val="auto"/>
                <w:szCs w:val="22"/>
              </w:rPr>
              <w:fldChar w:fldCharType="end"/>
            </w:r>
            <w:r w:rsidR="00CB2807" w:rsidRPr="00E0043B">
              <w:rPr>
                <w:bCs/>
                <w:color w:val="auto"/>
                <w:szCs w:val="22"/>
              </w:rPr>
              <w:fldChar w:fldCharType="begin"/>
            </w:r>
            <w:r w:rsidR="00CB2807" w:rsidRPr="00E0043B">
              <w:rPr>
                <w:bCs/>
                <w:color w:val="auto"/>
                <w:szCs w:val="22"/>
              </w:rPr>
              <w:instrText xml:space="preserve"> xe "</w:instrText>
            </w:r>
            <w:r w:rsidR="00CB2807">
              <w:rPr>
                <w:bCs/>
                <w:color w:val="auto"/>
                <w:szCs w:val="22"/>
              </w:rPr>
              <w:instrText>conference committee reports:House/Senate copies</w:instrText>
            </w:r>
            <w:r w:rsidR="00CB2807" w:rsidRPr="00E0043B">
              <w:rPr>
                <w:bCs/>
                <w:color w:val="auto"/>
                <w:szCs w:val="22"/>
              </w:rPr>
              <w:instrText xml:space="preserve">" \f “subject” </w:instrText>
            </w:r>
            <w:r w:rsidR="00CB2807" w:rsidRPr="00E0043B">
              <w:rPr>
                <w:bCs/>
                <w:color w:val="auto"/>
                <w:szCs w:val="22"/>
              </w:rPr>
              <w:fldChar w:fldCharType="end"/>
            </w:r>
            <w:r w:rsidR="00CB2807" w:rsidRPr="00E0043B">
              <w:rPr>
                <w:bCs/>
                <w:color w:val="auto"/>
                <w:szCs w:val="22"/>
              </w:rPr>
              <w:fldChar w:fldCharType="begin"/>
            </w:r>
            <w:r w:rsidR="00CB2807" w:rsidRPr="00E0043B">
              <w:rPr>
                <w:bCs/>
                <w:color w:val="auto"/>
                <w:szCs w:val="22"/>
              </w:rPr>
              <w:instrText xml:space="preserve"> xe "</w:instrText>
            </w:r>
            <w:r w:rsidR="00CB2807">
              <w:rPr>
                <w:bCs/>
                <w:color w:val="auto"/>
                <w:szCs w:val="22"/>
              </w:rPr>
              <w:instrText>majority/minority reports from executive action:House/Senate copies</w:instrText>
            </w:r>
            <w:r w:rsidR="00CB2807" w:rsidRPr="00E0043B">
              <w:rPr>
                <w:bCs/>
                <w:color w:val="auto"/>
                <w:szCs w:val="22"/>
              </w:rPr>
              <w:instrText xml:space="preserve">" \f “subject” </w:instrText>
            </w:r>
            <w:r w:rsidR="00CB2807" w:rsidRPr="00E0043B">
              <w:rPr>
                <w:bCs/>
                <w:color w:val="auto"/>
                <w:szCs w:val="22"/>
              </w:rPr>
              <w:fldChar w:fldCharType="end"/>
            </w:r>
            <w:r w:rsidR="00CB2807" w:rsidRPr="00E0043B">
              <w:rPr>
                <w:bCs/>
                <w:color w:val="auto"/>
                <w:szCs w:val="22"/>
              </w:rPr>
              <w:fldChar w:fldCharType="begin"/>
            </w:r>
            <w:r w:rsidR="00CB2807" w:rsidRPr="00E0043B">
              <w:rPr>
                <w:bCs/>
                <w:color w:val="auto"/>
                <w:szCs w:val="22"/>
              </w:rPr>
              <w:instrText xml:space="preserve"> xe "</w:instrText>
            </w:r>
            <w:r w:rsidR="00CB2807">
              <w:rPr>
                <w:bCs/>
                <w:color w:val="auto"/>
                <w:szCs w:val="22"/>
              </w:rPr>
              <w:instrText>workroom reports:House/Senate copies</w:instrText>
            </w:r>
            <w:r w:rsidR="00CB2807" w:rsidRPr="00E0043B">
              <w:rPr>
                <w:bCs/>
                <w:color w:val="auto"/>
                <w:szCs w:val="22"/>
              </w:rPr>
              <w:instrText xml:space="preserve">" \f “subject” </w:instrText>
            </w:r>
            <w:r w:rsidR="00CB2807" w:rsidRPr="00E0043B">
              <w:rPr>
                <w:bCs/>
                <w:color w:val="auto"/>
                <w:szCs w:val="22"/>
              </w:rPr>
              <w:fldChar w:fldCharType="end"/>
            </w:r>
            <w:r w:rsidR="00CB2807" w:rsidRPr="00E0043B">
              <w:rPr>
                <w:bCs/>
                <w:color w:val="auto"/>
                <w:szCs w:val="22"/>
              </w:rPr>
              <w:fldChar w:fldCharType="begin"/>
            </w:r>
            <w:r w:rsidR="00CB2807" w:rsidRPr="00E0043B">
              <w:rPr>
                <w:bCs/>
                <w:color w:val="auto"/>
                <w:szCs w:val="22"/>
              </w:rPr>
              <w:instrText xml:space="preserve"> xe "</w:instrText>
            </w:r>
            <w:r w:rsidR="00CB2807">
              <w:rPr>
                <w:bCs/>
                <w:color w:val="auto"/>
                <w:szCs w:val="22"/>
              </w:rPr>
              <w:instrText>reports to the Legislature:House/Senate copies</w:instrText>
            </w:r>
            <w:r w:rsidR="00CB2807" w:rsidRPr="00E0043B">
              <w:rPr>
                <w:bCs/>
                <w:color w:val="auto"/>
                <w:szCs w:val="22"/>
              </w:rPr>
              <w:instrText xml:space="preserve">" \f “subject” </w:instrText>
            </w:r>
            <w:r w:rsidR="00CB2807" w:rsidRPr="00E0043B">
              <w:rPr>
                <w:bCs/>
                <w:color w:val="auto"/>
                <w:szCs w:val="22"/>
              </w:rPr>
              <w:fldChar w:fldCharType="end"/>
            </w:r>
            <w:r w:rsidR="00EA15B9" w:rsidRPr="00E0043B">
              <w:rPr>
                <w:bCs/>
                <w:color w:val="auto"/>
                <w:szCs w:val="22"/>
              </w:rPr>
              <w:fldChar w:fldCharType="begin"/>
            </w:r>
            <w:r w:rsidR="00EA15B9" w:rsidRPr="00E0043B">
              <w:rPr>
                <w:bCs/>
                <w:color w:val="auto"/>
                <w:szCs w:val="22"/>
              </w:rPr>
              <w:instrText xml:space="preserve"> xe "</w:instrText>
            </w:r>
            <w:r w:rsidR="00EA15B9">
              <w:rPr>
                <w:bCs/>
                <w:color w:val="auto"/>
                <w:szCs w:val="22"/>
              </w:rPr>
              <w:instrText>gubernatorial appointments:House/Senate copies</w:instrText>
            </w:r>
            <w:r w:rsidR="00EA15B9" w:rsidRPr="00E0043B">
              <w:rPr>
                <w:bCs/>
                <w:color w:val="auto"/>
                <w:szCs w:val="22"/>
              </w:rPr>
              <w:instrText xml:space="preserve">" \f “subject” </w:instrText>
            </w:r>
            <w:r w:rsidR="00EA15B9" w:rsidRPr="00E0043B">
              <w:rPr>
                <w:bCs/>
                <w:color w:val="auto"/>
                <w:szCs w:val="22"/>
              </w:rPr>
              <w:fldChar w:fldCharType="end"/>
            </w:r>
            <w:r w:rsidR="00B0579C" w:rsidRPr="00E0043B">
              <w:rPr>
                <w:bCs/>
                <w:color w:val="auto"/>
                <w:szCs w:val="22"/>
              </w:rPr>
              <w:fldChar w:fldCharType="begin"/>
            </w:r>
            <w:r w:rsidR="00B0579C" w:rsidRPr="00E0043B">
              <w:rPr>
                <w:bCs/>
                <w:color w:val="auto"/>
                <w:szCs w:val="22"/>
              </w:rPr>
              <w:instrText xml:space="preserve"> xe "</w:instrText>
            </w:r>
            <w:r w:rsidR="00B0579C">
              <w:rPr>
                <w:bCs/>
                <w:color w:val="auto"/>
                <w:szCs w:val="22"/>
              </w:rPr>
              <w:instrText>roll calls:House/Senate copies</w:instrText>
            </w:r>
            <w:r w:rsidR="00B0579C" w:rsidRPr="00E0043B">
              <w:rPr>
                <w:bCs/>
                <w:color w:val="auto"/>
                <w:szCs w:val="22"/>
              </w:rPr>
              <w:instrText xml:space="preserve">" \f “subject” </w:instrText>
            </w:r>
            <w:r w:rsidR="00B0579C" w:rsidRPr="00E0043B">
              <w:rPr>
                <w:bCs/>
                <w:color w:val="auto"/>
                <w:szCs w:val="22"/>
              </w:rPr>
              <w:fldChar w:fldCharType="end"/>
            </w:r>
            <w:r w:rsidR="00B0579C" w:rsidRPr="00E0043B">
              <w:rPr>
                <w:bCs/>
                <w:color w:val="auto"/>
                <w:szCs w:val="22"/>
              </w:rPr>
              <w:fldChar w:fldCharType="begin"/>
            </w:r>
            <w:r w:rsidR="00B0579C" w:rsidRPr="00E0043B">
              <w:rPr>
                <w:bCs/>
                <w:color w:val="auto"/>
                <w:szCs w:val="22"/>
              </w:rPr>
              <w:instrText xml:space="preserve"> xe "</w:instrText>
            </w:r>
            <w:r w:rsidR="00B0579C">
              <w:rPr>
                <w:bCs/>
                <w:color w:val="auto"/>
                <w:szCs w:val="22"/>
              </w:rPr>
              <w:instrText>voting records:House/Senate copies</w:instrText>
            </w:r>
            <w:r w:rsidR="00B0579C" w:rsidRPr="00E0043B">
              <w:rPr>
                <w:bCs/>
                <w:color w:val="auto"/>
                <w:szCs w:val="22"/>
              </w:rPr>
              <w:instrText xml:space="preserve">" \f “subject” </w:instrText>
            </w:r>
            <w:r w:rsidR="00B0579C" w:rsidRPr="00E0043B">
              <w:rPr>
                <w:bCs/>
                <w:color w:val="auto"/>
                <w:szCs w:val="22"/>
              </w:rPr>
              <w:fldChar w:fldCharType="end"/>
            </w:r>
          </w:p>
          <w:p w14:paraId="5AD7D0F0" w14:textId="77777777" w:rsidR="008156B7" w:rsidRDefault="008156B7" w:rsidP="008156B7">
            <w:pPr>
              <w:spacing w:before="60" w:after="60"/>
              <w:rPr>
                <w:bCs/>
                <w:color w:val="auto"/>
                <w:szCs w:val="22"/>
              </w:rPr>
            </w:pPr>
            <w:r>
              <w:rPr>
                <w:bCs/>
                <w:color w:val="auto"/>
                <w:szCs w:val="22"/>
              </w:rPr>
              <w:t>Includes, but is not limited to:</w:t>
            </w:r>
          </w:p>
          <w:p w14:paraId="247760F4" w14:textId="77777777" w:rsidR="008156B7" w:rsidRDefault="008156B7" w:rsidP="008156B7">
            <w:pPr>
              <w:numPr>
                <w:ilvl w:val="0"/>
                <w:numId w:val="42"/>
              </w:numPr>
              <w:spacing w:before="60" w:after="60"/>
              <w:contextualSpacing/>
              <w:rPr>
                <w:rFonts w:eastAsia="Times New Roman"/>
                <w:szCs w:val="22"/>
              </w:rPr>
            </w:pPr>
            <w:r>
              <w:rPr>
                <w:rFonts w:eastAsia="Times New Roman"/>
              </w:rPr>
              <w:t>Materials distributed on the House or Senate floor, including:</w:t>
            </w:r>
          </w:p>
          <w:p w14:paraId="12CF3B59" w14:textId="77777777" w:rsidR="008156B7" w:rsidRPr="008156B7" w:rsidRDefault="008156B7" w:rsidP="008156B7">
            <w:pPr>
              <w:pStyle w:val="ListParagraph"/>
              <w:numPr>
                <w:ilvl w:val="1"/>
                <w:numId w:val="36"/>
              </w:numPr>
              <w:spacing w:before="60" w:after="60"/>
            </w:pPr>
            <w:r w:rsidRPr="008156B7">
              <w:t>Amendments;</w:t>
            </w:r>
          </w:p>
          <w:p w14:paraId="33247C7B" w14:textId="77777777" w:rsidR="008156B7" w:rsidRPr="008156B7" w:rsidRDefault="008156B7" w:rsidP="008156B7">
            <w:pPr>
              <w:pStyle w:val="ListParagraph"/>
              <w:numPr>
                <w:ilvl w:val="1"/>
                <w:numId w:val="36"/>
              </w:numPr>
              <w:spacing w:before="60" w:after="60"/>
            </w:pPr>
            <w:r w:rsidRPr="008156B7">
              <w:t>Bills</w:t>
            </w:r>
            <w:r w:rsidR="007734FC">
              <w:t>;</w:t>
            </w:r>
          </w:p>
          <w:p w14:paraId="19C84889" w14:textId="77777777" w:rsidR="008156B7" w:rsidRDefault="008156B7" w:rsidP="008156B7">
            <w:pPr>
              <w:pStyle w:val="ListParagraph"/>
              <w:numPr>
                <w:ilvl w:val="1"/>
                <w:numId w:val="36"/>
              </w:numPr>
              <w:spacing w:before="60" w:after="60"/>
            </w:pPr>
            <w:r w:rsidRPr="008156B7">
              <w:t>Conference Committee reports (including cover pages);</w:t>
            </w:r>
          </w:p>
          <w:p w14:paraId="33937F0B" w14:textId="77777777" w:rsidR="00FD2925" w:rsidRPr="008156B7" w:rsidRDefault="00FD2925" w:rsidP="008156B7">
            <w:pPr>
              <w:pStyle w:val="ListParagraph"/>
              <w:numPr>
                <w:ilvl w:val="1"/>
                <w:numId w:val="36"/>
              </w:numPr>
              <w:spacing w:before="60" w:after="60"/>
            </w:pPr>
            <w:r w:rsidRPr="00FD2925">
              <w:t>Gubernatorial appointments;</w:t>
            </w:r>
          </w:p>
          <w:p w14:paraId="3C7DA994" w14:textId="68E2D2DF" w:rsidR="008156B7" w:rsidRPr="008156B7" w:rsidRDefault="008156B7" w:rsidP="008156B7">
            <w:pPr>
              <w:pStyle w:val="ListParagraph"/>
              <w:numPr>
                <w:ilvl w:val="1"/>
                <w:numId w:val="36"/>
              </w:numPr>
              <w:spacing w:before="60" w:after="60"/>
            </w:pPr>
            <w:r w:rsidRPr="008156B7">
              <w:t xml:space="preserve">Majority/Minority </w:t>
            </w:r>
            <w:r w:rsidR="00B76E48">
              <w:t>r</w:t>
            </w:r>
            <w:r w:rsidRPr="008156B7">
              <w:t>eports from Executive Action;</w:t>
            </w:r>
          </w:p>
          <w:p w14:paraId="3BDF71C6" w14:textId="481EC774" w:rsidR="008156B7" w:rsidRPr="008156B7" w:rsidRDefault="008156B7" w:rsidP="008156B7">
            <w:pPr>
              <w:pStyle w:val="ListParagraph"/>
              <w:numPr>
                <w:ilvl w:val="1"/>
                <w:numId w:val="36"/>
              </w:numPr>
              <w:spacing w:before="60" w:after="60"/>
            </w:pPr>
            <w:r w:rsidRPr="008156B7">
              <w:t>Workroom r</w:t>
            </w:r>
            <w:r w:rsidR="00476CB0">
              <w:t>eports;</w:t>
            </w:r>
          </w:p>
          <w:p w14:paraId="061C9F10" w14:textId="77777777" w:rsidR="008156B7" w:rsidRDefault="008156B7" w:rsidP="008156B7">
            <w:pPr>
              <w:numPr>
                <w:ilvl w:val="0"/>
                <w:numId w:val="42"/>
              </w:numPr>
              <w:spacing w:before="60" w:after="60"/>
              <w:contextualSpacing/>
              <w:rPr>
                <w:rFonts w:eastAsia="Times New Roman"/>
              </w:rPr>
            </w:pPr>
            <w:r>
              <w:rPr>
                <w:rFonts w:eastAsia="Times New Roman"/>
              </w:rPr>
              <w:t>Reports to the Legislature;</w:t>
            </w:r>
          </w:p>
          <w:p w14:paraId="130ECC08" w14:textId="77777777" w:rsidR="00B0579C" w:rsidRPr="00B0579C" w:rsidRDefault="00B0579C" w:rsidP="008156B7">
            <w:pPr>
              <w:numPr>
                <w:ilvl w:val="0"/>
                <w:numId w:val="42"/>
              </w:numPr>
              <w:spacing w:before="60" w:after="60"/>
              <w:contextualSpacing/>
              <w:rPr>
                <w:bCs/>
                <w:color w:val="auto"/>
                <w:szCs w:val="22"/>
              </w:rPr>
            </w:pPr>
            <w:r>
              <w:rPr>
                <w:bCs/>
                <w:color w:val="auto"/>
                <w:szCs w:val="22"/>
              </w:rPr>
              <w:t>Roll call and voting records;</w:t>
            </w:r>
          </w:p>
          <w:p w14:paraId="39B6109E" w14:textId="77777777" w:rsidR="008156B7" w:rsidRPr="008156B7" w:rsidRDefault="008156B7" w:rsidP="008156B7">
            <w:pPr>
              <w:numPr>
                <w:ilvl w:val="0"/>
                <w:numId w:val="42"/>
              </w:numPr>
              <w:spacing w:before="60" w:after="60"/>
              <w:contextualSpacing/>
              <w:rPr>
                <w:bCs/>
                <w:color w:val="auto"/>
                <w:szCs w:val="22"/>
              </w:rPr>
            </w:pPr>
            <w:r>
              <w:rPr>
                <w:rFonts w:eastAsia="Times New Roman"/>
              </w:rPr>
              <w:t>Related correspondence/communications.</w:t>
            </w:r>
          </w:p>
        </w:tc>
        <w:tc>
          <w:tcPr>
            <w:tcW w:w="2887" w:type="dxa"/>
            <w:tcBorders>
              <w:top w:val="single" w:sz="4" w:space="0" w:color="000000"/>
              <w:bottom w:val="single" w:sz="4" w:space="0" w:color="000000"/>
            </w:tcBorders>
            <w:tcMar>
              <w:top w:w="43" w:type="dxa"/>
              <w:left w:w="115" w:type="dxa"/>
              <w:bottom w:w="43" w:type="dxa"/>
              <w:right w:w="115" w:type="dxa"/>
            </w:tcMar>
          </w:tcPr>
          <w:p w14:paraId="18A862B4" w14:textId="77777777" w:rsidR="00136951" w:rsidRPr="000F6447" w:rsidRDefault="000F6447" w:rsidP="00136951">
            <w:pPr>
              <w:spacing w:before="60" w:after="60"/>
              <w:rPr>
                <w:bCs/>
                <w:i/>
                <w:color w:val="auto"/>
                <w:szCs w:val="17"/>
              </w:rPr>
            </w:pPr>
            <w:r w:rsidRPr="000F6447">
              <w:rPr>
                <w:bCs/>
                <w:i/>
                <w:color w:val="auto"/>
                <w:szCs w:val="17"/>
              </w:rPr>
              <w:t>Within</w:t>
            </w:r>
            <w:r w:rsidRPr="000F6447">
              <w:rPr>
                <w:b/>
                <w:bCs/>
                <w:i/>
                <w:color w:val="auto"/>
                <w:szCs w:val="17"/>
              </w:rPr>
              <w:t xml:space="preserve"> </w:t>
            </w:r>
            <w:r w:rsidR="00136951" w:rsidRPr="000F6447">
              <w:rPr>
                <w:bCs/>
                <w:i/>
                <w:color w:val="auto"/>
                <w:szCs w:val="17"/>
              </w:rPr>
              <w:t>2 years after end of session</w:t>
            </w:r>
            <w:r w:rsidRPr="000F6447">
              <w:rPr>
                <w:bCs/>
                <w:i/>
                <w:color w:val="auto"/>
                <w:szCs w:val="17"/>
              </w:rPr>
              <w:t>,</w:t>
            </w:r>
          </w:p>
          <w:p w14:paraId="0EDF5D0C" w14:textId="77777777" w:rsidR="008156B7" w:rsidRDefault="00136951" w:rsidP="00136951">
            <w:pPr>
              <w:spacing w:before="60" w:after="60"/>
              <w:rPr>
                <w:b/>
                <w:bCs/>
                <w:color w:val="auto"/>
                <w:szCs w:val="17"/>
              </w:rPr>
            </w:pPr>
            <w:r w:rsidRPr="00E0043B">
              <w:rPr>
                <w:b/>
                <w:bCs/>
                <w:color w:val="auto"/>
                <w:szCs w:val="17"/>
              </w:rPr>
              <w:t xml:space="preserve">Transfer </w:t>
            </w:r>
            <w:r w:rsidRPr="00E0043B">
              <w:rPr>
                <w:bCs/>
                <w:color w:val="auto"/>
                <w:szCs w:val="17"/>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2A015E0B" w14:textId="77777777" w:rsidR="00136951" w:rsidRPr="00E0043B" w:rsidRDefault="00136951" w:rsidP="00136951">
            <w:pPr>
              <w:spacing w:before="60"/>
              <w:jc w:val="center"/>
              <w:rPr>
                <w:rFonts w:asciiTheme="minorHAnsi" w:eastAsia="Times New Roman" w:hAnsiTheme="minorHAnsi"/>
                <w:b/>
                <w:color w:val="auto"/>
                <w:szCs w:val="22"/>
              </w:rPr>
            </w:pPr>
            <w:r w:rsidRPr="00E0043B">
              <w:rPr>
                <w:rFonts w:eastAsia="Calibri" w:cs="Times New Roman"/>
                <w:b/>
                <w:color w:val="auto"/>
                <w:szCs w:val="22"/>
              </w:rPr>
              <w:t>ARCHIVAL</w:t>
            </w:r>
          </w:p>
          <w:p w14:paraId="118186D1" w14:textId="77777777" w:rsidR="00136951" w:rsidRPr="00E0043B" w:rsidRDefault="00136951" w:rsidP="00136951">
            <w:pPr>
              <w:jc w:val="center"/>
              <w:rPr>
                <w:color w:val="auto"/>
                <w:szCs w:val="22"/>
              </w:rPr>
            </w:pPr>
            <w:r w:rsidRPr="00E0043B">
              <w:rPr>
                <w:rFonts w:asciiTheme="minorHAnsi" w:eastAsia="Times New Roman" w:hAnsiTheme="minorHAnsi"/>
                <w:b/>
                <w:color w:val="auto"/>
                <w:sz w:val="16"/>
                <w:szCs w:val="16"/>
              </w:rPr>
              <w:t>(Permanent Retention)</w:t>
            </w:r>
            <w:r w:rsidRPr="00E0043B">
              <w:rPr>
                <w:color w:val="auto"/>
                <w:szCs w:val="22"/>
              </w:rPr>
              <w:fldChar w:fldCharType="begin"/>
            </w:r>
            <w:r w:rsidRPr="00E0043B">
              <w:rPr>
                <w:color w:val="auto"/>
                <w:szCs w:val="22"/>
              </w:rPr>
              <w:instrText xml:space="preserve"> XE "</w:instrText>
            </w:r>
            <w:r>
              <w:rPr>
                <w:color w:val="auto"/>
                <w:szCs w:val="22"/>
              </w:rPr>
              <w:instrText>HOUSE AND SENATE RECORDS</w:instrText>
            </w:r>
            <w:r w:rsidRPr="00E0043B">
              <w:rPr>
                <w:color w:val="auto"/>
                <w:szCs w:val="22"/>
              </w:rPr>
              <w:instrText>:</w:instrText>
            </w:r>
            <w:r>
              <w:rPr>
                <w:color w:val="auto"/>
                <w:szCs w:val="22"/>
              </w:rPr>
              <w:instrText>House/Senate Bill Debate and Proceedings</w:instrText>
            </w:r>
            <w:r w:rsidRPr="00E0043B">
              <w:rPr>
                <w:color w:val="auto"/>
                <w:szCs w:val="22"/>
              </w:rPr>
              <w:instrText xml:space="preserve">" \f “archival” </w:instrText>
            </w:r>
            <w:r w:rsidRPr="00E0043B">
              <w:rPr>
                <w:color w:val="auto"/>
                <w:szCs w:val="22"/>
              </w:rPr>
              <w:fldChar w:fldCharType="end"/>
            </w:r>
          </w:p>
          <w:p w14:paraId="311DC9F5" w14:textId="77777777" w:rsidR="008156B7" w:rsidRPr="000A3FD9" w:rsidRDefault="008156B7" w:rsidP="008156B7">
            <w:pPr>
              <w:jc w:val="center"/>
              <w:rPr>
                <w:sz w:val="20"/>
                <w:szCs w:val="20"/>
              </w:rPr>
            </w:pPr>
            <w:r w:rsidRPr="000A3FD9">
              <w:rPr>
                <w:sz w:val="20"/>
                <w:szCs w:val="20"/>
              </w:rPr>
              <w:t>NON-ESSENTIAL</w:t>
            </w:r>
          </w:p>
          <w:p w14:paraId="5ED98129" w14:textId="77777777" w:rsidR="008156B7" w:rsidRPr="000A3FD9" w:rsidRDefault="008156B7" w:rsidP="008156B7">
            <w:pPr>
              <w:jc w:val="center"/>
              <w:rPr>
                <w:sz w:val="20"/>
                <w:szCs w:val="20"/>
              </w:rPr>
            </w:pPr>
            <w:r>
              <w:rPr>
                <w:sz w:val="20"/>
                <w:szCs w:val="20"/>
              </w:rPr>
              <w:t>OPR</w:t>
            </w:r>
          </w:p>
        </w:tc>
      </w:tr>
    </w:tbl>
    <w:p w14:paraId="128981A6" w14:textId="77777777" w:rsidR="00FC4508" w:rsidRPr="008156B7" w:rsidRDefault="00FC4508" w:rsidP="00725C90">
      <w:pPr>
        <w:rPr>
          <w:sz w:val="16"/>
          <w:szCs w:val="16"/>
        </w:rPr>
      </w:pPr>
    </w:p>
    <w:p w14:paraId="403F70DB" w14:textId="77777777" w:rsidR="00FC4508" w:rsidRPr="008156B7" w:rsidRDefault="00FC4508" w:rsidP="00725C90">
      <w:pPr>
        <w:rPr>
          <w:sz w:val="16"/>
          <w:szCs w:val="16"/>
        </w:rPr>
        <w:sectPr w:rsidR="00FC4508" w:rsidRPr="008156B7" w:rsidSect="00255C92">
          <w:footerReference w:type="default" r:id="rId12"/>
          <w:pgSz w:w="15840" w:h="12240" w:orient="landscape" w:code="1"/>
          <w:pgMar w:top="1080" w:right="720" w:bottom="1080" w:left="720" w:header="1080" w:footer="720" w:gutter="0"/>
          <w:cols w:space="720"/>
          <w:docGrid w:linePitch="360"/>
        </w:sectPr>
      </w:pPr>
    </w:p>
    <w:p w14:paraId="5CD95A33" w14:textId="77777777" w:rsidR="005E5B73" w:rsidRPr="00E0043B" w:rsidRDefault="005E5B73" w:rsidP="005E5B73">
      <w:pPr>
        <w:pStyle w:val="Functions"/>
        <w:rPr>
          <w:color w:val="auto"/>
        </w:rPr>
      </w:pPr>
      <w:bookmarkStart w:id="3" w:name="_Toc57797200"/>
      <w:r>
        <w:rPr>
          <w:color w:val="auto"/>
        </w:rPr>
        <w:lastRenderedPageBreak/>
        <w:t>LEGISLATORS’</w:t>
      </w:r>
      <w:r w:rsidRPr="00E0043B">
        <w:rPr>
          <w:color w:val="auto"/>
        </w:rPr>
        <w:t xml:space="preserve"> RECORDS</w:t>
      </w:r>
      <w:bookmarkEnd w:id="3"/>
    </w:p>
    <w:p w14:paraId="19662BCC" w14:textId="77777777" w:rsidR="005E5B73" w:rsidRDefault="005E5B73" w:rsidP="005E5B73">
      <w:pPr>
        <w:overflowPunct w:val="0"/>
        <w:autoSpaceDE w:val="0"/>
        <w:autoSpaceDN w:val="0"/>
        <w:adjustRightInd w:val="0"/>
        <w:spacing w:after="120"/>
        <w:textAlignment w:val="baseline"/>
        <w:rPr>
          <w:color w:val="auto"/>
        </w:rPr>
      </w:pPr>
      <w:r w:rsidRPr="00D63836">
        <w:rPr>
          <w:color w:val="auto"/>
        </w:rPr>
        <w:t xml:space="preserve">This section covers records relating to </w:t>
      </w:r>
      <w:r w:rsidR="00792A6D">
        <w:rPr>
          <w:color w:val="auto"/>
        </w:rPr>
        <w:t>the work of legislators</w:t>
      </w:r>
      <w:r w:rsidRPr="00D63836">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9540D0" w:rsidRPr="004C34AF" w14:paraId="27408112" w14:textId="77777777" w:rsidTr="006D18C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FAAFFB5" w14:textId="77777777" w:rsidR="009540D0" w:rsidRPr="00186344" w:rsidRDefault="009540D0" w:rsidP="009540D0">
            <w:pPr>
              <w:pStyle w:val="Activties"/>
            </w:pPr>
            <w:bookmarkStart w:id="4" w:name="_Toc305491305"/>
            <w:bookmarkStart w:id="5" w:name="_Toc342310709"/>
            <w:bookmarkStart w:id="6" w:name="_Toc364164675"/>
            <w:bookmarkStart w:id="7" w:name="_Toc43889901"/>
            <w:bookmarkStart w:id="8" w:name="_Toc57797201"/>
            <w:r w:rsidRPr="009540D0">
              <w:t>BILLS AND LEGISLATIVE ACTIVITIES</w:t>
            </w:r>
            <w:bookmarkEnd w:id="4"/>
            <w:bookmarkEnd w:id="5"/>
            <w:bookmarkEnd w:id="6"/>
            <w:bookmarkEnd w:id="7"/>
            <w:bookmarkEnd w:id="8"/>
          </w:p>
          <w:p w14:paraId="5E20B159" w14:textId="77777777" w:rsidR="009540D0" w:rsidRPr="00B64159" w:rsidRDefault="009540D0" w:rsidP="00792A6D">
            <w:pPr>
              <w:pStyle w:val="ActivityText"/>
              <w:ind w:left="871"/>
              <w:jc w:val="both"/>
            </w:pPr>
            <w:r w:rsidRPr="00D63836">
              <w:rPr>
                <w:rFonts w:ascii="Calibri" w:eastAsia="Arial" w:hAnsi="Calibri"/>
                <w:i/>
                <w:color w:val="000000"/>
                <w:szCs w:val="19"/>
              </w:rPr>
              <w:t xml:space="preserve">The </w:t>
            </w:r>
            <w:r w:rsidR="00792A6D" w:rsidRPr="00D63836">
              <w:rPr>
                <w:rFonts w:ascii="Calibri" w:eastAsia="Arial" w:hAnsi="Calibri"/>
                <w:i/>
                <w:color w:val="000000"/>
                <w:szCs w:val="19"/>
              </w:rPr>
              <w:t>activit</w:t>
            </w:r>
            <w:r w:rsidR="00792A6D">
              <w:rPr>
                <w:rFonts w:ascii="Calibri" w:eastAsia="Arial" w:hAnsi="Calibri"/>
                <w:i/>
                <w:color w:val="000000"/>
                <w:szCs w:val="19"/>
              </w:rPr>
              <w:t>ies associated with legislators’ work with bills and their legislative activities</w:t>
            </w:r>
            <w:r w:rsidRPr="00D63836">
              <w:rPr>
                <w:rFonts w:ascii="Calibri" w:eastAsia="Arial" w:hAnsi="Calibri"/>
                <w:i/>
                <w:color w:val="000000"/>
                <w:szCs w:val="19"/>
              </w:rPr>
              <w:t>.</w:t>
            </w:r>
          </w:p>
        </w:tc>
      </w:tr>
      <w:tr w:rsidR="009540D0" w:rsidRPr="004C34AF" w14:paraId="023259C8" w14:textId="77777777" w:rsidTr="006D18C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0A44BEE" w14:textId="77777777" w:rsidR="009540D0" w:rsidRPr="004C34AF" w:rsidRDefault="009540D0" w:rsidP="006D18C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01D2BC" w14:textId="77777777" w:rsidR="009540D0" w:rsidRPr="004C34AF" w:rsidRDefault="009540D0" w:rsidP="006D18C6">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2FE5814" w14:textId="77777777" w:rsidR="009540D0" w:rsidRPr="004C34AF" w:rsidRDefault="009540D0" w:rsidP="006D18C6">
            <w:pPr>
              <w:jc w:val="center"/>
              <w:rPr>
                <w:rFonts w:eastAsia="Calibri" w:cs="Times New Roman"/>
                <w:b/>
                <w:sz w:val="20"/>
                <w:szCs w:val="20"/>
              </w:rPr>
            </w:pPr>
            <w:r>
              <w:rPr>
                <w:rFonts w:eastAsia="Calibri" w:cs="Times New Roman"/>
                <w:b/>
                <w:sz w:val="20"/>
                <w:szCs w:val="20"/>
              </w:rPr>
              <w:t>RETENTION AND</w:t>
            </w:r>
          </w:p>
          <w:p w14:paraId="5285D2AD" w14:textId="77777777" w:rsidR="009540D0" w:rsidRPr="004C34AF" w:rsidRDefault="009540D0" w:rsidP="006D18C6">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2F027C3" w14:textId="77777777" w:rsidR="009540D0" w:rsidRPr="004C34AF" w:rsidRDefault="009540D0" w:rsidP="006D18C6">
            <w:pPr>
              <w:jc w:val="center"/>
              <w:rPr>
                <w:rFonts w:eastAsia="Calibri" w:cs="Times New Roman"/>
                <w:b/>
                <w:sz w:val="20"/>
                <w:szCs w:val="20"/>
              </w:rPr>
            </w:pPr>
            <w:r w:rsidRPr="004C34AF">
              <w:rPr>
                <w:rFonts w:eastAsia="Calibri" w:cs="Times New Roman"/>
                <w:b/>
                <w:sz w:val="20"/>
                <w:szCs w:val="20"/>
              </w:rPr>
              <w:t>DESIGNATION</w:t>
            </w:r>
          </w:p>
        </w:tc>
      </w:tr>
      <w:tr w:rsidR="009540D0" w:rsidRPr="004C34AF" w14:paraId="0F440C94" w14:textId="77777777" w:rsidTr="006D18C6">
        <w:trPr>
          <w:cantSplit/>
          <w:jc w:val="center"/>
        </w:trPr>
        <w:tc>
          <w:tcPr>
            <w:tcW w:w="1439" w:type="dxa"/>
            <w:tcBorders>
              <w:top w:val="single" w:sz="4" w:space="0" w:color="000000"/>
              <w:left w:val="single" w:sz="4" w:space="0" w:color="auto"/>
              <w:bottom w:val="single" w:sz="4" w:space="0" w:color="000000"/>
              <w:right w:val="single" w:sz="4" w:space="0" w:color="000000"/>
            </w:tcBorders>
            <w:shd w:val="clear" w:color="auto" w:fill="auto"/>
            <w:tcMar>
              <w:top w:w="29" w:type="dxa"/>
              <w:left w:w="29" w:type="dxa"/>
              <w:bottom w:w="29" w:type="dxa"/>
              <w:right w:w="29" w:type="dxa"/>
            </w:tcMar>
          </w:tcPr>
          <w:p w14:paraId="60AAFD89" w14:textId="7901137D" w:rsidR="009540D0" w:rsidRPr="00367988" w:rsidRDefault="00792A6D" w:rsidP="006D18C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20-12-</w:t>
            </w:r>
            <w:r w:rsidR="004E07F6">
              <w:rPr>
                <w:rFonts w:asciiTheme="minorHAnsi" w:eastAsia="Times New Roman" w:hAnsiTheme="minorHAnsi"/>
                <w:color w:val="auto"/>
                <w:szCs w:val="22"/>
              </w:rPr>
              <w:t>69606</w:t>
            </w:r>
            <w:r w:rsidR="009540D0" w:rsidRPr="00367988">
              <w:rPr>
                <w:rFonts w:asciiTheme="minorHAnsi" w:eastAsia="Times New Roman" w:hAnsiTheme="minorHAnsi"/>
                <w:color w:val="auto"/>
                <w:szCs w:val="22"/>
              </w:rPr>
              <w:fldChar w:fldCharType="begin"/>
            </w:r>
            <w:r w:rsidR="009540D0" w:rsidRPr="00367988">
              <w:rPr>
                <w:color w:val="auto"/>
              </w:rPr>
              <w:instrText xml:space="preserve"> XE "</w:instrText>
            </w:r>
            <w:r>
              <w:rPr>
                <w:color w:val="auto"/>
              </w:rPr>
              <w:instrText>20-12-</w:instrText>
            </w:r>
            <w:r w:rsidR="004E07F6">
              <w:rPr>
                <w:color w:val="auto"/>
              </w:rPr>
              <w:instrText>69606</w:instrText>
            </w:r>
            <w:r w:rsidR="009540D0" w:rsidRPr="00367988">
              <w:rPr>
                <w:color w:val="auto"/>
              </w:rPr>
              <w:instrText xml:space="preserve">" </w:instrText>
            </w:r>
            <w:r w:rsidR="009540D0" w:rsidRPr="00367988">
              <w:rPr>
                <w:rFonts w:eastAsia="Calibri" w:cs="Times New Roman"/>
                <w:bCs/>
                <w:color w:val="auto"/>
                <w:szCs w:val="17"/>
              </w:rPr>
              <w:instrText xml:space="preserve">\f “dan” </w:instrText>
            </w:r>
            <w:r w:rsidR="009540D0" w:rsidRPr="00367988">
              <w:rPr>
                <w:rFonts w:asciiTheme="minorHAnsi" w:eastAsia="Times New Roman" w:hAnsiTheme="minorHAnsi"/>
                <w:color w:val="auto"/>
                <w:szCs w:val="22"/>
              </w:rPr>
              <w:fldChar w:fldCharType="end"/>
            </w:r>
          </w:p>
          <w:p w14:paraId="1ACD4D3C" w14:textId="77777777" w:rsidR="009540D0" w:rsidRPr="004C34AF" w:rsidRDefault="009540D0" w:rsidP="006D18C6">
            <w:pPr>
              <w:jc w:val="center"/>
              <w:rPr>
                <w:rFonts w:eastAsia="Calibri" w:cs="Times New Roman"/>
                <w:b/>
                <w:sz w:val="18"/>
                <w:szCs w:val="18"/>
              </w:rPr>
            </w:pPr>
            <w:r w:rsidRPr="00367988">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left w:val="single" w:sz="4" w:space="0" w:color="000000"/>
              <w:bottom w:val="single" w:sz="4" w:space="0" w:color="000000"/>
              <w:right w:val="single" w:sz="4" w:space="0" w:color="000000"/>
            </w:tcBorders>
            <w:shd w:val="clear" w:color="auto" w:fill="auto"/>
          </w:tcPr>
          <w:p w14:paraId="5118C6D2" w14:textId="77777777" w:rsidR="009540D0" w:rsidRPr="000A3FD9" w:rsidRDefault="009540D0" w:rsidP="006D18C6">
            <w:pPr>
              <w:spacing w:before="60" w:after="60"/>
              <w:rPr>
                <w:b/>
                <w:i/>
              </w:rPr>
            </w:pPr>
            <w:r>
              <w:rPr>
                <w:b/>
                <w:i/>
              </w:rPr>
              <w:t>Bill Development (</w:t>
            </w:r>
            <w:r w:rsidR="0056260A">
              <w:rPr>
                <w:b/>
                <w:i/>
              </w:rPr>
              <w:t xml:space="preserve">Prime </w:t>
            </w:r>
            <w:r>
              <w:rPr>
                <w:b/>
                <w:i/>
              </w:rPr>
              <w:t>Sponsored)</w:t>
            </w:r>
          </w:p>
          <w:p w14:paraId="3E903FD4" w14:textId="4F32365F" w:rsidR="009540D0" w:rsidRDefault="009540D0" w:rsidP="006D18C6">
            <w:pPr>
              <w:spacing w:before="60" w:after="60"/>
            </w:pPr>
            <w:r>
              <w:t xml:space="preserve">Individual legislators’ records documenting their contributions to the development of bills </w:t>
            </w:r>
            <w:r w:rsidR="007734FC">
              <w:t xml:space="preserve">for which </w:t>
            </w:r>
            <w:r>
              <w:t xml:space="preserve">they </w:t>
            </w:r>
            <w:r w:rsidR="005E581B">
              <w:t xml:space="preserve">were the prime </w:t>
            </w:r>
            <w:r>
              <w:t>sponsor.</w:t>
            </w:r>
            <w:r w:rsidR="00CB2807" w:rsidRPr="00E0043B">
              <w:rPr>
                <w:bCs/>
                <w:color w:val="auto"/>
                <w:szCs w:val="22"/>
              </w:rPr>
              <w:t xml:space="preserve"> </w:t>
            </w:r>
            <w:r w:rsidR="00CB2807" w:rsidRPr="00E0043B">
              <w:rPr>
                <w:bCs/>
                <w:color w:val="auto"/>
                <w:szCs w:val="22"/>
              </w:rPr>
              <w:fldChar w:fldCharType="begin"/>
            </w:r>
            <w:r w:rsidR="00CB2807" w:rsidRPr="00E0043B">
              <w:rPr>
                <w:bCs/>
                <w:color w:val="auto"/>
                <w:szCs w:val="22"/>
              </w:rPr>
              <w:instrText xml:space="preserve"> xe "</w:instrText>
            </w:r>
            <w:r w:rsidR="00CB2807">
              <w:rPr>
                <w:bCs/>
                <w:color w:val="auto"/>
                <w:szCs w:val="22"/>
              </w:rPr>
              <w:instrText>prime sponsor’s bill development records</w:instrText>
            </w:r>
            <w:r w:rsidR="00CB2807" w:rsidRPr="00E0043B">
              <w:rPr>
                <w:bCs/>
                <w:color w:val="auto"/>
                <w:szCs w:val="22"/>
              </w:rPr>
              <w:instrText xml:space="preserve">" \f “subject” </w:instrText>
            </w:r>
            <w:r w:rsidR="00CB2807" w:rsidRPr="00E0043B">
              <w:rPr>
                <w:bCs/>
                <w:color w:val="auto"/>
                <w:szCs w:val="22"/>
              </w:rPr>
              <w:fldChar w:fldCharType="end"/>
            </w:r>
            <w:r w:rsidR="00CB2807" w:rsidRPr="00E0043B">
              <w:rPr>
                <w:bCs/>
                <w:color w:val="auto"/>
                <w:szCs w:val="22"/>
              </w:rPr>
              <w:fldChar w:fldCharType="begin"/>
            </w:r>
            <w:r w:rsidR="00CB2807" w:rsidRPr="00E0043B">
              <w:rPr>
                <w:bCs/>
                <w:color w:val="auto"/>
                <w:szCs w:val="22"/>
              </w:rPr>
              <w:instrText xml:space="preserve"> xe "</w:instrText>
            </w:r>
            <w:r w:rsidR="00CB2807">
              <w:rPr>
                <w:bCs/>
                <w:color w:val="auto"/>
                <w:szCs w:val="22"/>
              </w:rPr>
              <w:instrText>bill</w:instrText>
            </w:r>
            <w:r w:rsidR="001E1407">
              <w:rPr>
                <w:bCs/>
                <w:color w:val="auto"/>
                <w:szCs w:val="22"/>
              </w:rPr>
              <w:instrText>s:development/</w:instrText>
            </w:r>
            <w:r w:rsidR="00CB2807">
              <w:rPr>
                <w:bCs/>
                <w:color w:val="auto"/>
                <w:szCs w:val="22"/>
              </w:rPr>
              <w:instrText>drafting (prime sponsor)</w:instrText>
            </w:r>
            <w:r w:rsidR="00CB2807" w:rsidRPr="00E0043B">
              <w:rPr>
                <w:bCs/>
                <w:color w:val="auto"/>
                <w:szCs w:val="22"/>
              </w:rPr>
              <w:instrText xml:space="preserve">" \f “subject” </w:instrText>
            </w:r>
            <w:r w:rsidR="00CB2807" w:rsidRPr="00E0043B">
              <w:rPr>
                <w:bCs/>
                <w:color w:val="auto"/>
                <w:szCs w:val="22"/>
              </w:rPr>
              <w:fldChar w:fldCharType="end"/>
            </w:r>
            <w:r w:rsidR="00CB2807" w:rsidRPr="00E0043B">
              <w:rPr>
                <w:bCs/>
                <w:color w:val="auto"/>
                <w:szCs w:val="22"/>
              </w:rPr>
              <w:fldChar w:fldCharType="begin"/>
            </w:r>
            <w:r w:rsidR="00CB2807" w:rsidRPr="00E0043B">
              <w:rPr>
                <w:bCs/>
                <w:color w:val="auto"/>
                <w:szCs w:val="22"/>
              </w:rPr>
              <w:instrText xml:space="preserve"> xe "</w:instrText>
            </w:r>
            <w:r w:rsidR="00CB2807">
              <w:rPr>
                <w:bCs/>
                <w:color w:val="auto"/>
                <w:szCs w:val="22"/>
              </w:rPr>
              <w:instrText>research materials</w:instrText>
            </w:r>
            <w:r w:rsidR="008C2DD6">
              <w:rPr>
                <w:bCs/>
                <w:color w:val="auto"/>
                <w:szCs w:val="22"/>
              </w:rPr>
              <w:instrText>:bill development</w:instrText>
            </w:r>
            <w:r w:rsidR="00CB2807">
              <w:rPr>
                <w:bCs/>
                <w:color w:val="auto"/>
                <w:szCs w:val="22"/>
              </w:rPr>
              <w:instrText xml:space="preserve"> (prime sponsor)</w:instrText>
            </w:r>
            <w:r w:rsidR="00CB2807" w:rsidRPr="00E0043B">
              <w:rPr>
                <w:bCs/>
                <w:color w:val="auto"/>
                <w:szCs w:val="22"/>
              </w:rPr>
              <w:instrText xml:space="preserve">" \f “subject” </w:instrText>
            </w:r>
            <w:r w:rsidR="00CB2807" w:rsidRPr="00E0043B">
              <w:rPr>
                <w:bCs/>
                <w:color w:val="auto"/>
                <w:szCs w:val="22"/>
              </w:rPr>
              <w:fldChar w:fldCharType="end"/>
            </w:r>
            <w:r w:rsidR="00CB2807" w:rsidRPr="00E0043B">
              <w:rPr>
                <w:bCs/>
                <w:color w:val="auto"/>
                <w:szCs w:val="22"/>
              </w:rPr>
              <w:fldChar w:fldCharType="begin"/>
            </w:r>
            <w:r w:rsidR="00CB2807" w:rsidRPr="00E0043B">
              <w:rPr>
                <w:bCs/>
                <w:color w:val="auto"/>
                <w:szCs w:val="22"/>
              </w:rPr>
              <w:instrText xml:space="preserve"> xe "</w:instrText>
            </w:r>
            <w:r w:rsidR="00CB2807">
              <w:rPr>
                <w:bCs/>
                <w:color w:val="auto"/>
                <w:szCs w:val="22"/>
              </w:rPr>
              <w:instrText>constituent correspondence/communications:bill</w:instrText>
            </w:r>
            <w:r w:rsidR="00CE481A">
              <w:rPr>
                <w:bCs/>
                <w:color w:val="auto"/>
                <w:szCs w:val="22"/>
              </w:rPr>
              <w:instrText>-related</w:instrText>
            </w:r>
            <w:r w:rsidR="00CB2807">
              <w:rPr>
                <w:bCs/>
                <w:color w:val="auto"/>
                <w:szCs w:val="22"/>
              </w:rPr>
              <w:instrText xml:space="preserve"> (prime sponsor)</w:instrText>
            </w:r>
            <w:r w:rsidR="00CB2807" w:rsidRPr="00E0043B">
              <w:rPr>
                <w:bCs/>
                <w:color w:val="auto"/>
                <w:szCs w:val="22"/>
              </w:rPr>
              <w:instrText xml:space="preserve">" \f “subject” </w:instrText>
            </w:r>
            <w:r w:rsidR="00CB2807" w:rsidRPr="00E0043B">
              <w:rPr>
                <w:bCs/>
                <w:color w:val="auto"/>
                <w:szCs w:val="22"/>
              </w:rPr>
              <w:fldChar w:fldCharType="end"/>
            </w:r>
            <w:r w:rsidR="00CB2807" w:rsidRPr="00E0043B">
              <w:rPr>
                <w:bCs/>
                <w:color w:val="auto"/>
                <w:szCs w:val="22"/>
              </w:rPr>
              <w:fldChar w:fldCharType="begin"/>
            </w:r>
            <w:r w:rsidR="00CB2807" w:rsidRPr="00E0043B">
              <w:rPr>
                <w:bCs/>
                <w:color w:val="auto"/>
                <w:szCs w:val="22"/>
              </w:rPr>
              <w:instrText xml:space="preserve"> xe "</w:instrText>
            </w:r>
            <w:r w:rsidR="00CB2807">
              <w:rPr>
                <w:bCs/>
                <w:color w:val="auto"/>
                <w:szCs w:val="22"/>
              </w:rPr>
              <w:instrText>cor</w:instrText>
            </w:r>
            <w:r w:rsidR="00CE481A">
              <w:rPr>
                <w:bCs/>
                <w:color w:val="auto"/>
                <w:szCs w:val="22"/>
              </w:rPr>
              <w:instrText>respondence/communications:legislators:bill-related</w:instrText>
            </w:r>
            <w:r w:rsidR="00CB2807">
              <w:rPr>
                <w:bCs/>
                <w:color w:val="auto"/>
                <w:szCs w:val="22"/>
              </w:rPr>
              <w:instrText xml:space="preserve"> (prime sponsor)</w:instrText>
            </w:r>
            <w:r w:rsidR="00CB2807" w:rsidRPr="00E0043B">
              <w:rPr>
                <w:bCs/>
                <w:color w:val="auto"/>
                <w:szCs w:val="22"/>
              </w:rPr>
              <w:instrText xml:space="preserve">" \f “subject” </w:instrText>
            </w:r>
            <w:r w:rsidR="00CB2807" w:rsidRPr="00E0043B">
              <w:rPr>
                <w:bCs/>
                <w:color w:val="auto"/>
                <w:szCs w:val="22"/>
              </w:rPr>
              <w:fldChar w:fldCharType="end"/>
            </w:r>
          </w:p>
          <w:p w14:paraId="3EED842E" w14:textId="77777777" w:rsidR="009540D0" w:rsidRDefault="009540D0" w:rsidP="006D18C6">
            <w:pPr>
              <w:spacing w:before="60" w:after="60"/>
            </w:pPr>
            <w:r>
              <w:t>Includes, but is not limited to:</w:t>
            </w:r>
          </w:p>
          <w:p w14:paraId="38F49C39" w14:textId="77777777" w:rsidR="009540D0" w:rsidRDefault="009540D0" w:rsidP="009540D0">
            <w:pPr>
              <w:pStyle w:val="ListParagraph"/>
              <w:numPr>
                <w:ilvl w:val="0"/>
                <w:numId w:val="30"/>
              </w:numPr>
              <w:spacing w:before="60" w:after="60"/>
            </w:pPr>
            <w:r>
              <w:t>Records relating to the drafting of the bill;</w:t>
            </w:r>
          </w:p>
          <w:p w14:paraId="1B1A0370" w14:textId="77777777" w:rsidR="009540D0" w:rsidRDefault="009540D0" w:rsidP="009540D0">
            <w:pPr>
              <w:pStyle w:val="ListParagraph"/>
              <w:numPr>
                <w:ilvl w:val="0"/>
                <w:numId w:val="30"/>
              </w:numPr>
              <w:spacing w:before="60" w:after="60"/>
            </w:pPr>
            <w:r>
              <w:t>Research materials related to the bill (such as reports, studies, etc.);</w:t>
            </w:r>
          </w:p>
          <w:p w14:paraId="5002932A" w14:textId="77777777" w:rsidR="009540D0" w:rsidRDefault="003F33EE" w:rsidP="009540D0">
            <w:pPr>
              <w:pStyle w:val="ListParagraph"/>
              <w:numPr>
                <w:ilvl w:val="0"/>
                <w:numId w:val="30"/>
              </w:numPr>
              <w:spacing w:before="60" w:after="60"/>
            </w:pPr>
            <w:r>
              <w:t>Constituent and other r</w:t>
            </w:r>
            <w:r w:rsidR="009540D0">
              <w:t>elated correspondence/communications.</w:t>
            </w:r>
          </w:p>
          <w:p w14:paraId="0DD483EF" w14:textId="77777777" w:rsidR="009540D0" w:rsidRDefault="009540D0" w:rsidP="006D18C6">
            <w:pPr>
              <w:spacing w:before="60" w:after="60"/>
            </w:pPr>
            <w:r>
              <w:t>Excludes:</w:t>
            </w:r>
          </w:p>
          <w:p w14:paraId="2CD61ADA" w14:textId="77777777" w:rsidR="009540D0" w:rsidRPr="00AD6819" w:rsidRDefault="009540D0" w:rsidP="009540D0">
            <w:pPr>
              <w:pStyle w:val="ListParagraph"/>
              <w:numPr>
                <w:ilvl w:val="0"/>
                <w:numId w:val="33"/>
              </w:numPr>
              <w:spacing w:before="60" w:after="60"/>
              <w:rPr>
                <w:i/>
              </w:rPr>
            </w:pPr>
            <w:r>
              <w:t xml:space="preserve">Records covered by </w:t>
            </w:r>
            <w:r>
              <w:rPr>
                <w:i/>
              </w:rPr>
              <w:t>Brainstorming and Collaborating (DAN GS 50006)</w:t>
            </w:r>
            <w:r>
              <w:t>;</w:t>
            </w:r>
          </w:p>
          <w:p w14:paraId="2CD0EB6C" w14:textId="77777777" w:rsidR="009540D0" w:rsidRPr="00AD6819" w:rsidRDefault="009540D0" w:rsidP="009540D0">
            <w:pPr>
              <w:pStyle w:val="ListParagraph"/>
              <w:numPr>
                <w:ilvl w:val="0"/>
                <w:numId w:val="33"/>
              </w:numPr>
              <w:spacing w:before="60" w:after="60"/>
              <w:rPr>
                <w:i/>
              </w:rPr>
            </w:pPr>
            <w:r>
              <w:t xml:space="preserve">Records covered by </w:t>
            </w:r>
            <w:r>
              <w:rPr>
                <w:i/>
              </w:rPr>
              <w:t>Drafting and Editing (DAN GS 50008)</w:t>
            </w:r>
            <w:r>
              <w:t>;</w:t>
            </w:r>
          </w:p>
          <w:p w14:paraId="65E459FC" w14:textId="77777777" w:rsidR="009540D0" w:rsidRPr="00AD6819" w:rsidRDefault="009540D0" w:rsidP="009540D0">
            <w:pPr>
              <w:pStyle w:val="ListParagraph"/>
              <w:numPr>
                <w:ilvl w:val="0"/>
                <w:numId w:val="33"/>
              </w:numPr>
              <w:spacing w:before="60" w:after="60"/>
              <w:rPr>
                <w:i/>
              </w:rPr>
            </w:pPr>
            <w:r>
              <w:t>Records of the House, Senate, and Code Reviser’s Office relating to the development and debate of the bill</w:t>
            </w:r>
            <w:r w:rsidRPr="00AD6819">
              <w:rPr>
                <w:i/>
              </w:rPr>
              <w:t>.</w:t>
            </w: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14:paraId="558CFB8D" w14:textId="77777777" w:rsidR="000F68C7" w:rsidRPr="004E07F6" w:rsidRDefault="009540D0" w:rsidP="006D18C6">
            <w:pPr>
              <w:spacing w:before="60" w:after="60" w:line="252" w:lineRule="auto"/>
              <w:rPr>
                <w:bCs/>
                <w:color w:val="auto"/>
              </w:rPr>
            </w:pPr>
            <w:r w:rsidRPr="000F68C7">
              <w:rPr>
                <w:b/>
                <w:bCs/>
              </w:rPr>
              <w:t>Reta</w:t>
            </w:r>
            <w:r w:rsidR="000F68C7" w:rsidRPr="000F68C7">
              <w:rPr>
                <w:b/>
                <w:bCs/>
              </w:rPr>
              <w:t>in</w:t>
            </w:r>
            <w:r w:rsidR="000F68C7">
              <w:rPr>
                <w:bCs/>
              </w:rPr>
              <w:t xml:space="preserve"> </w:t>
            </w:r>
            <w:r w:rsidR="000F68C7" w:rsidRPr="004E07F6">
              <w:rPr>
                <w:bCs/>
                <w:color w:val="auto"/>
              </w:rPr>
              <w:t>until no longer needed by legislator for business purposes</w:t>
            </w:r>
          </w:p>
          <w:p w14:paraId="06730775" w14:textId="36B61321" w:rsidR="000F68C7" w:rsidRPr="004E07F6" w:rsidRDefault="000F68C7" w:rsidP="006D18C6">
            <w:pPr>
              <w:spacing w:before="60" w:after="60" w:line="252" w:lineRule="auto"/>
              <w:rPr>
                <w:bCs/>
                <w:i/>
                <w:color w:val="auto"/>
              </w:rPr>
            </w:pPr>
            <w:r w:rsidRPr="004E07F6">
              <w:rPr>
                <w:bCs/>
                <w:color w:val="auto"/>
              </w:rPr>
              <w:t xml:space="preserve">   </w:t>
            </w:r>
            <w:r w:rsidRPr="004E07F6">
              <w:rPr>
                <w:bCs/>
                <w:i/>
                <w:color w:val="auto"/>
              </w:rPr>
              <w:t>or</w:t>
            </w:r>
          </w:p>
          <w:p w14:paraId="045D0AE4" w14:textId="5FDA521D" w:rsidR="009540D0" w:rsidRDefault="009540D0" w:rsidP="006D18C6">
            <w:pPr>
              <w:spacing w:before="60" w:after="60" w:line="252" w:lineRule="auto"/>
              <w:rPr>
                <w:bCs/>
              </w:rPr>
            </w:pPr>
            <w:r w:rsidRPr="000F68C7">
              <w:rPr>
                <w:bCs/>
              </w:rPr>
              <w:t>until</w:t>
            </w:r>
            <w:r w:rsidR="005E581B">
              <w:rPr>
                <w:bCs/>
              </w:rPr>
              <w:t xml:space="preserve"> completion of final term/legislator leaves office</w:t>
            </w:r>
          </w:p>
          <w:p w14:paraId="0077875A" w14:textId="77777777" w:rsidR="009540D0" w:rsidRPr="000A3FD9" w:rsidRDefault="009540D0" w:rsidP="006D18C6">
            <w:pPr>
              <w:spacing w:before="60" w:after="60" w:line="252" w:lineRule="auto"/>
              <w:rPr>
                <w:bCs/>
                <w:i/>
              </w:rPr>
            </w:pPr>
            <w:r>
              <w:rPr>
                <w:bCs/>
              </w:rPr>
              <w:t xml:space="preserve">   </w:t>
            </w:r>
            <w:r w:rsidRPr="000A3FD9">
              <w:rPr>
                <w:bCs/>
                <w:i/>
              </w:rPr>
              <w:t>then</w:t>
            </w:r>
          </w:p>
          <w:p w14:paraId="049035DB" w14:textId="77777777" w:rsidR="009540D0" w:rsidRPr="000A3FD9" w:rsidRDefault="009540D0" w:rsidP="006D18C6">
            <w:pPr>
              <w:spacing w:before="60" w:after="60" w:line="252" w:lineRule="auto"/>
            </w:pPr>
            <w:r>
              <w:rPr>
                <w:b/>
                <w:bCs/>
              </w:rPr>
              <w:t>Transfer</w:t>
            </w:r>
            <w:r>
              <w:t xml:space="preserve"> to Washington State Archives for permanent retention.</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2B6EC1D7" w14:textId="77777777" w:rsidR="009540D0" w:rsidRPr="00283566" w:rsidRDefault="009540D0" w:rsidP="006D18C6">
            <w:pPr>
              <w:spacing w:before="60"/>
              <w:jc w:val="center"/>
              <w:rPr>
                <w:rFonts w:eastAsia="Calibri" w:cs="Times New Roman"/>
                <w:b/>
                <w:color w:val="auto"/>
                <w:szCs w:val="22"/>
              </w:rPr>
            </w:pPr>
            <w:r w:rsidRPr="00283566">
              <w:rPr>
                <w:rFonts w:eastAsia="Calibri" w:cs="Times New Roman"/>
                <w:b/>
                <w:color w:val="auto"/>
                <w:szCs w:val="22"/>
              </w:rPr>
              <w:t>ARCHIVAL</w:t>
            </w:r>
          </w:p>
          <w:p w14:paraId="530F2BAE" w14:textId="77777777" w:rsidR="009540D0" w:rsidRPr="00283566" w:rsidRDefault="009540D0" w:rsidP="006D18C6">
            <w:pPr>
              <w:jc w:val="center"/>
              <w:rPr>
                <w:rFonts w:asciiTheme="minorHAnsi" w:eastAsia="Times New Roman" w:hAnsiTheme="minorHAnsi"/>
                <w:b/>
                <w:color w:val="auto"/>
                <w:sz w:val="16"/>
                <w:szCs w:val="16"/>
              </w:rPr>
            </w:pPr>
            <w:r w:rsidRPr="00283566">
              <w:rPr>
                <w:rFonts w:eastAsia="Calibri" w:cs="Times New Roman"/>
                <w:b/>
                <w:color w:val="auto"/>
                <w:sz w:val="16"/>
                <w:szCs w:val="16"/>
              </w:rPr>
              <w:t>(Permanent Retention)</w:t>
            </w:r>
            <w:r w:rsidRPr="00D23FE2">
              <w:rPr>
                <w:color w:val="auto"/>
                <w:szCs w:val="22"/>
              </w:rPr>
              <w:fldChar w:fldCharType="begin"/>
            </w:r>
            <w:r w:rsidRPr="00D23FE2">
              <w:rPr>
                <w:color w:val="auto"/>
                <w:szCs w:val="22"/>
              </w:rPr>
              <w:instrText xml:space="preserve"> XE </w:instrText>
            </w:r>
            <w:r w:rsidRPr="006B619D">
              <w:rPr>
                <w:color w:val="auto"/>
                <w:szCs w:val="22"/>
              </w:rPr>
              <w:instrText>"</w:instrText>
            </w:r>
            <w:r>
              <w:rPr>
                <w:color w:val="auto"/>
                <w:szCs w:val="22"/>
              </w:rPr>
              <w:instrText>LEGISLATORS’ RECORDS</w:instrText>
            </w:r>
            <w:r w:rsidRPr="006B619D">
              <w:rPr>
                <w:color w:val="auto"/>
                <w:szCs w:val="22"/>
              </w:rPr>
              <w:instrText>:</w:instrText>
            </w:r>
            <w:r>
              <w:rPr>
                <w:color w:val="auto"/>
                <w:szCs w:val="22"/>
              </w:rPr>
              <w:instrText>Bill and Legislative Activities:Bill Development</w:instrText>
            </w:r>
            <w:r w:rsidR="00CC08F6">
              <w:rPr>
                <w:color w:val="auto"/>
                <w:szCs w:val="22"/>
              </w:rPr>
              <w:instrText xml:space="preserve"> </w:instrText>
            </w:r>
            <w:r>
              <w:rPr>
                <w:color w:val="auto"/>
                <w:szCs w:val="22"/>
              </w:rPr>
              <w:instrText>(</w:instrText>
            </w:r>
            <w:r w:rsidR="00DB75D8">
              <w:rPr>
                <w:color w:val="auto"/>
                <w:szCs w:val="22"/>
              </w:rPr>
              <w:instrText xml:space="preserve">Prime </w:instrText>
            </w:r>
            <w:r>
              <w:rPr>
                <w:color w:val="auto"/>
                <w:szCs w:val="22"/>
              </w:rPr>
              <w:instrText>Sponsored)</w:instrText>
            </w:r>
            <w:r w:rsidRPr="006B619D">
              <w:rPr>
                <w:color w:val="auto"/>
                <w:szCs w:val="22"/>
              </w:rPr>
              <w:instrText xml:space="preserve">" </w:instrText>
            </w:r>
            <w:r w:rsidRPr="00D23FE2">
              <w:rPr>
                <w:color w:val="auto"/>
                <w:szCs w:val="22"/>
              </w:rPr>
              <w:instrText xml:space="preserve">\f “archival” </w:instrText>
            </w:r>
            <w:r w:rsidRPr="00D23FE2">
              <w:rPr>
                <w:color w:val="auto"/>
                <w:szCs w:val="22"/>
              </w:rPr>
              <w:fldChar w:fldCharType="end"/>
            </w:r>
          </w:p>
          <w:p w14:paraId="080B9336" w14:textId="77777777" w:rsidR="009540D0" w:rsidRPr="000A3FD9" w:rsidRDefault="009540D0" w:rsidP="006D18C6">
            <w:pPr>
              <w:jc w:val="center"/>
              <w:rPr>
                <w:sz w:val="20"/>
                <w:szCs w:val="20"/>
              </w:rPr>
            </w:pPr>
            <w:r w:rsidRPr="000A3FD9">
              <w:rPr>
                <w:sz w:val="20"/>
                <w:szCs w:val="20"/>
              </w:rPr>
              <w:t>NON-ESSENTIAL</w:t>
            </w:r>
          </w:p>
          <w:p w14:paraId="3F1B2415" w14:textId="77777777" w:rsidR="009540D0" w:rsidRPr="000A3FD9" w:rsidRDefault="009540D0" w:rsidP="006D18C6">
            <w:pPr>
              <w:jc w:val="center"/>
              <w:rPr>
                <w:sz w:val="20"/>
                <w:szCs w:val="20"/>
              </w:rPr>
            </w:pPr>
            <w:r w:rsidRPr="000A3FD9">
              <w:rPr>
                <w:sz w:val="20"/>
                <w:szCs w:val="20"/>
              </w:rPr>
              <w:t>OPR</w:t>
            </w:r>
          </w:p>
        </w:tc>
      </w:tr>
      <w:tr w:rsidR="009540D0" w:rsidRPr="004C34AF" w14:paraId="175B1C37" w14:textId="77777777" w:rsidTr="006D18C6">
        <w:trPr>
          <w:cantSplit/>
          <w:jc w:val="center"/>
        </w:trPr>
        <w:tc>
          <w:tcPr>
            <w:tcW w:w="1439" w:type="dxa"/>
            <w:tcBorders>
              <w:top w:val="single" w:sz="4" w:space="0" w:color="000000"/>
              <w:left w:val="single" w:sz="4" w:space="0" w:color="auto"/>
              <w:bottom w:val="single" w:sz="4" w:space="0" w:color="000000"/>
              <w:right w:val="single" w:sz="4" w:space="0" w:color="000000"/>
            </w:tcBorders>
            <w:shd w:val="clear" w:color="auto" w:fill="auto"/>
            <w:tcMar>
              <w:top w:w="29" w:type="dxa"/>
              <w:left w:w="29" w:type="dxa"/>
              <w:bottom w:w="29" w:type="dxa"/>
              <w:right w:w="29" w:type="dxa"/>
            </w:tcMar>
          </w:tcPr>
          <w:p w14:paraId="40A3402A" w14:textId="09E42A27" w:rsidR="009540D0" w:rsidRPr="00367988" w:rsidRDefault="00792A6D" w:rsidP="006D18C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20-12-</w:t>
            </w:r>
            <w:r w:rsidR="004E07F6">
              <w:rPr>
                <w:rFonts w:asciiTheme="minorHAnsi" w:eastAsia="Times New Roman" w:hAnsiTheme="minorHAnsi"/>
                <w:color w:val="auto"/>
                <w:szCs w:val="22"/>
              </w:rPr>
              <w:t>69608</w:t>
            </w:r>
            <w:r w:rsidR="009540D0" w:rsidRPr="00367988">
              <w:rPr>
                <w:rFonts w:asciiTheme="minorHAnsi" w:eastAsia="Times New Roman" w:hAnsiTheme="minorHAnsi"/>
                <w:color w:val="auto"/>
                <w:szCs w:val="22"/>
              </w:rPr>
              <w:fldChar w:fldCharType="begin"/>
            </w:r>
            <w:r w:rsidR="009540D0" w:rsidRPr="00367988">
              <w:rPr>
                <w:color w:val="auto"/>
              </w:rPr>
              <w:instrText xml:space="preserve"> XE "</w:instrText>
            </w:r>
            <w:r>
              <w:rPr>
                <w:color w:val="auto"/>
              </w:rPr>
              <w:instrText>20-12-</w:instrText>
            </w:r>
            <w:r w:rsidR="004E07F6">
              <w:rPr>
                <w:color w:val="auto"/>
              </w:rPr>
              <w:instrText>69608</w:instrText>
            </w:r>
            <w:r w:rsidR="009540D0" w:rsidRPr="00367988">
              <w:rPr>
                <w:color w:val="auto"/>
              </w:rPr>
              <w:instrText xml:space="preserve">" </w:instrText>
            </w:r>
            <w:r w:rsidR="009540D0" w:rsidRPr="00367988">
              <w:rPr>
                <w:rFonts w:eastAsia="Calibri" w:cs="Times New Roman"/>
                <w:bCs/>
                <w:color w:val="auto"/>
                <w:szCs w:val="17"/>
              </w:rPr>
              <w:instrText xml:space="preserve">\f “dan” </w:instrText>
            </w:r>
            <w:r w:rsidR="009540D0" w:rsidRPr="00367988">
              <w:rPr>
                <w:rFonts w:asciiTheme="minorHAnsi" w:eastAsia="Times New Roman" w:hAnsiTheme="minorHAnsi"/>
                <w:color w:val="auto"/>
                <w:szCs w:val="22"/>
              </w:rPr>
              <w:fldChar w:fldCharType="end"/>
            </w:r>
          </w:p>
          <w:p w14:paraId="51E16027" w14:textId="77777777" w:rsidR="009540D0" w:rsidRDefault="009540D0" w:rsidP="006D18C6">
            <w:pPr>
              <w:spacing w:before="60" w:after="60"/>
              <w:jc w:val="center"/>
              <w:rPr>
                <w:rFonts w:asciiTheme="minorHAnsi" w:eastAsia="Times New Roman" w:hAnsiTheme="minorHAnsi"/>
                <w:color w:val="auto"/>
                <w:szCs w:val="22"/>
              </w:rPr>
            </w:pPr>
            <w:r w:rsidRPr="00367988">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left w:val="single" w:sz="4" w:space="0" w:color="000000"/>
              <w:bottom w:val="single" w:sz="4" w:space="0" w:color="000000"/>
              <w:right w:val="single" w:sz="4" w:space="0" w:color="000000"/>
            </w:tcBorders>
            <w:shd w:val="clear" w:color="auto" w:fill="auto"/>
          </w:tcPr>
          <w:p w14:paraId="4E328A4A" w14:textId="77777777" w:rsidR="009540D0" w:rsidRPr="000A3FD9" w:rsidRDefault="009540D0" w:rsidP="006D18C6">
            <w:pPr>
              <w:spacing w:before="60" w:after="60"/>
              <w:rPr>
                <w:b/>
                <w:i/>
              </w:rPr>
            </w:pPr>
            <w:r>
              <w:rPr>
                <w:b/>
                <w:i/>
              </w:rPr>
              <w:t>Bill Review and Debate (Individual Legislators’</w:t>
            </w:r>
            <w:r w:rsidR="00F2657E">
              <w:rPr>
                <w:b/>
                <w:i/>
              </w:rPr>
              <w:t xml:space="preserve"> </w:t>
            </w:r>
            <w:r w:rsidR="003F33EE">
              <w:rPr>
                <w:b/>
                <w:i/>
              </w:rPr>
              <w:t>Records</w:t>
            </w:r>
            <w:r>
              <w:rPr>
                <w:b/>
                <w:i/>
              </w:rPr>
              <w:t>)</w:t>
            </w:r>
          </w:p>
          <w:p w14:paraId="03F015B9" w14:textId="77777777" w:rsidR="009540D0" w:rsidRDefault="009540D0" w:rsidP="006D18C6">
            <w:pPr>
              <w:spacing w:before="60" w:after="60"/>
            </w:pPr>
            <w:r>
              <w:t>Individual legislators’ copies of records relating to</w:t>
            </w:r>
            <w:r w:rsidR="00F2657E">
              <w:t xml:space="preserve"> the review and debate of bills</w:t>
            </w:r>
            <w:r w:rsidR="00DB75D8">
              <w:t>.</w:t>
            </w:r>
            <w:r w:rsidR="00CB2807" w:rsidRPr="00E0043B">
              <w:rPr>
                <w:bCs/>
                <w:color w:val="auto"/>
                <w:szCs w:val="22"/>
              </w:rPr>
              <w:t xml:space="preserve"> </w:t>
            </w:r>
            <w:r w:rsidR="00CB2807" w:rsidRPr="00E0043B">
              <w:rPr>
                <w:bCs/>
                <w:color w:val="auto"/>
                <w:szCs w:val="22"/>
              </w:rPr>
              <w:fldChar w:fldCharType="begin"/>
            </w:r>
            <w:r w:rsidR="00CB2807" w:rsidRPr="00E0043B">
              <w:rPr>
                <w:bCs/>
                <w:color w:val="auto"/>
                <w:szCs w:val="22"/>
              </w:rPr>
              <w:instrText xml:space="preserve"> xe "</w:instrText>
            </w:r>
            <w:r w:rsidR="00CB2807">
              <w:rPr>
                <w:bCs/>
                <w:color w:val="auto"/>
                <w:szCs w:val="22"/>
              </w:rPr>
              <w:instrText>materials distributed on House/Senate floor:legislators’ copies</w:instrText>
            </w:r>
            <w:r w:rsidR="00CB2807" w:rsidRPr="00E0043B">
              <w:rPr>
                <w:bCs/>
                <w:color w:val="auto"/>
                <w:szCs w:val="22"/>
              </w:rPr>
              <w:instrText xml:space="preserve">" \f “subject” </w:instrText>
            </w:r>
            <w:r w:rsidR="00CB2807" w:rsidRPr="00E0043B">
              <w:rPr>
                <w:bCs/>
                <w:color w:val="auto"/>
                <w:szCs w:val="22"/>
              </w:rPr>
              <w:fldChar w:fldCharType="end"/>
            </w:r>
            <w:r w:rsidR="00CB2807" w:rsidRPr="00E0043B">
              <w:rPr>
                <w:bCs/>
                <w:color w:val="auto"/>
                <w:szCs w:val="22"/>
              </w:rPr>
              <w:fldChar w:fldCharType="begin"/>
            </w:r>
            <w:r w:rsidR="00CB2807" w:rsidRPr="00E0043B">
              <w:rPr>
                <w:bCs/>
                <w:color w:val="auto"/>
                <w:szCs w:val="22"/>
              </w:rPr>
              <w:instrText xml:space="preserve"> xe "</w:instrText>
            </w:r>
            <w:r w:rsidR="00CB2807">
              <w:rPr>
                <w:bCs/>
                <w:color w:val="auto"/>
                <w:szCs w:val="22"/>
              </w:rPr>
              <w:instrText>amendments:legislators’ copies</w:instrText>
            </w:r>
            <w:r w:rsidR="00CB2807" w:rsidRPr="00E0043B">
              <w:rPr>
                <w:bCs/>
                <w:color w:val="auto"/>
                <w:szCs w:val="22"/>
              </w:rPr>
              <w:instrText xml:space="preserve">" \f “subject” </w:instrText>
            </w:r>
            <w:r w:rsidR="00CB2807" w:rsidRPr="00E0043B">
              <w:rPr>
                <w:bCs/>
                <w:color w:val="auto"/>
                <w:szCs w:val="22"/>
              </w:rPr>
              <w:fldChar w:fldCharType="end"/>
            </w:r>
            <w:r w:rsidR="00CB2807" w:rsidRPr="00E0043B">
              <w:rPr>
                <w:bCs/>
                <w:color w:val="auto"/>
                <w:szCs w:val="22"/>
              </w:rPr>
              <w:fldChar w:fldCharType="begin"/>
            </w:r>
            <w:r w:rsidR="00CB2807" w:rsidRPr="00E0043B">
              <w:rPr>
                <w:bCs/>
                <w:color w:val="auto"/>
                <w:szCs w:val="22"/>
              </w:rPr>
              <w:instrText xml:space="preserve"> xe "</w:instrText>
            </w:r>
            <w:r w:rsidR="00CB2807">
              <w:rPr>
                <w:bCs/>
                <w:color w:val="auto"/>
                <w:szCs w:val="22"/>
              </w:rPr>
              <w:instrText>bills:legislators’ copies</w:instrText>
            </w:r>
            <w:r w:rsidR="00CB2807" w:rsidRPr="00E0043B">
              <w:rPr>
                <w:bCs/>
                <w:color w:val="auto"/>
                <w:szCs w:val="22"/>
              </w:rPr>
              <w:instrText xml:space="preserve">" \f “subject” </w:instrText>
            </w:r>
            <w:r w:rsidR="00CB2807" w:rsidRPr="00E0043B">
              <w:rPr>
                <w:bCs/>
                <w:color w:val="auto"/>
                <w:szCs w:val="22"/>
              </w:rPr>
              <w:fldChar w:fldCharType="end"/>
            </w:r>
            <w:r w:rsidR="00CB2807" w:rsidRPr="00E0043B">
              <w:rPr>
                <w:bCs/>
                <w:color w:val="auto"/>
                <w:szCs w:val="22"/>
              </w:rPr>
              <w:fldChar w:fldCharType="begin"/>
            </w:r>
            <w:r w:rsidR="00CB2807" w:rsidRPr="00E0043B">
              <w:rPr>
                <w:bCs/>
                <w:color w:val="auto"/>
                <w:szCs w:val="22"/>
              </w:rPr>
              <w:instrText xml:space="preserve"> xe "</w:instrText>
            </w:r>
            <w:r w:rsidR="00CB2807">
              <w:rPr>
                <w:bCs/>
                <w:color w:val="auto"/>
                <w:szCs w:val="22"/>
              </w:rPr>
              <w:instrText>conference committee reports:legislators’ copies</w:instrText>
            </w:r>
            <w:r w:rsidR="00CB2807" w:rsidRPr="00E0043B">
              <w:rPr>
                <w:bCs/>
                <w:color w:val="auto"/>
                <w:szCs w:val="22"/>
              </w:rPr>
              <w:instrText xml:space="preserve">" \f “subject” </w:instrText>
            </w:r>
            <w:r w:rsidR="00CB2807" w:rsidRPr="00E0043B">
              <w:rPr>
                <w:bCs/>
                <w:color w:val="auto"/>
                <w:szCs w:val="22"/>
              </w:rPr>
              <w:fldChar w:fldCharType="end"/>
            </w:r>
            <w:r w:rsidR="00CB2807" w:rsidRPr="00E0043B">
              <w:rPr>
                <w:bCs/>
                <w:color w:val="auto"/>
                <w:szCs w:val="22"/>
              </w:rPr>
              <w:fldChar w:fldCharType="begin"/>
            </w:r>
            <w:r w:rsidR="00CB2807" w:rsidRPr="00E0043B">
              <w:rPr>
                <w:bCs/>
                <w:color w:val="auto"/>
                <w:szCs w:val="22"/>
              </w:rPr>
              <w:instrText xml:space="preserve"> xe "</w:instrText>
            </w:r>
            <w:r w:rsidR="00CB2807">
              <w:rPr>
                <w:bCs/>
                <w:color w:val="auto"/>
                <w:szCs w:val="22"/>
              </w:rPr>
              <w:instrText>majority/minority reports from executive action:legislators’ copies</w:instrText>
            </w:r>
            <w:r w:rsidR="00CB2807" w:rsidRPr="00E0043B">
              <w:rPr>
                <w:bCs/>
                <w:color w:val="auto"/>
                <w:szCs w:val="22"/>
              </w:rPr>
              <w:instrText xml:space="preserve">" \f “subject” </w:instrText>
            </w:r>
            <w:r w:rsidR="00CB2807" w:rsidRPr="00E0043B">
              <w:rPr>
                <w:bCs/>
                <w:color w:val="auto"/>
                <w:szCs w:val="22"/>
              </w:rPr>
              <w:fldChar w:fldCharType="end"/>
            </w:r>
            <w:r w:rsidR="00CB2807" w:rsidRPr="00E0043B">
              <w:rPr>
                <w:bCs/>
                <w:color w:val="auto"/>
                <w:szCs w:val="22"/>
              </w:rPr>
              <w:fldChar w:fldCharType="begin"/>
            </w:r>
            <w:r w:rsidR="00CB2807" w:rsidRPr="00E0043B">
              <w:rPr>
                <w:bCs/>
                <w:color w:val="auto"/>
                <w:szCs w:val="22"/>
              </w:rPr>
              <w:instrText xml:space="preserve"> xe "</w:instrText>
            </w:r>
            <w:r w:rsidR="00CB2807">
              <w:rPr>
                <w:bCs/>
                <w:color w:val="auto"/>
                <w:szCs w:val="22"/>
              </w:rPr>
              <w:instrText>workroom reports:legislators’ copies</w:instrText>
            </w:r>
            <w:r w:rsidR="00CB2807" w:rsidRPr="00E0043B">
              <w:rPr>
                <w:bCs/>
                <w:color w:val="auto"/>
                <w:szCs w:val="22"/>
              </w:rPr>
              <w:instrText xml:space="preserve">" \f “subject” </w:instrText>
            </w:r>
            <w:r w:rsidR="00CB2807" w:rsidRPr="00E0043B">
              <w:rPr>
                <w:bCs/>
                <w:color w:val="auto"/>
                <w:szCs w:val="22"/>
              </w:rPr>
              <w:fldChar w:fldCharType="end"/>
            </w:r>
            <w:r w:rsidR="00CB2807" w:rsidRPr="00E0043B">
              <w:rPr>
                <w:bCs/>
                <w:color w:val="auto"/>
                <w:szCs w:val="22"/>
              </w:rPr>
              <w:fldChar w:fldCharType="begin"/>
            </w:r>
            <w:r w:rsidR="00CB2807" w:rsidRPr="00E0043B">
              <w:rPr>
                <w:bCs/>
                <w:color w:val="auto"/>
                <w:szCs w:val="22"/>
              </w:rPr>
              <w:instrText xml:space="preserve"> xe "</w:instrText>
            </w:r>
            <w:r w:rsidR="00CB2807">
              <w:rPr>
                <w:bCs/>
                <w:color w:val="auto"/>
                <w:szCs w:val="22"/>
              </w:rPr>
              <w:instrText>reports to the Legislature:legislators’ copies</w:instrText>
            </w:r>
            <w:r w:rsidR="00CB2807" w:rsidRPr="00E0043B">
              <w:rPr>
                <w:bCs/>
                <w:color w:val="auto"/>
                <w:szCs w:val="22"/>
              </w:rPr>
              <w:instrText xml:space="preserve">" \f “subject” </w:instrText>
            </w:r>
            <w:r w:rsidR="00CB2807" w:rsidRPr="00E0043B">
              <w:rPr>
                <w:bCs/>
                <w:color w:val="auto"/>
                <w:szCs w:val="22"/>
              </w:rPr>
              <w:fldChar w:fldCharType="end"/>
            </w:r>
            <w:r w:rsidR="00CB2807" w:rsidRPr="00E0043B">
              <w:rPr>
                <w:bCs/>
                <w:color w:val="auto"/>
                <w:szCs w:val="22"/>
              </w:rPr>
              <w:fldChar w:fldCharType="begin"/>
            </w:r>
            <w:r w:rsidR="00CB2807" w:rsidRPr="00E0043B">
              <w:rPr>
                <w:bCs/>
                <w:color w:val="auto"/>
                <w:szCs w:val="22"/>
              </w:rPr>
              <w:instrText xml:space="preserve"> xe "</w:instrText>
            </w:r>
            <w:r w:rsidR="00CB2807">
              <w:rPr>
                <w:bCs/>
                <w:color w:val="auto"/>
                <w:szCs w:val="22"/>
              </w:rPr>
              <w:instrText>constituent correspondence/communicatio</w:instrText>
            </w:r>
            <w:r w:rsidR="00CE481A">
              <w:rPr>
                <w:bCs/>
                <w:color w:val="auto"/>
                <w:szCs w:val="22"/>
              </w:rPr>
              <w:instrText>ns:bill-related</w:instrText>
            </w:r>
            <w:r w:rsidR="00CB2807">
              <w:rPr>
                <w:bCs/>
                <w:color w:val="auto"/>
                <w:szCs w:val="22"/>
              </w:rPr>
              <w:instrText xml:space="preserve"> (not prime sponsor)</w:instrText>
            </w:r>
            <w:r w:rsidR="00CB2807" w:rsidRPr="00E0043B">
              <w:rPr>
                <w:bCs/>
                <w:color w:val="auto"/>
                <w:szCs w:val="22"/>
              </w:rPr>
              <w:instrText xml:space="preserve">" \f “subject” </w:instrText>
            </w:r>
            <w:r w:rsidR="00CB2807" w:rsidRPr="00E0043B">
              <w:rPr>
                <w:bCs/>
                <w:color w:val="auto"/>
                <w:szCs w:val="22"/>
              </w:rPr>
              <w:fldChar w:fldCharType="end"/>
            </w:r>
            <w:r w:rsidR="00CB2807" w:rsidRPr="00E0043B">
              <w:rPr>
                <w:bCs/>
                <w:color w:val="auto"/>
                <w:szCs w:val="22"/>
              </w:rPr>
              <w:fldChar w:fldCharType="begin"/>
            </w:r>
            <w:r w:rsidR="00CB2807" w:rsidRPr="00E0043B">
              <w:rPr>
                <w:bCs/>
                <w:color w:val="auto"/>
                <w:szCs w:val="22"/>
              </w:rPr>
              <w:instrText xml:space="preserve"> xe "</w:instrText>
            </w:r>
            <w:r w:rsidR="00CB2807">
              <w:rPr>
                <w:bCs/>
                <w:color w:val="auto"/>
                <w:szCs w:val="22"/>
              </w:rPr>
              <w:instrText>cor</w:instrText>
            </w:r>
            <w:r w:rsidR="00CE481A">
              <w:rPr>
                <w:bCs/>
                <w:color w:val="auto"/>
                <w:szCs w:val="22"/>
              </w:rPr>
              <w:instrText>respondence/communications:legislators:bill-related</w:instrText>
            </w:r>
            <w:r w:rsidR="00CB2807">
              <w:rPr>
                <w:bCs/>
                <w:color w:val="auto"/>
                <w:szCs w:val="22"/>
              </w:rPr>
              <w:instrText xml:space="preserve"> (not prime sponsor)</w:instrText>
            </w:r>
            <w:r w:rsidR="00CB2807" w:rsidRPr="00E0043B">
              <w:rPr>
                <w:bCs/>
                <w:color w:val="auto"/>
                <w:szCs w:val="22"/>
              </w:rPr>
              <w:instrText xml:space="preserve">" \f “subject” </w:instrText>
            </w:r>
            <w:r w:rsidR="00CB2807" w:rsidRPr="00E0043B">
              <w:rPr>
                <w:bCs/>
                <w:color w:val="auto"/>
                <w:szCs w:val="22"/>
              </w:rPr>
              <w:fldChar w:fldCharType="end"/>
            </w:r>
            <w:r w:rsidR="00B0579C" w:rsidRPr="00E0043B">
              <w:rPr>
                <w:bCs/>
                <w:color w:val="auto"/>
                <w:szCs w:val="22"/>
              </w:rPr>
              <w:fldChar w:fldCharType="begin"/>
            </w:r>
            <w:r w:rsidR="00B0579C" w:rsidRPr="00E0043B">
              <w:rPr>
                <w:bCs/>
                <w:color w:val="auto"/>
                <w:szCs w:val="22"/>
              </w:rPr>
              <w:instrText xml:space="preserve"> xe "</w:instrText>
            </w:r>
            <w:r w:rsidR="00B0579C">
              <w:rPr>
                <w:bCs/>
                <w:color w:val="auto"/>
                <w:szCs w:val="22"/>
              </w:rPr>
              <w:instrText>roll calls:legislators’ copies</w:instrText>
            </w:r>
            <w:r w:rsidR="00B0579C" w:rsidRPr="00E0043B">
              <w:rPr>
                <w:bCs/>
                <w:color w:val="auto"/>
                <w:szCs w:val="22"/>
              </w:rPr>
              <w:instrText xml:space="preserve">" \f “subject” </w:instrText>
            </w:r>
            <w:r w:rsidR="00B0579C" w:rsidRPr="00E0043B">
              <w:rPr>
                <w:bCs/>
                <w:color w:val="auto"/>
                <w:szCs w:val="22"/>
              </w:rPr>
              <w:fldChar w:fldCharType="end"/>
            </w:r>
            <w:r w:rsidR="00B0579C" w:rsidRPr="00E0043B">
              <w:rPr>
                <w:bCs/>
                <w:color w:val="auto"/>
                <w:szCs w:val="22"/>
              </w:rPr>
              <w:fldChar w:fldCharType="begin"/>
            </w:r>
            <w:r w:rsidR="00B0579C" w:rsidRPr="00E0043B">
              <w:rPr>
                <w:bCs/>
                <w:color w:val="auto"/>
                <w:szCs w:val="22"/>
              </w:rPr>
              <w:instrText xml:space="preserve"> xe "</w:instrText>
            </w:r>
            <w:r w:rsidR="00B0579C">
              <w:rPr>
                <w:bCs/>
                <w:color w:val="auto"/>
                <w:szCs w:val="22"/>
              </w:rPr>
              <w:instrText>voting records:legislators’ copies</w:instrText>
            </w:r>
            <w:r w:rsidR="00B0579C" w:rsidRPr="00E0043B">
              <w:rPr>
                <w:bCs/>
                <w:color w:val="auto"/>
                <w:szCs w:val="22"/>
              </w:rPr>
              <w:instrText xml:space="preserve">" \f “subject” </w:instrText>
            </w:r>
            <w:r w:rsidR="00B0579C" w:rsidRPr="00E0043B">
              <w:rPr>
                <w:bCs/>
                <w:color w:val="auto"/>
                <w:szCs w:val="22"/>
              </w:rPr>
              <w:fldChar w:fldCharType="end"/>
            </w:r>
          </w:p>
          <w:p w14:paraId="2C7E0FB5" w14:textId="77777777" w:rsidR="009540D0" w:rsidRDefault="009540D0" w:rsidP="006D18C6">
            <w:pPr>
              <w:spacing w:before="60" w:after="60"/>
            </w:pPr>
            <w:r>
              <w:t>Includes, but is not limited to:</w:t>
            </w:r>
          </w:p>
          <w:p w14:paraId="7B2D60C0" w14:textId="77777777" w:rsidR="009540D0" w:rsidRDefault="009540D0" w:rsidP="009540D0">
            <w:pPr>
              <w:pStyle w:val="ListParagraph"/>
              <w:numPr>
                <w:ilvl w:val="0"/>
                <w:numId w:val="30"/>
              </w:numPr>
              <w:spacing w:before="60" w:after="60"/>
            </w:pPr>
            <w:r>
              <w:t>Amendments;</w:t>
            </w:r>
          </w:p>
          <w:p w14:paraId="16E5A954" w14:textId="77777777" w:rsidR="009540D0" w:rsidRDefault="009540D0" w:rsidP="009540D0">
            <w:pPr>
              <w:pStyle w:val="ListParagraph"/>
              <w:numPr>
                <w:ilvl w:val="0"/>
                <w:numId w:val="30"/>
              </w:numPr>
              <w:spacing w:before="60" w:after="60"/>
            </w:pPr>
            <w:r>
              <w:t>Bills;</w:t>
            </w:r>
          </w:p>
          <w:p w14:paraId="039DAD7F" w14:textId="77777777" w:rsidR="009540D0" w:rsidRDefault="009540D0" w:rsidP="009540D0">
            <w:pPr>
              <w:pStyle w:val="ListParagraph"/>
              <w:numPr>
                <w:ilvl w:val="0"/>
                <w:numId w:val="30"/>
              </w:numPr>
              <w:spacing w:before="60" w:after="60"/>
            </w:pPr>
            <w:r>
              <w:t>Conference Committee reports (including cover pages);</w:t>
            </w:r>
          </w:p>
          <w:p w14:paraId="53159A88" w14:textId="77777777" w:rsidR="009540D0" w:rsidRDefault="009540D0" w:rsidP="009540D0">
            <w:pPr>
              <w:pStyle w:val="ListParagraph"/>
              <w:numPr>
                <w:ilvl w:val="0"/>
                <w:numId w:val="30"/>
              </w:numPr>
              <w:spacing w:before="60" w:after="60"/>
            </w:pPr>
            <w:r>
              <w:t>Handouts on the floor;</w:t>
            </w:r>
          </w:p>
          <w:p w14:paraId="7ED6327D" w14:textId="571B0885" w:rsidR="009540D0" w:rsidRDefault="009540D0" w:rsidP="009540D0">
            <w:pPr>
              <w:pStyle w:val="ListParagraph"/>
              <w:numPr>
                <w:ilvl w:val="0"/>
                <w:numId w:val="30"/>
              </w:numPr>
              <w:spacing w:before="60" w:after="60"/>
            </w:pPr>
            <w:r>
              <w:t xml:space="preserve">Majority/Minority </w:t>
            </w:r>
            <w:r w:rsidR="00B76E48">
              <w:t>r</w:t>
            </w:r>
            <w:r>
              <w:t>eports from Executive Action;</w:t>
            </w:r>
          </w:p>
          <w:p w14:paraId="7A5BD281" w14:textId="77777777" w:rsidR="009540D0" w:rsidRDefault="009540D0" w:rsidP="009540D0">
            <w:pPr>
              <w:pStyle w:val="ListParagraph"/>
              <w:numPr>
                <w:ilvl w:val="0"/>
                <w:numId w:val="30"/>
              </w:numPr>
              <w:spacing w:before="60" w:after="60"/>
            </w:pPr>
            <w:r>
              <w:t>Reports to the Legislature;</w:t>
            </w:r>
          </w:p>
          <w:p w14:paraId="2FA78AB0" w14:textId="77777777" w:rsidR="009540D0" w:rsidRDefault="009540D0" w:rsidP="009540D0">
            <w:pPr>
              <w:pStyle w:val="ListParagraph"/>
              <w:numPr>
                <w:ilvl w:val="0"/>
                <w:numId w:val="30"/>
              </w:numPr>
              <w:spacing w:before="60" w:after="60"/>
            </w:pPr>
            <w:r>
              <w:t>Workroom reports;</w:t>
            </w:r>
          </w:p>
          <w:p w14:paraId="49804419" w14:textId="77777777" w:rsidR="00B0579C" w:rsidRDefault="00B0579C" w:rsidP="009540D0">
            <w:pPr>
              <w:pStyle w:val="ListParagraph"/>
              <w:numPr>
                <w:ilvl w:val="0"/>
                <w:numId w:val="30"/>
              </w:numPr>
              <w:spacing w:before="60" w:after="60"/>
            </w:pPr>
            <w:r>
              <w:t>Roll call and voting records;</w:t>
            </w:r>
          </w:p>
          <w:p w14:paraId="58C15BD5" w14:textId="77777777" w:rsidR="009540D0" w:rsidRDefault="003F33EE" w:rsidP="009540D0">
            <w:pPr>
              <w:pStyle w:val="ListParagraph"/>
              <w:numPr>
                <w:ilvl w:val="0"/>
                <w:numId w:val="30"/>
              </w:numPr>
              <w:spacing w:before="60" w:after="60"/>
            </w:pPr>
            <w:r>
              <w:t>Constituent and other r</w:t>
            </w:r>
            <w:r w:rsidR="009540D0">
              <w:t>elated correspondence/communications.</w:t>
            </w:r>
          </w:p>
          <w:p w14:paraId="0CECD1AC" w14:textId="77777777" w:rsidR="009540D0" w:rsidRDefault="009540D0" w:rsidP="006D18C6">
            <w:pPr>
              <w:spacing w:before="60" w:after="60"/>
            </w:pPr>
            <w:r>
              <w:t>Excludes:</w:t>
            </w:r>
          </w:p>
          <w:p w14:paraId="74347E69" w14:textId="0C339DAC" w:rsidR="009540D0" w:rsidRPr="00023458" w:rsidRDefault="009540D0" w:rsidP="009540D0">
            <w:pPr>
              <w:pStyle w:val="ListParagraph"/>
              <w:numPr>
                <w:ilvl w:val="0"/>
                <w:numId w:val="32"/>
              </w:numPr>
              <w:spacing w:before="60" w:after="60"/>
              <w:rPr>
                <w:b/>
                <w:i/>
              </w:rPr>
            </w:pPr>
            <w:r>
              <w:t xml:space="preserve">Records covered by </w:t>
            </w:r>
            <w:r w:rsidRPr="00023458">
              <w:rPr>
                <w:i/>
              </w:rPr>
              <w:t>Bill Development (</w:t>
            </w:r>
            <w:r w:rsidR="0056260A">
              <w:rPr>
                <w:i/>
              </w:rPr>
              <w:t xml:space="preserve">Prime </w:t>
            </w:r>
            <w:r w:rsidRPr="00023458">
              <w:rPr>
                <w:i/>
              </w:rPr>
              <w:t xml:space="preserve">Sponsored) (DAN </w:t>
            </w:r>
            <w:r w:rsidR="00792A6D">
              <w:rPr>
                <w:i/>
              </w:rPr>
              <w:t>20-12-</w:t>
            </w:r>
            <w:r w:rsidR="004E07F6">
              <w:rPr>
                <w:i/>
              </w:rPr>
              <w:t>69606</w:t>
            </w:r>
            <w:r w:rsidRPr="00023458">
              <w:rPr>
                <w:i/>
              </w:rPr>
              <w:t>)</w:t>
            </w:r>
            <w:r>
              <w:t>;</w:t>
            </w:r>
          </w:p>
          <w:p w14:paraId="1CE27490" w14:textId="77777777" w:rsidR="009540D0" w:rsidRPr="00023458" w:rsidRDefault="009540D0" w:rsidP="009540D0">
            <w:pPr>
              <w:pStyle w:val="ListParagraph"/>
              <w:numPr>
                <w:ilvl w:val="0"/>
                <w:numId w:val="32"/>
              </w:numPr>
              <w:spacing w:before="60" w:after="60"/>
              <w:rPr>
                <w:b/>
                <w:i/>
              </w:rPr>
            </w:pPr>
            <w:r>
              <w:t>Records of the House, Senate, and Code Reviser’s Office relating to the development and debate of the bill</w:t>
            </w:r>
            <w:r w:rsidRPr="00023458">
              <w:rPr>
                <w:i/>
              </w:rPr>
              <w:t>.</w:t>
            </w: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14:paraId="369E79E0" w14:textId="77777777" w:rsidR="009540D0" w:rsidRDefault="009540D0" w:rsidP="006D18C6">
            <w:pPr>
              <w:spacing w:before="60" w:after="60"/>
              <w:rPr>
                <w:bCs/>
                <w:color w:val="auto"/>
                <w:szCs w:val="17"/>
              </w:rPr>
            </w:pPr>
            <w:r>
              <w:rPr>
                <w:b/>
                <w:bCs/>
                <w:color w:val="auto"/>
                <w:szCs w:val="17"/>
              </w:rPr>
              <w:t xml:space="preserve">Retain </w:t>
            </w:r>
            <w:r>
              <w:rPr>
                <w:bCs/>
                <w:color w:val="auto"/>
                <w:szCs w:val="17"/>
              </w:rPr>
              <w:t>until no longer needed by legislator for business purposes</w:t>
            </w:r>
          </w:p>
          <w:p w14:paraId="78B65DBD" w14:textId="77777777" w:rsidR="009540D0" w:rsidRPr="00426355" w:rsidRDefault="009540D0" w:rsidP="006D18C6">
            <w:pPr>
              <w:spacing w:before="60" w:after="60"/>
              <w:rPr>
                <w:bCs/>
                <w:i/>
                <w:color w:val="auto"/>
                <w:szCs w:val="17"/>
              </w:rPr>
            </w:pPr>
            <w:r>
              <w:rPr>
                <w:bCs/>
                <w:color w:val="auto"/>
                <w:szCs w:val="17"/>
              </w:rPr>
              <w:t xml:space="preserve">   </w:t>
            </w:r>
            <w:r w:rsidRPr="00426355">
              <w:rPr>
                <w:bCs/>
                <w:i/>
                <w:color w:val="auto"/>
                <w:szCs w:val="17"/>
              </w:rPr>
              <w:t>then</w:t>
            </w:r>
          </w:p>
          <w:p w14:paraId="073713ED" w14:textId="77777777" w:rsidR="009540D0" w:rsidRPr="000A3FD9" w:rsidRDefault="009540D0" w:rsidP="006D18C6">
            <w:pPr>
              <w:spacing w:before="60" w:after="60" w:line="252" w:lineRule="auto"/>
              <w:rPr>
                <w:b/>
                <w:bCs/>
              </w:rPr>
            </w:pPr>
            <w:r w:rsidRPr="00426355">
              <w:rPr>
                <w:b/>
                <w:bCs/>
                <w:color w:val="auto"/>
                <w:szCs w:val="17"/>
              </w:rPr>
              <w:t>Destroy</w:t>
            </w:r>
            <w:r>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67040CBD" w14:textId="77777777" w:rsidR="009540D0" w:rsidRPr="000A3FD9" w:rsidRDefault="009540D0" w:rsidP="006D18C6">
            <w:pPr>
              <w:spacing w:before="60"/>
              <w:jc w:val="center"/>
              <w:rPr>
                <w:sz w:val="20"/>
                <w:szCs w:val="20"/>
              </w:rPr>
            </w:pPr>
            <w:r w:rsidRPr="000A3FD9">
              <w:rPr>
                <w:sz w:val="20"/>
                <w:szCs w:val="20"/>
              </w:rPr>
              <w:t>NON-ARCHIVAL</w:t>
            </w:r>
          </w:p>
          <w:p w14:paraId="21699DDB" w14:textId="77777777" w:rsidR="009540D0" w:rsidRPr="000A3FD9" w:rsidRDefault="009540D0" w:rsidP="006D18C6">
            <w:pPr>
              <w:jc w:val="center"/>
              <w:rPr>
                <w:sz w:val="20"/>
                <w:szCs w:val="20"/>
              </w:rPr>
            </w:pPr>
            <w:r w:rsidRPr="000A3FD9">
              <w:rPr>
                <w:sz w:val="20"/>
                <w:szCs w:val="20"/>
              </w:rPr>
              <w:t>NON-ESSENTIAL</w:t>
            </w:r>
          </w:p>
          <w:p w14:paraId="6BD9A350" w14:textId="77777777" w:rsidR="009540D0" w:rsidRPr="00283566" w:rsidRDefault="009540D0" w:rsidP="006D18C6">
            <w:pPr>
              <w:jc w:val="center"/>
              <w:rPr>
                <w:rFonts w:eastAsia="Calibri" w:cs="Times New Roman"/>
                <w:b/>
                <w:color w:val="auto"/>
                <w:szCs w:val="22"/>
              </w:rPr>
            </w:pPr>
            <w:r>
              <w:rPr>
                <w:sz w:val="20"/>
                <w:szCs w:val="20"/>
              </w:rPr>
              <w:t>OFM</w:t>
            </w:r>
          </w:p>
        </w:tc>
      </w:tr>
      <w:tr w:rsidR="009540D0" w:rsidRPr="004C34AF" w14:paraId="5FFC0A55" w14:textId="77777777" w:rsidTr="006D18C6">
        <w:trPr>
          <w:cantSplit/>
          <w:jc w:val="center"/>
        </w:trPr>
        <w:tc>
          <w:tcPr>
            <w:tcW w:w="1439" w:type="dxa"/>
            <w:tcBorders>
              <w:top w:val="single" w:sz="4" w:space="0" w:color="000000"/>
              <w:left w:val="single" w:sz="4" w:space="0" w:color="auto"/>
              <w:bottom w:val="single" w:sz="4" w:space="0" w:color="000000"/>
              <w:right w:val="single" w:sz="4" w:space="0" w:color="000000"/>
            </w:tcBorders>
            <w:shd w:val="clear" w:color="auto" w:fill="auto"/>
            <w:tcMar>
              <w:top w:w="29" w:type="dxa"/>
              <w:left w:w="29" w:type="dxa"/>
              <w:bottom w:w="29" w:type="dxa"/>
              <w:right w:w="29" w:type="dxa"/>
            </w:tcMar>
          </w:tcPr>
          <w:p w14:paraId="1D56300A" w14:textId="481FDE52" w:rsidR="009540D0" w:rsidRPr="00367988" w:rsidRDefault="00792A6D" w:rsidP="006D18C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20-12-</w:t>
            </w:r>
            <w:r w:rsidR="004E07F6">
              <w:rPr>
                <w:rFonts w:asciiTheme="minorHAnsi" w:eastAsia="Times New Roman" w:hAnsiTheme="minorHAnsi"/>
                <w:color w:val="auto"/>
                <w:szCs w:val="22"/>
              </w:rPr>
              <w:t>69612</w:t>
            </w:r>
            <w:r w:rsidR="009540D0" w:rsidRPr="00367988">
              <w:rPr>
                <w:rFonts w:asciiTheme="minorHAnsi" w:eastAsia="Times New Roman" w:hAnsiTheme="minorHAnsi"/>
                <w:color w:val="auto"/>
                <w:szCs w:val="22"/>
              </w:rPr>
              <w:fldChar w:fldCharType="begin"/>
            </w:r>
            <w:r w:rsidR="009540D0" w:rsidRPr="00367988">
              <w:rPr>
                <w:color w:val="auto"/>
              </w:rPr>
              <w:instrText xml:space="preserve"> XE "</w:instrText>
            </w:r>
            <w:r>
              <w:rPr>
                <w:color w:val="auto"/>
              </w:rPr>
              <w:instrText>20-12-</w:instrText>
            </w:r>
            <w:r w:rsidR="004E07F6">
              <w:rPr>
                <w:color w:val="auto"/>
              </w:rPr>
              <w:instrText>69612</w:instrText>
            </w:r>
            <w:r w:rsidR="009540D0" w:rsidRPr="00367988">
              <w:rPr>
                <w:color w:val="auto"/>
              </w:rPr>
              <w:instrText xml:space="preserve">" </w:instrText>
            </w:r>
            <w:r w:rsidR="009540D0" w:rsidRPr="00367988">
              <w:rPr>
                <w:rFonts w:eastAsia="Calibri" w:cs="Times New Roman"/>
                <w:bCs/>
                <w:color w:val="auto"/>
                <w:szCs w:val="17"/>
              </w:rPr>
              <w:instrText xml:space="preserve">\f “dan” </w:instrText>
            </w:r>
            <w:r w:rsidR="009540D0" w:rsidRPr="00367988">
              <w:rPr>
                <w:rFonts w:asciiTheme="minorHAnsi" w:eastAsia="Times New Roman" w:hAnsiTheme="minorHAnsi"/>
                <w:color w:val="auto"/>
                <w:szCs w:val="22"/>
              </w:rPr>
              <w:fldChar w:fldCharType="end"/>
            </w:r>
          </w:p>
          <w:p w14:paraId="0E7DC31B" w14:textId="77777777" w:rsidR="009540D0" w:rsidRDefault="009540D0" w:rsidP="006D18C6">
            <w:pPr>
              <w:spacing w:before="60" w:after="60"/>
              <w:jc w:val="center"/>
              <w:rPr>
                <w:rFonts w:asciiTheme="minorHAnsi" w:eastAsia="Times New Roman" w:hAnsiTheme="minorHAnsi"/>
                <w:color w:val="auto"/>
                <w:szCs w:val="22"/>
              </w:rPr>
            </w:pPr>
            <w:r w:rsidRPr="00367988">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left w:val="single" w:sz="4" w:space="0" w:color="000000"/>
              <w:bottom w:val="single" w:sz="4" w:space="0" w:color="000000"/>
              <w:right w:val="single" w:sz="4" w:space="0" w:color="000000"/>
            </w:tcBorders>
            <w:shd w:val="clear" w:color="auto" w:fill="auto"/>
          </w:tcPr>
          <w:p w14:paraId="09B2A3A0" w14:textId="77777777" w:rsidR="009540D0" w:rsidRDefault="009540D0" w:rsidP="006D18C6">
            <w:pPr>
              <w:spacing w:before="60" w:after="60"/>
              <w:rPr>
                <w:b/>
                <w:i/>
              </w:rPr>
            </w:pPr>
            <w:r>
              <w:rPr>
                <w:b/>
                <w:i/>
              </w:rPr>
              <w:t>Gubernatorial Notifications</w:t>
            </w:r>
            <w:r w:rsidR="00F2657E">
              <w:rPr>
                <w:b/>
                <w:i/>
              </w:rPr>
              <w:t xml:space="preserve"> (Individual Legislators’ Copies)</w:t>
            </w:r>
          </w:p>
          <w:p w14:paraId="253BE92C" w14:textId="77777777" w:rsidR="009540D0" w:rsidRDefault="009540D0" w:rsidP="006D18C6">
            <w:pPr>
              <w:spacing w:before="60" w:after="60"/>
            </w:pPr>
            <w:r>
              <w:t>Individual legislators’ copies of notifications from the Governor relating to proclamations and appointments.</w:t>
            </w:r>
            <w:r w:rsidR="00B337C1" w:rsidRPr="00E0043B">
              <w:rPr>
                <w:bCs/>
                <w:color w:val="auto"/>
                <w:szCs w:val="22"/>
              </w:rPr>
              <w:t xml:space="preserve"> </w:t>
            </w:r>
            <w:r w:rsidR="00B337C1" w:rsidRPr="00E0043B">
              <w:rPr>
                <w:bCs/>
                <w:color w:val="auto"/>
                <w:szCs w:val="22"/>
              </w:rPr>
              <w:fldChar w:fldCharType="begin"/>
            </w:r>
            <w:r w:rsidR="00B337C1" w:rsidRPr="00E0043B">
              <w:rPr>
                <w:bCs/>
                <w:color w:val="auto"/>
                <w:szCs w:val="22"/>
              </w:rPr>
              <w:instrText xml:space="preserve"> xe "</w:instrText>
            </w:r>
            <w:r w:rsidR="00B337C1">
              <w:rPr>
                <w:bCs/>
                <w:color w:val="auto"/>
                <w:szCs w:val="22"/>
              </w:rPr>
              <w:instrText>Governor’s proclamations/announcements:legi</w:instrText>
            </w:r>
            <w:r w:rsidR="00896976">
              <w:rPr>
                <w:bCs/>
                <w:color w:val="auto"/>
                <w:szCs w:val="22"/>
              </w:rPr>
              <w:instrText>s</w:instrText>
            </w:r>
            <w:r w:rsidR="00B337C1">
              <w:rPr>
                <w:bCs/>
                <w:color w:val="auto"/>
                <w:szCs w:val="22"/>
              </w:rPr>
              <w:instrText>lators’ copies</w:instrText>
            </w:r>
            <w:r w:rsidR="00B337C1" w:rsidRPr="00E0043B">
              <w:rPr>
                <w:bCs/>
                <w:color w:val="auto"/>
                <w:szCs w:val="22"/>
              </w:rPr>
              <w:instrText xml:space="preserve">" \f “subject” </w:instrText>
            </w:r>
            <w:r w:rsidR="00B337C1" w:rsidRPr="00E0043B">
              <w:rPr>
                <w:bCs/>
                <w:color w:val="auto"/>
                <w:szCs w:val="22"/>
              </w:rPr>
              <w:fldChar w:fldCharType="end"/>
            </w:r>
            <w:r w:rsidR="00B337C1" w:rsidRPr="00E0043B">
              <w:rPr>
                <w:bCs/>
                <w:color w:val="auto"/>
                <w:szCs w:val="22"/>
              </w:rPr>
              <w:fldChar w:fldCharType="begin"/>
            </w:r>
            <w:r w:rsidR="00B337C1" w:rsidRPr="00E0043B">
              <w:rPr>
                <w:bCs/>
                <w:color w:val="auto"/>
                <w:szCs w:val="22"/>
              </w:rPr>
              <w:instrText xml:space="preserve"> xe "</w:instrText>
            </w:r>
            <w:r w:rsidR="003404EA">
              <w:rPr>
                <w:bCs/>
                <w:color w:val="auto"/>
                <w:szCs w:val="22"/>
              </w:rPr>
              <w:instrText>g</w:instrText>
            </w:r>
            <w:r w:rsidR="00B337C1">
              <w:rPr>
                <w:bCs/>
                <w:color w:val="auto"/>
                <w:szCs w:val="22"/>
              </w:rPr>
              <w:instrText>ubernatorial appointments:legislators’ copies</w:instrText>
            </w:r>
            <w:r w:rsidR="00B337C1" w:rsidRPr="00E0043B">
              <w:rPr>
                <w:bCs/>
                <w:color w:val="auto"/>
                <w:szCs w:val="22"/>
              </w:rPr>
              <w:instrText xml:space="preserve">" \f “subject” </w:instrText>
            </w:r>
            <w:r w:rsidR="00B337C1" w:rsidRPr="00E0043B">
              <w:rPr>
                <w:bCs/>
                <w:color w:val="auto"/>
                <w:szCs w:val="22"/>
              </w:rPr>
              <w:fldChar w:fldCharType="end"/>
            </w:r>
          </w:p>
          <w:p w14:paraId="066D11BB" w14:textId="77777777" w:rsidR="009540D0" w:rsidRDefault="009540D0" w:rsidP="006D18C6">
            <w:pPr>
              <w:spacing w:before="60" w:after="60"/>
            </w:pPr>
            <w:r>
              <w:t>Includes, but is not limited to:</w:t>
            </w:r>
          </w:p>
          <w:p w14:paraId="214DF71F" w14:textId="77777777" w:rsidR="009540D0" w:rsidRDefault="009540D0" w:rsidP="009540D0">
            <w:pPr>
              <w:pStyle w:val="ListParagraph"/>
              <w:numPr>
                <w:ilvl w:val="0"/>
                <w:numId w:val="30"/>
              </w:numPr>
              <w:spacing w:before="60" w:after="60"/>
            </w:pPr>
            <w:r>
              <w:t>Governor’s proclamations and announcements;</w:t>
            </w:r>
          </w:p>
          <w:p w14:paraId="470E1EFA" w14:textId="77777777" w:rsidR="009540D0" w:rsidRDefault="009540D0" w:rsidP="009540D0">
            <w:pPr>
              <w:pStyle w:val="ListParagraph"/>
              <w:numPr>
                <w:ilvl w:val="0"/>
                <w:numId w:val="30"/>
              </w:numPr>
              <w:spacing w:before="60" w:after="60"/>
            </w:pPr>
            <w:r>
              <w:t>Gubernatorial appointment messages;</w:t>
            </w:r>
          </w:p>
          <w:p w14:paraId="03C737F0" w14:textId="77777777" w:rsidR="009540D0" w:rsidRDefault="003F33EE" w:rsidP="009540D0">
            <w:pPr>
              <w:pStyle w:val="ListParagraph"/>
              <w:numPr>
                <w:ilvl w:val="0"/>
                <w:numId w:val="30"/>
              </w:numPr>
              <w:spacing w:before="60" w:after="60"/>
            </w:pPr>
            <w:r>
              <w:t>Other related records</w:t>
            </w:r>
            <w:r w:rsidR="009540D0">
              <w:t>.</w:t>
            </w:r>
          </w:p>
          <w:p w14:paraId="0CB9A0DF" w14:textId="77777777" w:rsidR="001D23E3" w:rsidRPr="001D23E3" w:rsidRDefault="009540D0" w:rsidP="006D18C6">
            <w:pPr>
              <w:spacing w:before="60" w:after="60"/>
            </w:pPr>
            <w:r w:rsidRPr="001D23E3">
              <w:t>Excludes</w:t>
            </w:r>
            <w:r w:rsidR="001D23E3" w:rsidRPr="001D23E3">
              <w:t>:</w:t>
            </w:r>
          </w:p>
          <w:p w14:paraId="485D44B5" w14:textId="149975D1" w:rsidR="001D23E3" w:rsidRPr="001D23E3" w:rsidRDefault="001D23E3" w:rsidP="001D23E3">
            <w:pPr>
              <w:pStyle w:val="ListParagraph"/>
              <w:numPr>
                <w:ilvl w:val="0"/>
                <w:numId w:val="43"/>
              </w:numPr>
              <w:spacing w:before="60" w:after="60"/>
            </w:pPr>
            <w:r w:rsidRPr="001D23E3">
              <w:t>R</w:t>
            </w:r>
            <w:r w:rsidR="009540D0" w:rsidRPr="001D23E3">
              <w:t xml:space="preserve">ecords </w:t>
            </w:r>
            <w:r w:rsidRPr="001D23E3">
              <w:t xml:space="preserve">covered by </w:t>
            </w:r>
            <w:r w:rsidRPr="001D23E3">
              <w:rPr>
                <w:i/>
              </w:rPr>
              <w:t xml:space="preserve">Gubernatorial Notifications (House/Senate Copies) (DAN </w:t>
            </w:r>
            <w:r w:rsidR="00792A6D">
              <w:rPr>
                <w:i/>
              </w:rPr>
              <w:t>20-12-</w:t>
            </w:r>
            <w:r w:rsidR="004E07F6">
              <w:rPr>
                <w:i/>
              </w:rPr>
              <w:t>69611</w:t>
            </w:r>
            <w:r w:rsidRPr="001D23E3">
              <w:t>);</w:t>
            </w:r>
          </w:p>
          <w:p w14:paraId="3D21A859" w14:textId="77777777" w:rsidR="009540D0" w:rsidRPr="008411B4" w:rsidRDefault="001D23E3" w:rsidP="001D23E3">
            <w:pPr>
              <w:pStyle w:val="ListParagraph"/>
              <w:numPr>
                <w:ilvl w:val="0"/>
                <w:numId w:val="43"/>
              </w:numPr>
              <w:spacing w:before="60" w:after="60"/>
            </w:pPr>
            <w:r w:rsidRPr="001D23E3">
              <w:t xml:space="preserve">Records of the </w:t>
            </w:r>
            <w:r w:rsidR="009540D0" w:rsidRPr="001D23E3">
              <w:t>Office of the Governor relating to proclamations and appointments</w:t>
            </w:r>
            <w:r w:rsidRPr="001D23E3">
              <w:t>.</w:t>
            </w: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14:paraId="4F443AF1" w14:textId="77777777" w:rsidR="009540D0" w:rsidRDefault="009540D0" w:rsidP="006D18C6">
            <w:pPr>
              <w:spacing w:before="60" w:after="60"/>
              <w:rPr>
                <w:bCs/>
                <w:color w:val="auto"/>
                <w:szCs w:val="17"/>
              </w:rPr>
            </w:pPr>
            <w:r>
              <w:rPr>
                <w:b/>
                <w:bCs/>
                <w:color w:val="auto"/>
                <w:szCs w:val="17"/>
              </w:rPr>
              <w:t xml:space="preserve">Retain </w:t>
            </w:r>
            <w:r>
              <w:rPr>
                <w:bCs/>
                <w:color w:val="auto"/>
                <w:szCs w:val="17"/>
              </w:rPr>
              <w:t>until no longer needed by legislator for business purposes</w:t>
            </w:r>
          </w:p>
          <w:p w14:paraId="07961CE0" w14:textId="77777777" w:rsidR="009540D0" w:rsidRPr="00426355" w:rsidRDefault="009540D0" w:rsidP="006D18C6">
            <w:pPr>
              <w:spacing w:before="60" w:after="60"/>
              <w:rPr>
                <w:bCs/>
                <w:i/>
                <w:color w:val="auto"/>
                <w:szCs w:val="17"/>
              </w:rPr>
            </w:pPr>
            <w:r>
              <w:rPr>
                <w:bCs/>
                <w:color w:val="auto"/>
                <w:szCs w:val="17"/>
              </w:rPr>
              <w:t xml:space="preserve">   </w:t>
            </w:r>
            <w:r w:rsidRPr="00426355">
              <w:rPr>
                <w:bCs/>
                <w:i/>
                <w:color w:val="auto"/>
                <w:szCs w:val="17"/>
              </w:rPr>
              <w:t>then</w:t>
            </w:r>
          </w:p>
          <w:p w14:paraId="24DE7161" w14:textId="77777777" w:rsidR="009540D0" w:rsidRDefault="009540D0" w:rsidP="006D18C6">
            <w:pPr>
              <w:spacing w:before="60" w:after="60"/>
              <w:rPr>
                <w:b/>
                <w:bCs/>
                <w:color w:val="auto"/>
                <w:szCs w:val="17"/>
              </w:rPr>
            </w:pPr>
            <w:r w:rsidRPr="00426355">
              <w:rPr>
                <w:b/>
                <w:bCs/>
                <w:color w:val="auto"/>
                <w:szCs w:val="17"/>
              </w:rPr>
              <w:t>Destroy</w:t>
            </w:r>
            <w:r>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04B04BF7" w14:textId="77777777" w:rsidR="009540D0" w:rsidRPr="000A3FD9" w:rsidRDefault="009540D0" w:rsidP="006D18C6">
            <w:pPr>
              <w:spacing w:before="60"/>
              <w:jc w:val="center"/>
              <w:rPr>
                <w:sz w:val="20"/>
                <w:szCs w:val="20"/>
              </w:rPr>
            </w:pPr>
            <w:r w:rsidRPr="000A3FD9">
              <w:rPr>
                <w:sz w:val="20"/>
                <w:szCs w:val="20"/>
              </w:rPr>
              <w:t>NON-ARCHIVAL</w:t>
            </w:r>
          </w:p>
          <w:p w14:paraId="7A5EFF45" w14:textId="77777777" w:rsidR="009540D0" w:rsidRPr="000A3FD9" w:rsidRDefault="009540D0" w:rsidP="006D18C6">
            <w:pPr>
              <w:jc w:val="center"/>
              <w:rPr>
                <w:sz w:val="20"/>
                <w:szCs w:val="20"/>
              </w:rPr>
            </w:pPr>
            <w:r w:rsidRPr="000A3FD9">
              <w:rPr>
                <w:sz w:val="20"/>
                <w:szCs w:val="20"/>
              </w:rPr>
              <w:t>NON-ESSENTIAL</w:t>
            </w:r>
          </w:p>
          <w:p w14:paraId="2973F147" w14:textId="77777777" w:rsidR="009540D0" w:rsidRPr="000A3FD9" w:rsidRDefault="009540D0" w:rsidP="006D18C6">
            <w:pPr>
              <w:jc w:val="center"/>
              <w:rPr>
                <w:sz w:val="20"/>
                <w:szCs w:val="20"/>
              </w:rPr>
            </w:pPr>
            <w:r>
              <w:rPr>
                <w:sz w:val="20"/>
                <w:szCs w:val="20"/>
              </w:rPr>
              <w:t>OFM</w:t>
            </w:r>
          </w:p>
        </w:tc>
      </w:tr>
      <w:tr w:rsidR="009540D0" w:rsidRPr="00367988" w14:paraId="63498C74" w14:textId="77777777" w:rsidTr="006D18C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3253B0A" w14:textId="1A5AA95B" w:rsidR="009540D0" w:rsidRPr="00367988" w:rsidRDefault="00792A6D" w:rsidP="006D18C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20-12-</w:t>
            </w:r>
            <w:r w:rsidR="004E07F6">
              <w:rPr>
                <w:rFonts w:asciiTheme="minorHAnsi" w:eastAsia="Times New Roman" w:hAnsiTheme="minorHAnsi"/>
                <w:color w:val="auto"/>
                <w:szCs w:val="22"/>
              </w:rPr>
              <w:t>69614</w:t>
            </w:r>
            <w:r w:rsidR="009540D0" w:rsidRPr="00367988">
              <w:rPr>
                <w:rFonts w:asciiTheme="minorHAnsi" w:eastAsia="Times New Roman" w:hAnsiTheme="minorHAnsi"/>
                <w:color w:val="auto"/>
                <w:szCs w:val="22"/>
              </w:rPr>
              <w:fldChar w:fldCharType="begin"/>
            </w:r>
            <w:r w:rsidR="009540D0" w:rsidRPr="00367988">
              <w:rPr>
                <w:color w:val="auto"/>
              </w:rPr>
              <w:instrText xml:space="preserve"> XE "</w:instrText>
            </w:r>
            <w:r>
              <w:rPr>
                <w:color w:val="auto"/>
              </w:rPr>
              <w:instrText>20-12-</w:instrText>
            </w:r>
            <w:r w:rsidR="004E07F6">
              <w:rPr>
                <w:color w:val="auto"/>
              </w:rPr>
              <w:instrText>69614</w:instrText>
            </w:r>
            <w:r w:rsidR="009540D0" w:rsidRPr="00367988">
              <w:rPr>
                <w:color w:val="auto"/>
              </w:rPr>
              <w:instrText xml:space="preserve">" </w:instrText>
            </w:r>
            <w:r w:rsidR="009540D0" w:rsidRPr="00367988">
              <w:rPr>
                <w:rFonts w:eastAsia="Calibri" w:cs="Times New Roman"/>
                <w:bCs/>
                <w:color w:val="auto"/>
                <w:szCs w:val="17"/>
              </w:rPr>
              <w:instrText xml:space="preserve">\f “dan” </w:instrText>
            </w:r>
            <w:r w:rsidR="009540D0" w:rsidRPr="00367988">
              <w:rPr>
                <w:rFonts w:asciiTheme="minorHAnsi" w:eastAsia="Times New Roman" w:hAnsiTheme="minorHAnsi"/>
                <w:color w:val="auto"/>
                <w:szCs w:val="22"/>
              </w:rPr>
              <w:fldChar w:fldCharType="end"/>
            </w:r>
          </w:p>
          <w:p w14:paraId="2656D882" w14:textId="77777777" w:rsidR="009540D0" w:rsidRPr="00367988" w:rsidRDefault="009540D0" w:rsidP="006D18C6">
            <w:pPr>
              <w:spacing w:before="60" w:after="60"/>
              <w:jc w:val="center"/>
              <w:rPr>
                <w:rFonts w:asciiTheme="minorHAnsi" w:eastAsia="Times New Roman" w:hAnsiTheme="minorHAnsi"/>
                <w:color w:val="auto"/>
                <w:szCs w:val="22"/>
              </w:rPr>
            </w:pPr>
            <w:r w:rsidRPr="00367988">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6CBCBFF3" w14:textId="77777777" w:rsidR="009540D0" w:rsidRPr="00426355" w:rsidRDefault="009540D0" w:rsidP="006D18C6">
            <w:pPr>
              <w:spacing w:before="60" w:after="60"/>
              <w:rPr>
                <w:b/>
                <w:bCs/>
                <w:i/>
                <w:color w:val="auto"/>
                <w:szCs w:val="22"/>
              </w:rPr>
            </w:pPr>
            <w:r w:rsidRPr="00426355">
              <w:rPr>
                <w:b/>
                <w:bCs/>
                <w:i/>
                <w:color w:val="auto"/>
                <w:szCs w:val="22"/>
              </w:rPr>
              <w:t>House/Senate Arrangements of Proceedings</w:t>
            </w:r>
            <w:r w:rsidR="00361452">
              <w:rPr>
                <w:b/>
                <w:bCs/>
                <w:i/>
                <w:color w:val="auto"/>
                <w:szCs w:val="22"/>
              </w:rPr>
              <w:t xml:space="preserve"> </w:t>
            </w:r>
            <w:r w:rsidR="00361452">
              <w:rPr>
                <w:b/>
                <w:i/>
              </w:rPr>
              <w:t>(Individual Legislators’ Copies)</w:t>
            </w:r>
          </w:p>
          <w:p w14:paraId="201CCD7B" w14:textId="5A644E08" w:rsidR="009540D0" w:rsidRDefault="009540D0" w:rsidP="006D18C6">
            <w:pPr>
              <w:spacing w:before="60" w:after="60"/>
              <w:rPr>
                <w:bCs/>
                <w:color w:val="auto"/>
                <w:szCs w:val="22"/>
              </w:rPr>
            </w:pPr>
            <w:r>
              <w:rPr>
                <w:bCs/>
                <w:color w:val="auto"/>
                <w:szCs w:val="22"/>
              </w:rPr>
              <w:t>Individual legislators’ copies of notices and other records relating to arrangements for proceedings.</w:t>
            </w:r>
            <w:r w:rsidR="00A43E5D" w:rsidRPr="00E0043B">
              <w:rPr>
                <w:bCs/>
                <w:color w:val="auto"/>
                <w:szCs w:val="22"/>
              </w:rPr>
              <w:t xml:space="preserve"> </w:t>
            </w:r>
            <w:r w:rsidR="00273711" w:rsidRPr="00E0043B">
              <w:rPr>
                <w:bCs/>
                <w:color w:val="auto"/>
                <w:szCs w:val="22"/>
              </w:rPr>
              <w:fldChar w:fldCharType="begin"/>
            </w:r>
            <w:r w:rsidR="00273711" w:rsidRPr="00E0043B">
              <w:rPr>
                <w:bCs/>
                <w:color w:val="auto"/>
                <w:szCs w:val="22"/>
              </w:rPr>
              <w:instrText xml:space="preserve"> xe "</w:instrText>
            </w:r>
            <w:r w:rsidR="00273711">
              <w:rPr>
                <w:bCs/>
                <w:color w:val="auto"/>
                <w:szCs w:val="22"/>
              </w:rPr>
              <w:instrText>calendars (floor):legislators’ copies</w:instrText>
            </w:r>
            <w:r w:rsidR="00273711" w:rsidRPr="00E0043B">
              <w:rPr>
                <w:bCs/>
                <w:color w:val="auto"/>
                <w:szCs w:val="22"/>
              </w:rPr>
              <w:instrText xml:space="preserve">" \f “subject” </w:instrText>
            </w:r>
            <w:r w:rsidR="00273711" w:rsidRPr="00E0043B">
              <w:rPr>
                <w:bCs/>
                <w:color w:val="auto"/>
                <w:szCs w:val="22"/>
              </w:rPr>
              <w:fldChar w:fldCharType="end"/>
            </w:r>
            <w:r w:rsidR="003404EA" w:rsidRPr="00E0043B">
              <w:rPr>
                <w:bCs/>
                <w:color w:val="auto"/>
                <w:szCs w:val="22"/>
              </w:rPr>
              <w:fldChar w:fldCharType="begin"/>
            </w:r>
            <w:r w:rsidR="003404EA" w:rsidRPr="00E0043B">
              <w:rPr>
                <w:bCs/>
                <w:color w:val="auto"/>
                <w:szCs w:val="22"/>
              </w:rPr>
              <w:instrText xml:space="preserve"> xe "</w:instrText>
            </w:r>
            <w:r w:rsidR="003404EA">
              <w:rPr>
                <w:bCs/>
                <w:color w:val="auto"/>
                <w:szCs w:val="22"/>
              </w:rPr>
              <w:instrText>floor calendars:legislators’ copies</w:instrText>
            </w:r>
            <w:r w:rsidR="003404EA" w:rsidRPr="00E0043B">
              <w:rPr>
                <w:bCs/>
                <w:color w:val="auto"/>
                <w:szCs w:val="22"/>
              </w:rPr>
              <w:instrText xml:space="preserve">" \f “subject” </w:instrText>
            </w:r>
            <w:r w:rsidR="003404EA" w:rsidRPr="00E0043B">
              <w:rPr>
                <w:bCs/>
                <w:color w:val="auto"/>
                <w:szCs w:val="22"/>
              </w:rPr>
              <w:fldChar w:fldCharType="end"/>
            </w:r>
            <w:r w:rsidR="003404EA" w:rsidRPr="00E0043B">
              <w:rPr>
                <w:bCs/>
                <w:color w:val="auto"/>
                <w:szCs w:val="22"/>
              </w:rPr>
              <w:fldChar w:fldCharType="begin"/>
            </w:r>
            <w:r w:rsidR="003404EA" w:rsidRPr="00E0043B">
              <w:rPr>
                <w:bCs/>
                <w:color w:val="auto"/>
                <w:szCs w:val="22"/>
              </w:rPr>
              <w:instrText xml:space="preserve"> xe "</w:instrText>
            </w:r>
            <w:r w:rsidR="003404EA">
              <w:rPr>
                <w:bCs/>
                <w:color w:val="auto"/>
                <w:szCs w:val="22"/>
              </w:rPr>
              <w:instrText>orders of consideration:legislators’ copies</w:instrText>
            </w:r>
            <w:r w:rsidR="003404EA" w:rsidRPr="00E0043B">
              <w:rPr>
                <w:bCs/>
                <w:color w:val="auto"/>
                <w:szCs w:val="22"/>
              </w:rPr>
              <w:instrText xml:space="preserve">" \f “subject” </w:instrText>
            </w:r>
            <w:r w:rsidR="003404EA" w:rsidRPr="00E0043B">
              <w:rPr>
                <w:bCs/>
                <w:color w:val="auto"/>
                <w:szCs w:val="22"/>
              </w:rPr>
              <w:fldChar w:fldCharType="end"/>
            </w:r>
            <w:r w:rsidR="003404EA" w:rsidRPr="00E0043B">
              <w:rPr>
                <w:bCs/>
                <w:color w:val="auto"/>
                <w:szCs w:val="22"/>
              </w:rPr>
              <w:fldChar w:fldCharType="begin"/>
            </w:r>
            <w:r w:rsidR="003404EA" w:rsidRPr="00E0043B">
              <w:rPr>
                <w:bCs/>
                <w:color w:val="auto"/>
                <w:szCs w:val="22"/>
              </w:rPr>
              <w:instrText xml:space="preserve"> xe "</w:instrText>
            </w:r>
            <w:r w:rsidR="003404EA">
              <w:rPr>
                <w:bCs/>
                <w:color w:val="auto"/>
                <w:szCs w:val="22"/>
              </w:rPr>
              <w:instrText>rule meeting notifications/results:legislators’ copies</w:instrText>
            </w:r>
            <w:r w:rsidR="003404EA" w:rsidRPr="00E0043B">
              <w:rPr>
                <w:bCs/>
                <w:color w:val="auto"/>
                <w:szCs w:val="22"/>
              </w:rPr>
              <w:instrText xml:space="preserve">" \f “subject” </w:instrText>
            </w:r>
            <w:r w:rsidR="003404EA" w:rsidRPr="00E0043B">
              <w:rPr>
                <w:bCs/>
                <w:color w:val="auto"/>
                <w:szCs w:val="22"/>
              </w:rPr>
              <w:fldChar w:fldCharType="end"/>
            </w:r>
          </w:p>
          <w:p w14:paraId="0C03B96F" w14:textId="77777777" w:rsidR="009540D0" w:rsidRDefault="009540D0" w:rsidP="006D18C6">
            <w:pPr>
              <w:spacing w:before="60" w:after="60"/>
              <w:rPr>
                <w:bCs/>
                <w:color w:val="auto"/>
                <w:szCs w:val="22"/>
              </w:rPr>
            </w:pPr>
            <w:r>
              <w:rPr>
                <w:bCs/>
                <w:color w:val="auto"/>
                <w:szCs w:val="22"/>
              </w:rPr>
              <w:t>Includes, but is not limited to:</w:t>
            </w:r>
          </w:p>
          <w:p w14:paraId="05ED9153" w14:textId="01B73524" w:rsidR="009540D0" w:rsidRPr="00426355" w:rsidRDefault="00541554" w:rsidP="009540D0">
            <w:pPr>
              <w:pStyle w:val="ListParagraph"/>
              <w:numPr>
                <w:ilvl w:val="0"/>
                <w:numId w:val="31"/>
              </w:numPr>
              <w:spacing w:before="60" w:after="60"/>
              <w:rPr>
                <w:bCs/>
                <w:color w:val="auto"/>
                <w:szCs w:val="22"/>
              </w:rPr>
            </w:pPr>
            <w:r>
              <w:rPr>
                <w:bCs/>
                <w:color w:val="auto"/>
                <w:szCs w:val="22"/>
              </w:rPr>
              <w:t xml:space="preserve">Floor </w:t>
            </w:r>
            <w:r w:rsidR="00B76E48">
              <w:rPr>
                <w:bCs/>
                <w:color w:val="auto"/>
                <w:szCs w:val="22"/>
              </w:rPr>
              <w:t>c</w:t>
            </w:r>
            <w:r w:rsidRPr="00426355">
              <w:rPr>
                <w:bCs/>
                <w:color w:val="auto"/>
                <w:szCs w:val="22"/>
              </w:rPr>
              <w:t>alendars</w:t>
            </w:r>
            <w:r w:rsidR="009540D0">
              <w:rPr>
                <w:bCs/>
                <w:color w:val="auto"/>
                <w:szCs w:val="22"/>
              </w:rPr>
              <w:t>;</w:t>
            </w:r>
            <w:r w:rsidR="009540D0" w:rsidRPr="00426355">
              <w:rPr>
                <w:bCs/>
                <w:color w:val="auto"/>
                <w:szCs w:val="22"/>
              </w:rPr>
              <w:t xml:space="preserve"> </w:t>
            </w:r>
          </w:p>
          <w:p w14:paraId="05ECC0E6" w14:textId="77777777" w:rsidR="009540D0" w:rsidRPr="00426355" w:rsidRDefault="009540D0" w:rsidP="009540D0">
            <w:pPr>
              <w:pStyle w:val="ListParagraph"/>
              <w:numPr>
                <w:ilvl w:val="0"/>
                <w:numId w:val="31"/>
              </w:numPr>
              <w:spacing w:before="60" w:after="60"/>
              <w:rPr>
                <w:bCs/>
                <w:color w:val="auto"/>
                <w:szCs w:val="22"/>
              </w:rPr>
            </w:pPr>
            <w:r w:rsidRPr="00426355">
              <w:rPr>
                <w:bCs/>
                <w:color w:val="auto"/>
                <w:szCs w:val="22"/>
              </w:rPr>
              <w:t>Orders of Consideration;</w:t>
            </w:r>
          </w:p>
          <w:p w14:paraId="66B0DD51" w14:textId="6AA93557" w:rsidR="009540D0" w:rsidRPr="00426355" w:rsidRDefault="009540D0" w:rsidP="009540D0">
            <w:pPr>
              <w:pStyle w:val="ListParagraph"/>
              <w:numPr>
                <w:ilvl w:val="0"/>
                <w:numId w:val="31"/>
              </w:numPr>
              <w:spacing w:before="60" w:after="60"/>
              <w:rPr>
                <w:bCs/>
                <w:color w:val="auto"/>
                <w:szCs w:val="22"/>
              </w:rPr>
            </w:pPr>
            <w:r w:rsidRPr="00426355">
              <w:rPr>
                <w:bCs/>
                <w:color w:val="auto"/>
                <w:szCs w:val="22"/>
              </w:rPr>
              <w:t xml:space="preserve">Rule </w:t>
            </w:r>
            <w:r w:rsidR="00B76E48">
              <w:rPr>
                <w:bCs/>
                <w:color w:val="auto"/>
                <w:szCs w:val="22"/>
              </w:rPr>
              <w:t>m</w:t>
            </w:r>
            <w:r w:rsidRPr="00426355">
              <w:rPr>
                <w:bCs/>
                <w:color w:val="auto"/>
                <w:szCs w:val="22"/>
              </w:rPr>
              <w:t xml:space="preserve">eeting notifications and </w:t>
            </w:r>
            <w:r w:rsidR="00B76E48">
              <w:rPr>
                <w:bCs/>
                <w:color w:val="auto"/>
                <w:szCs w:val="22"/>
              </w:rPr>
              <w:t>r</w:t>
            </w:r>
            <w:r w:rsidRPr="00426355">
              <w:rPr>
                <w:bCs/>
                <w:color w:val="auto"/>
                <w:szCs w:val="22"/>
              </w:rPr>
              <w:t>esults;</w:t>
            </w:r>
          </w:p>
          <w:p w14:paraId="2A275B3F" w14:textId="61B0E594" w:rsidR="009540D0" w:rsidRDefault="00D544FB" w:rsidP="009540D0">
            <w:pPr>
              <w:pStyle w:val="ListParagraph"/>
              <w:numPr>
                <w:ilvl w:val="0"/>
                <w:numId w:val="31"/>
              </w:numPr>
              <w:spacing w:before="60" w:after="60"/>
              <w:rPr>
                <w:bCs/>
                <w:color w:val="auto"/>
                <w:szCs w:val="22"/>
              </w:rPr>
            </w:pPr>
            <w:r>
              <w:rPr>
                <w:bCs/>
                <w:color w:val="auto"/>
                <w:szCs w:val="22"/>
              </w:rPr>
              <w:t xml:space="preserve">Messages relating to the House or </w:t>
            </w:r>
            <w:r w:rsidRPr="00426355">
              <w:rPr>
                <w:bCs/>
                <w:color w:val="auto"/>
                <w:szCs w:val="22"/>
              </w:rPr>
              <w:t xml:space="preserve">Senate </w:t>
            </w:r>
            <w:r>
              <w:rPr>
                <w:bCs/>
                <w:color w:val="auto"/>
                <w:szCs w:val="22"/>
              </w:rPr>
              <w:t>being at e</w:t>
            </w:r>
            <w:r w:rsidRPr="00426355">
              <w:rPr>
                <w:bCs/>
                <w:color w:val="auto"/>
                <w:szCs w:val="22"/>
              </w:rPr>
              <w:t>ase/</w:t>
            </w:r>
            <w:r>
              <w:rPr>
                <w:bCs/>
                <w:color w:val="auto"/>
                <w:szCs w:val="22"/>
              </w:rPr>
              <w:t>r</w:t>
            </w:r>
            <w:r w:rsidRPr="00426355">
              <w:rPr>
                <w:bCs/>
                <w:color w:val="auto"/>
                <w:szCs w:val="22"/>
              </w:rPr>
              <w:t>econven</w:t>
            </w:r>
            <w:r>
              <w:rPr>
                <w:bCs/>
                <w:color w:val="auto"/>
                <w:szCs w:val="22"/>
              </w:rPr>
              <w:t>ing/adjourning</w:t>
            </w:r>
            <w:r w:rsidR="009540D0">
              <w:rPr>
                <w:bCs/>
                <w:color w:val="auto"/>
                <w:szCs w:val="22"/>
              </w:rPr>
              <w:t>.</w:t>
            </w:r>
          </w:p>
          <w:p w14:paraId="42E44C2A" w14:textId="6AE179AB" w:rsidR="009540D0" w:rsidRPr="00426355" w:rsidRDefault="009540D0" w:rsidP="004E07F6">
            <w:pPr>
              <w:spacing w:before="60" w:after="60"/>
              <w:rPr>
                <w:bCs/>
                <w:color w:val="auto"/>
                <w:szCs w:val="22"/>
              </w:rPr>
            </w:pPr>
            <w:r>
              <w:t xml:space="preserve">Exclude records </w:t>
            </w:r>
            <w:r w:rsidR="00361452">
              <w:t xml:space="preserve">covered by </w:t>
            </w:r>
            <w:r w:rsidRPr="00361452">
              <w:rPr>
                <w:i/>
              </w:rPr>
              <w:t>House</w:t>
            </w:r>
            <w:r w:rsidR="00361452" w:rsidRPr="00361452">
              <w:rPr>
                <w:i/>
              </w:rPr>
              <w:t>/</w:t>
            </w:r>
            <w:r w:rsidRPr="00361452">
              <w:rPr>
                <w:i/>
              </w:rPr>
              <w:t xml:space="preserve">Senate </w:t>
            </w:r>
            <w:r w:rsidR="00361452" w:rsidRPr="00361452">
              <w:rPr>
                <w:i/>
              </w:rPr>
              <w:t xml:space="preserve">Arrangements of Proceedings (DAN </w:t>
            </w:r>
            <w:r w:rsidR="00792A6D">
              <w:rPr>
                <w:i/>
              </w:rPr>
              <w:t>20-12-</w:t>
            </w:r>
            <w:r w:rsidR="004E07F6">
              <w:rPr>
                <w:i/>
              </w:rPr>
              <w:t>69613</w:t>
            </w:r>
            <w:r w:rsidR="00361452" w:rsidRPr="00361452">
              <w:rPr>
                <w:i/>
              </w:rPr>
              <w:t>)</w:t>
            </w:r>
            <w:r>
              <w:rPr>
                <w:i/>
              </w:rPr>
              <w:t>.</w:t>
            </w:r>
          </w:p>
        </w:tc>
        <w:tc>
          <w:tcPr>
            <w:tcW w:w="2887" w:type="dxa"/>
            <w:tcBorders>
              <w:top w:val="single" w:sz="4" w:space="0" w:color="000000"/>
              <w:bottom w:val="single" w:sz="4" w:space="0" w:color="000000"/>
            </w:tcBorders>
            <w:tcMar>
              <w:top w:w="43" w:type="dxa"/>
              <w:left w:w="115" w:type="dxa"/>
              <w:bottom w:w="43" w:type="dxa"/>
              <w:right w:w="115" w:type="dxa"/>
            </w:tcMar>
          </w:tcPr>
          <w:p w14:paraId="4B4ABDA6" w14:textId="77777777" w:rsidR="009540D0" w:rsidRDefault="009540D0" w:rsidP="006D18C6">
            <w:pPr>
              <w:spacing w:before="60" w:after="60"/>
              <w:rPr>
                <w:bCs/>
                <w:color w:val="auto"/>
                <w:szCs w:val="17"/>
              </w:rPr>
            </w:pPr>
            <w:r>
              <w:rPr>
                <w:b/>
                <w:bCs/>
                <w:color w:val="auto"/>
                <w:szCs w:val="17"/>
              </w:rPr>
              <w:t xml:space="preserve">Retain </w:t>
            </w:r>
            <w:r>
              <w:rPr>
                <w:bCs/>
                <w:color w:val="auto"/>
                <w:szCs w:val="17"/>
              </w:rPr>
              <w:t>until no longer needed by legislator for business purposes</w:t>
            </w:r>
          </w:p>
          <w:p w14:paraId="0D5A73B5" w14:textId="77777777" w:rsidR="009540D0" w:rsidRPr="00426355" w:rsidRDefault="009540D0" w:rsidP="006D18C6">
            <w:pPr>
              <w:spacing w:before="60" w:after="60"/>
              <w:rPr>
                <w:bCs/>
                <w:i/>
                <w:color w:val="auto"/>
                <w:szCs w:val="17"/>
              </w:rPr>
            </w:pPr>
            <w:r>
              <w:rPr>
                <w:bCs/>
                <w:color w:val="auto"/>
                <w:szCs w:val="17"/>
              </w:rPr>
              <w:t xml:space="preserve">   </w:t>
            </w:r>
            <w:r w:rsidRPr="00426355">
              <w:rPr>
                <w:bCs/>
                <w:i/>
                <w:color w:val="auto"/>
                <w:szCs w:val="17"/>
              </w:rPr>
              <w:t>then</w:t>
            </w:r>
          </w:p>
          <w:p w14:paraId="62159788" w14:textId="77777777" w:rsidR="009540D0" w:rsidRPr="00426355" w:rsidRDefault="009540D0" w:rsidP="006D18C6">
            <w:pPr>
              <w:spacing w:before="60" w:after="60"/>
              <w:rPr>
                <w:bCs/>
                <w:color w:val="auto"/>
                <w:szCs w:val="17"/>
              </w:rPr>
            </w:pPr>
            <w:r w:rsidRPr="00426355">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1631FC2" w14:textId="77777777" w:rsidR="009540D0" w:rsidRPr="000A3FD9" w:rsidRDefault="009540D0" w:rsidP="006D18C6">
            <w:pPr>
              <w:spacing w:before="60"/>
              <w:jc w:val="center"/>
              <w:rPr>
                <w:sz w:val="20"/>
                <w:szCs w:val="20"/>
              </w:rPr>
            </w:pPr>
            <w:r w:rsidRPr="000A3FD9">
              <w:rPr>
                <w:sz w:val="20"/>
                <w:szCs w:val="20"/>
              </w:rPr>
              <w:t>NON-ARCHIVAL</w:t>
            </w:r>
          </w:p>
          <w:p w14:paraId="02C65023" w14:textId="77777777" w:rsidR="009540D0" w:rsidRPr="000A3FD9" w:rsidRDefault="009540D0" w:rsidP="006D18C6">
            <w:pPr>
              <w:jc w:val="center"/>
              <w:rPr>
                <w:sz w:val="20"/>
                <w:szCs w:val="20"/>
              </w:rPr>
            </w:pPr>
            <w:r w:rsidRPr="000A3FD9">
              <w:rPr>
                <w:sz w:val="20"/>
                <w:szCs w:val="20"/>
              </w:rPr>
              <w:t>NON-ESSENTIAL</w:t>
            </w:r>
          </w:p>
          <w:p w14:paraId="0CFD0F88" w14:textId="77777777" w:rsidR="009540D0" w:rsidRPr="00367988" w:rsidRDefault="009540D0" w:rsidP="006D18C6">
            <w:pPr>
              <w:jc w:val="center"/>
              <w:rPr>
                <w:rFonts w:asciiTheme="minorHAnsi" w:eastAsia="Times New Roman" w:hAnsiTheme="minorHAnsi"/>
                <w:color w:val="auto"/>
                <w:sz w:val="20"/>
                <w:szCs w:val="20"/>
              </w:rPr>
            </w:pPr>
            <w:r>
              <w:rPr>
                <w:sz w:val="20"/>
                <w:szCs w:val="20"/>
              </w:rPr>
              <w:t>OFM</w:t>
            </w:r>
          </w:p>
        </w:tc>
      </w:tr>
      <w:tr w:rsidR="00905AC6" w:rsidRPr="00367988" w14:paraId="34063496" w14:textId="77777777" w:rsidTr="006D18C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79E29E2" w14:textId="65837008" w:rsidR="00905AC6" w:rsidRPr="00367988" w:rsidRDefault="00792A6D" w:rsidP="00905AC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20-12-</w:t>
            </w:r>
            <w:r w:rsidR="004E07F6">
              <w:rPr>
                <w:rFonts w:asciiTheme="minorHAnsi" w:eastAsia="Times New Roman" w:hAnsiTheme="minorHAnsi"/>
                <w:color w:val="auto"/>
                <w:szCs w:val="22"/>
              </w:rPr>
              <w:t>69617</w:t>
            </w:r>
            <w:r w:rsidR="00905AC6" w:rsidRPr="00367988">
              <w:rPr>
                <w:rFonts w:asciiTheme="minorHAnsi" w:eastAsia="Times New Roman" w:hAnsiTheme="minorHAnsi"/>
                <w:color w:val="auto"/>
                <w:szCs w:val="22"/>
              </w:rPr>
              <w:fldChar w:fldCharType="begin"/>
            </w:r>
            <w:r w:rsidR="00905AC6" w:rsidRPr="00367988">
              <w:rPr>
                <w:color w:val="auto"/>
              </w:rPr>
              <w:instrText xml:space="preserve"> XE "</w:instrText>
            </w:r>
            <w:r>
              <w:rPr>
                <w:color w:val="auto"/>
              </w:rPr>
              <w:instrText>20-12-</w:instrText>
            </w:r>
            <w:r w:rsidR="004E07F6">
              <w:rPr>
                <w:color w:val="auto"/>
              </w:rPr>
              <w:instrText>69617</w:instrText>
            </w:r>
            <w:r w:rsidR="00905AC6" w:rsidRPr="00367988">
              <w:rPr>
                <w:color w:val="auto"/>
              </w:rPr>
              <w:instrText xml:space="preserve">" </w:instrText>
            </w:r>
            <w:r w:rsidR="00905AC6" w:rsidRPr="00367988">
              <w:rPr>
                <w:rFonts w:eastAsia="Calibri" w:cs="Times New Roman"/>
                <w:bCs/>
                <w:color w:val="auto"/>
                <w:szCs w:val="17"/>
              </w:rPr>
              <w:instrText xml:space="preserve">\f “dan” </w:instrText>
            </w:r>
            <w:r w:rsidR="00905AC6" w:rsidRPr="00367988">
              <w:rPr>
                <w:rFonts w:asciiTheme="minorHAnsi" w:eastAsia="Times New Roman" w:hAnsiTheme="minorHAnsi"/>
                <w:color w:val="auto"/>
                <w:szCs w:val="22"/>
              </w:rPr>
              <w:fldChar w:fldCharType="end"/>
            </w:r>
          </w:p>
          <w:p w14:paraId="29B96EF0" w14:textId="77777777" w:rsidR="00905AC6" w:rsidRDefault="00905AC6" w:rsidP="00905AC6">
            <w:pPr>
              <w:spacing w:before="60" w:after="60"/>
              <w:jc w:val="center"/>
              <w:rPr>
                <w:rFonts w:asciiTheme="minorHAnsi" w:eastAsia="Times New Roman" w:hAnsiTheme="minorHAnsi"/>
                <w:color w:val="auto"/>
                <w:szCs w:val="22"/>
              </w:rPr>
            </w:pPr>
            <w:r w:rsidRPr="00367988">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49E1AAA1" w14:textId="77777777" w:rsidR="00905AC6" w:rsidRDefault="00905AC6" w:rsidP="006D18C6">
            <w:pPr>
              <w:spacing w:before="60" w:after="60"/>
              <w:rPr>
                <w:b/>
                <w:bCs/>
                <w:i/>
                <w:color w:val="auto"/>
                <w:szCs w:val="22"/>
              </w:rPr>
            </w:pPr>
            <w:r>
              <w:rPr>
                <w:b/>
                <w:bCs/>
                <w:i/>
                <w:color w:val="auto"/>
                <w:szCs w:val="22"/>
              </w:rPr>
              <w:t>Policy/Issue Research (General)</w:t>
            </w:r>
          </w:p>
          <w:p w14:paraId="715BBA3A" w14:textId="02089D07" w:rsidR="00905AC6" w:rsidRDefault="00905AC6" w:rsidP="006D18C6">
            <w:pPr>
              <w:spacing w:before="60" w:after="60"/>
              <w:rPr>
                <w:bCs/>
                <w:color w:val="auto"/>
                <w:szCs w:val="22"/>
              </w:rPr>
            </w:pPr>
            <w:r>
              <w:rPr>
                <w:bCs/>
                <w:color w:val="auto"/>
                <w:szCs w:val="22"/>
              </w:rPr>
              <w:t>Records relating to research gather</w:t>
            </w:r>
            <w:r w:rsidR="00EB3782">
              <w:rPr>
                <w:bCs/>
                <w:color w:val="auto"/>
                <w:szCs w:val="22"/>
              </w:rPr>
              <w:t>ed</w:t>
            </w:r>
            <w:r>
              <w:rPr>
                <w:bCs/>
                <w:color w:val="auto"/>
                <w:szCs w:val="22"/>
              </w:rPr>
              <w:t xml:space="preserve">/compiled </w:t>
            </w:r>
            <w:r w:rsidRPr="004E07F6">
              <w:rPr>
                <w:bCs/>
                <w:color w:val="auto"/>
                <w:szCs w:val="22"/>
              </w:rPr>
              <w:t xml:space="preserve">by </w:t>
            </w:r>
            <w:r>
              <w:rPr>
                <w:bCs/>
                <w:color w:val="auto"/>
                <w:szCs w:val="22"/>
              </w:rPr>
              <w:t>individual legislators on policies and issues, where not related to a specific bill.</w:t>
            </w:r>
            <w:r w:rsidR="00CB2807" w:rsidRPr="00E0043B">
              <w:rPr>
                <w:bCs/>
                <w:color w:val="auto"/>
                <w:szCs w:val="22"/>
              </w:rPr>
              <w:t xml:space="preserve"> </w:t>
            </w:r>
            <w:r w:rsidR="00CB2807" w:rsidRPr="00E0043B">
              <w:rPr>
                <w:bCs/>
                <w:color w:val="auto"/>
                <w:szCs w:val="22"/>
              </w:rPr>
              <w:fldChar w:fldCharType="begin"/>
            </w:r>
            <w:r w:rsidR="00CB2807" w:rsidRPr="00E0043B">
              <w:rPr>
                <w:bCs/>
                <w:color w:val="auto"/>
                <w:szCs w:val="22"/>
              </w:rPr>
              <w:instrText xml:space="preserve"> xe "</w:instrText>
            </w:r>
            <w:r w:rsidR="00CB2807">
              <w:rPr>
                <w:bCs/>
                <w:color w:val="auto"/>
                <w:szCs w:val="22"/>
              </w:rPr>
              <w:instrText>policy research (legislators’ copies)</w:instrText>
            </w:r>
            <w:r w:rsidR="00CB2807" w:rsidRPr="00E0043B">
              <w:rPr>
                <w:bCs/>
                <w:color w:val="auto"/>
                <w:szCs w:val="22"/>
              </w:rPr>
              <w:instrText xml:space="preserve">" \f “subject” </w:instrText>
            </w:r>
            <w:r w:rsidR="00CB2807" w:rsidRPr="00E0043B">
              <w:rPr>
                <w:bCs/>
                <w:color w:val="auto"/>
                <w:szCs w:val="22"/>
              </w:rPr>
              <w:fldChar w:fldCharType="end"/>
            </w:r>
            <w:r w:rsidR="00CB2807" w:rsidRPr="00E0043B">
              <w:rPr>
                <w:bCs/>
                <w:color w:val="auto"/>
                <w:szCs w:val="22"/>
              </w:rPr>
              <w:fldChar w:fldCharType="begin"/>
            </w:r>
            <w:r w:rsidR="00CB2807" w:rsidRPr="00E0043B">
              <w:rPr>
                <w:bCs/>
                <w:color w:val="auto"/>
                <w:szCs w:val="22"/>
              </w:rPr>
              <w:instrText xml:space="preserve"> xe "</w:instrText>
            </w:r>
            <w:r w:rsidR="00CB2807">
              <w:rPr>
                <w:bCs/>
                <w:color w:val="auto"/>
                <w:szCs w:val="22"/>
              </w:rPr>
              <w:instrText>issues research (legislators’ copies)</w:instrText>
            </w:r>
            <w:r w:rsidR="00CB2807" w:rsidRPr="00E0043B">
              <w:rPr>
                <w:bCs/>
                <w:color w:val="auto"/>
                <w:szCs w:val="22"/>
              </w:rPr>
              <w:instrText xml:space="preserve">" \f “subject” </w:instrText>
            </w:r>
            <w:r w:rsidR="00CB2807" w:rsidRPr="00E0043B">
              <w:rPr>
                <w:bCs/>
                <w:color w:val="auto"/>
                <w:szCs w:val="22"/>
              </w:rPr>
              <w:fldChar w:fldCharType="end"/>
            </w:r>
            <w:r w:rsidR="00CB2807" w:rsidRPr="00E0043B">
              <w:rPr>
                <w:bCs/>
                <w:color w:val="auto"/>
                <w:szCs w:val="22"/>
              </w:rPr>
              <w:fldChar w:fldCharType="begin"/>
            </w:r>
            <w:r w:rsidR="00CB2807" w:rsidRPr="00E0043B">
              <w:rPr>
                <w:bCs/>
                <w:color w:val="auto"/>
                <w:szCs w:val="22"/>
              </w:rPr>
              <w:instrText xml:space="preserve"> xe "</w:instrText>
            </w:r>
            <w:r w:rsidR="00CB2807">
              <w:rPr>
                <w:bCs/>
                <w:color w:val="auto"/>
                <w:szCs w:val="22"/>
              </w:rPr>
              <w:instrText>research materials</w:instrText>
            </w:r>
            <w:r w:rsidR="008C2DD6">
              <w:rPr>
                <w:bCs/>
                <w:color w:val="auto"/>
                <w:szCs w:val="22"/>
              </w:rPr>
              <w:instrText>:</w:instrText>
            </w:r>
            <w:r w:rsidR="00CB2807">
              <w:rPr>
                <w:bCs/>
                <w:color w:val="auto"/>
                <w:szCs w:val="22"/>
              </w:rPr>
              <w:instrText>policy</w:instrText>
            </w:r>
            <w:r w:rsidR="007236F4">
              <w:rPr>
                <w:bCs/>
                <w:color w:val="auto"/>
                <w:szCs w:val="22"/>
              </w:rPr>
              <w:instrText>/issue</w:instrText>
            </w:r>
            <w:r w:rsidR="00CB2807">
              <w:rPr>
                <w:bCs/>
                <w:color w:val="auto"/>
                <w:szCs w:val="22"/>
              </w:rPr>
              <w:instrText xml:space="preserve"> (legislators’ copies)</w:instrText>
            </w:r>
            <w:r w:rsidR="00CB2807" w:rsidRPr="00E0043B">
              <w:rPr>
                <w:bCs/>
                <w:color w:val="auto"/>
                <w:szCs w:val="22"/>
              </w:rPr>
              <w:instrText xml:space="preserve">" \f “subject” </w:instrText>
            </w:r>
            <w:r w:rsidR="00CB2807" w:rsidRPr="00E0043B">
              <w:rPr>
                <w:bCs/>
                <w:color w:val="auto"/>
                <w:szCs w:val="22"/>
              </w:rPr>
              <w:fldChar w:fldCharType="end"/>
            </w:r>
          </w:p>
          <w:p w14:paraId="670437CE" w14:textId="77777777" w:rsidR="006C016F" w:rsidRDefault="006C016F" w:rsidP="006D18C6">
            <w:pPr>
              <w:spacing w:before="60" w:after="60"/>
              <w:rPr>
                <w:bCs/>
                <w:color w:val="auto"/>
                <w:szCs w:val="22"/>
              </w:rPr>
            </w:pPr>
            <w:r>
              <w:rPr>
                <w:bCs/>
                <w:color w:val="auto"/>
                <w:szCs w:val="22"/>
              </w:rPr>
              <w:t>Includes, but is not limited to:</w:t>
            </w:r>
          </w:p>
          <w:p w14:paraId="27DDDA0A" w14:textId="77777777" w:rsidR="006C016F" w:rsidRPr="006C016F" w:rsidRDefault="006C016F" w:rsidP="006C016F">
            <w:pPr>
              <w:pStyle w:val="ListParagraph"/>
              <w:numPr>
                <w:ilvl w:val="0"/>
                <w:numId w:val="41"/>
              </w:numPr>
              <w:spacing w:before="60" w:after="60"/>
              <w:rPr>
                <w:bCs/>
                <w:color w:val="auto"/>
                <w:szCs w:val="22"/>
              </w:rPr>
            </w:pPr>
            <w:r w:rsidRPr="006C016F">
              <w:rPr>
                <w:bCs/>
                <w:color w:val="auto"/>
                <w:szCs w:val="22"/>
              </w:rPr>
              <w:t>Issue briefs, information, or advice from legislative staff;</w:t>
            </w:r>
          </w:p>
          <w:p w14:paraId="0502834F" w14:textId="77777777" w:rsidR="006C016F" w:rsidRPr="006C016F" w:rsidRDefault="006C016F" w:rsidP="006C016F">
            <w:pPr>
              <w:pStyle w:val="ListParagraph"/>
              <w:numPr>
                <w:ilvl w:val="0"/>
                <w:numId w:val="41"/>
              </w:numPr>
              <w:spacing w:before="60" w:after="60"/>
              <w:rPr>
                <w:bCs/>
                <w:color w:val="auto"/>
                <w:szCs w:val="22"/>
              </w:rPr>
            </w:pPr>
            <w:r w:rsidRPr="006C016F">
              <w:rPr>
                <w:bCs/>
                <w:color w:val="auto"/>
                <w:szCs w:val="22"/>
              </w:rPr>
              <w:t>Related correspondence/communications.</w:t>
            </w:r>
          </w:p>
        </w:tc>
        <w:tc>
          <w:tcPr>
            <w:tcW w:w="2887" w:type="dxa"/>
            <w:tcBorders>
              <w:top w:val="single" w:sz="4" w:space="0" w:color="000000"/>
              <w:bottom w:val="single" w:sz="4" w:space="0" w:color="000000"/>
            </w:tcBorders>
            <w:tcMar>
              <w:top w:w="43" w:type="dxa"/>
              <w:left w:w="115" w:type="dxa"/>
              <w:bottom w:w="43" w:type="dxa"/>
              <w:right w:w="115" w:type="dxa"/>
            </w:tcMar>
          </w:tcPr>
          <w:p w14:paraId="4C7420BA" w14:textId="77777777" w:rsidR="00905AC6" w:rsidRDefault="00905AC6" w:rsidP="00905AC6">
            <w:pPr>
              <w:spacing w:before="60" w:after="60"/>
              <w:rPr>
                <w:bCs/>
                <w:color w:val="auto"/>
                <w:szCs w:val="17"/>
              </w:rPr>
            </w:pPr>
            <w:r>
              <w:rPr>
                <w:b/>
                <w:bCs/>
                <w:color w:val="auto"/>
                <w:szCs w:val="17"/>
              </w:rPr>
              <w:t xml:space="preserve">Retain </w:t>
            </w:r>
            <w:r>
              <w:rPr>
                <w:bCs/>
                <w:color w:val="auto"/>
                <w:szCs w:val="17"/>
              </w:rPr>
              <w:t>until no longer needed by legislator for business purposes</w:t>
            </w:r>
          </w:p>
          <w:p w14:paraId="1E184DCC" w14:textId="77777777" w:rsidR="00905AC6" w:rsidRPr="00426355" w:rsidRDefault="00905AC6" w:rsidP="00905AC6">
            <w:pPr>
              <w:spacing w:before="60" w:after="60"/>
              <w:rPr>
                <w:bCs/>
                <w:i/>
                <w:color w:val="auto"/>
                <w:szCs w:val="17"/>
              </w:rPr>
            </w:pPr>
            <w:r>
              <w:rPr>
                <w:bCs/>
                <w:color w:val="auto"/>
                <w:szCs w:val="17"/>
              </w:rPr>
              <w:t xml:space="preserve">   </w:t>
            </w:r>
            <w:r w:rsidRPr="00426355">
              <w:rPr>
                <w:bCs/>
                <w:i/>
                <w:color w:val="auto"/>
                <w:szCs w:val="17"/>
              </w:rPr>
              <w:t>then</w:t>
            </w:r>
          </w:p>
          <w:p w14:paraId="256D56DD" w14:textId="77777777" w:rsidR="00905AC6" w:rsidRDefault="00905AC6" w:rsidP="00905AC6">
            <w:pPr>
              <w:spacing w:before="60" w:after="60"/>
              <w:rPr>
                <w:b/>
                <w:bCs/>
                <w:color w:val="auto"/>
                <w:szCs w:val="17"/>
              </w:rPr>
            </w:pPr>
            <w:r w:rsidRPr="00426355">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EAA2843" w14:textId="77777777" w:rsidR="00905AC6" w:rsidRPr="000A3FD9" w:rsidRDefault="00905AC6" w:rsidP="00905AC6">
            <w:pPr>
              <w:spacing w:before="60"/>
              <w:jc w:val="center"/>
              <w:rPr>
                <w:sz w:val="20"/>
                <w:szCs w:val="20"/>
              </w:rPr>
            </w:pPr>
            <w:r w:rsidRPr="000A3FD9">
              <w:rPr>
                <w:sz w:val="20"/>
                <w:szCs w:val="20"/>
              </w:rPr>
              <w:t>NON-ARCHIVAL</w:t>
            </w:r>
          </w:p>
          <w:p w14:paraId="10D7733A" w14:textId="77777777" w:rsidR="00905AC6" w:rsidRPr="000A3FD9" w:rsidRDefault="00905AC6" w:rsidP="00905AC6">
            <w:pPr>
              <w:jc w:val="center"/>
              <w:rPr>
                <w:sz w:val="20"/>
                <w:szCs w:val="20"/>
              </w:rPr>
            </w:pPr>
            <w:r w:rsidRPr="000A3FD9">
              <w:rPr>
                <w:sz w:val="20"/>
                <w:szCs w:val="20"/>
              </w:rPr>
              <w:t>NON-ESSENTIAL</w:t>
            </w:r>
          </w:p>
          <w:p w14:paraId="346C264D" w14:textId="77777777" w:rsidR="00905AC6" w:rsidRPr="000A3FD9" w:rsidRDefault="00905AC6" w:rsidP="00905AC6">
            <w:pPr>
              <w:jc w:val="center"/>
              <w:rPr>
                <w:sz w:val="20"/>
                <w:szCs w:val="20"/>
              </w:rPr>
            </w:pPr>
            <w:r>
              <w:rPr>
                <w:sz w:val="20"/>
                <w:szCs w:val="20"/>
              </w:rPr>
              <w:t>OFM</w:t>
            </w:r>
          </w:p>
        </w:tc>
      </w:tr>
    </w:tbl>
    <w:p w14:paraId="6D1C2572" w14:textId="77777777" w:rsidR="009540D0" w:rsidRDefault="009540D0" w:rsidP="005E5B73">
      <w:pPr>
        <w:overflowPunct w:val="0"/>
        <w:autoSpaceDE w:val="0"/>
        <w:autoSpaceDN w:val="0"/>
        <w:adjustRightInd w:val="0"/>
        <w:spacing w:after="120"/>
        <w:textAlignment w:val="baseline"/>
        <w:rPr>
          <w:color w:val="auto"/>
        </w:rPr>
      </w:pPr>
    </w:p>
    <w:p w14:paraId="6BD58723" w14:textId="77777777" w:rsidR="009540D0" w:rsidRDefault="009540D0">
      <w:pPr>
        <w:rPr>
          <w:color w:val="auto"/>
        </w:rPr>
      </w:pPr>
      <w:r>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9540D0" w:rsidRPr="004C34AF" w14:paraId="126431D6" w14:textId="77777777" w:rsidTr="006D18C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9AE4C50" w14:textId="77777777" w:rsidR="009540D0" w:rsidRPr="00EE059D" w:rsidRDefault="009540D0" w:rsidP="009540D0">
            <w:pPr>
              <w:pStyle w:val="Activties"/>
            </w:pPr>
            <w:bookmarkStart w:id="9" w:name="_Toc43889902"/>
            <w:bookmarkStart w:id="10" w:name="_Toc57797202"/>
            <w:r>
              <w:lastRenderedPageBreak/>
              <w:t>CONSTITUENT AND STAKEHOLDER LIAISONS</w:t>
            </w:r>
            <w:bookmarkEnd w:id="9"/>
            <w:bookmarkEnd w:id="10"/>
          </w:p>
          <w:p w14:paraId="2EB289FB" w14:textId="77777777" w:rsidR="009540D0" w:rsidRPr="00B64159" w:rsidRDefault="009540D0" w:rsidP="00792A6D">
            <w:pPr>
              <w:pStyle w:val="ActivityText"/>
              <w:ind w:left="871"/>
              <w:jc w:val="both"/>
            </w:pPr>
            <w:r w:rsidRPr="00D63836">
              <w:rPr>
                <w:rFonts w:ascii="Calibri" w:eastAsia="Arial" w:hAnsi="Calibri"/>
                <w:i/>
                <w:color w:val="000000"/>
                <w:szCs w:val="19"/>
              </w:rPr>
              <w:t>The activit</w:t>
            </w:r>
            <w:r w:rsidR="00792A6D">
              <w:rPr>
                <w:rFonts w:ascii="Calibri" w:eastAsia="Arial" w:hAnsi="Calibri"/>
                <w:i/>
                <w:color w:val="000000"/>
                <w:szCs w:val="19"/>
              </w:rPr>
              <w:t>ies associated with legislators’ work with their constituents and stakeholders</w:t>
            </w:r>
            <w:r w:rsidRPr="00D63836">
              <w:rPr>
                <w:rFonts w:ascii="Calibri" w:eastAsia="Arial" w:hAnsi="Calibri"/>
                <w:i/>
                <w:color w:val="000000"/>
                <w:szCs w:val="19"/>
              </w:rPr>
              <w:t>.</w:t>
            </w:r>
          </w:p>
        </w:tc>
      </w:tr>
      <w:tr w:rsidR="009540D0" w:rsidRPr="004C34AF" w14:paraId="7C79BB52" w14:textId="77777777" w:rsidTr="006D18C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8D89571" w14:textId="77777777" w:rsidR="009540D0" w:rsidRPr="004C34AF" w:rsidRDefault="009540D0" w:rsidP="006D18C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E9DA75" w14:textId="77777777" w:rsidR="009540D0" w:rsidRPr="004C34AF" w:rsidRDefault="009540D0" w:rsidP="006D18C6">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16E7C25" w14:textId="77777777" w:rsidR="009540D0" w:rsidRPr="004C34AF" w:rsidRDefault="009540D0" w:rsidP="006D18C6">
            <w:pPr>
              <w:jc w:val="center"/>
              <w:rPr>
                <w:rFonts w:eastAsia="Calibri" w:cs="Times New Roman"/>
                <w:b/>
                <w:sz w:val="20"/>
                <w:szCs w:val="20"/>
              </w:rPr>
            </w:pPr>
            <w:r>
              <w:rPr>
                <w:rFonts w:eastAsia="Calibri" w:cs="Times New Roman"/>
                <w:b/>
                <w:sz w:val="20"/>
                <w:szCs w:val="20"/>
              </w:rPr>
              <w:t>RETENTION AND</w:t>
            </w:r>
          </w:p>
          <w:p w14:paraId="069D4F6B" w14:textId="77777777" w:rsidR="009540D0" w:rsidRPr="004C34AF" w:rsidRDefault="009540D0" w:rsidP="006D18C6">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BFC6348" w14:textId="77777777" w:rsidR="009540D0" w:rsidRPr="004C34AF" w:rsidRDefault="009540D0" w:rsidP="006D18C6">
            <w:pPr>
              <w:jc w:val="center"/>
              <w:rPr>
                <w:rFonts w:eastAsia="Calibri" w:cs="Times New Roman"/>
                <w:b/>
                <w:sz w:val="20"/>
                <w:szCs w:val="20"/>
              </w:rPr>
            </w:pPr>
            <w:r w:rsidRPr="004C34AF">
              <w:rPr>
                <w:rFonts w:eastAsia="Calibri" w:cs="Times New Roman"/>
                <w:b/>
                <w:sz w:val="20"/>
                <w:szCs w:val="20"/>
              </w:rPr>
              <w:t>DESIGNATION</w:t>
            </w:r>
          </w:p>
        </w:tc>
      </w:tr>
      <w:tr w:rsidR="009540D0" w:rsidRPr="004C34AF" w14:paraId="3571CA93" w14:textId="77777777" w:rsidTr="006D18C6">
        <w:trPr>
          <w:cantSplit/>
          <w:jc w:val="center"/>
        </w:trPr>
        <w:tc>
          <w:tcPr>
            <w:tcW w:w="1439" w:type="dxa"/>
            <w:tcBorders>
              <w:top w:val="single" w:sz="4" w:space="0" w:color="000000"/>
              <w:left w:val="single" w:sz="4" w:space="0" w:color="auto"/>
              <w:bottom w:val="single" w:sz="4" w:space="0" w:color="000000"/>
              <w:right w:val="single" w:sz="4" w:space="0" w:color="000000"/>
            </w:tcBorders>
            <w:shd w:val="clear" w:color="auto" w:fill="auto"/>
            <w:tcMar>
              <w:top w:w="29" w:type="dxa"/>
              <w:left w:w="29" w:type="dxa"/>
              <w:bottom w:w="29" w:type="dxa"/>
              <w:right w:w="29" w:type="dxa"/>
            </w:tcMar>
          </w:tcPr>
          <w:p w14:paraId="65142489" w14:textId="3D56BB86" w:rsidR="009540D0" w:rsidRPr="00367988" w:rsidRDefault="00792A6D" w:rsidP="006D18C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20-12-</w:t>
            </w:r>
            <w:r w:rsidR="004E07F6">
              <w:rPr>
                <w:rFonts w:asciiTheme="minorHAnsi" w:eastAsia="Times New Roman" w:hAnsiTheme="minorHAnsi"/>
                <w:color w:val="auto"/>
                <w:szCs w:val="22"/>
              </w:rPr>
              <w:t>69609</w:t>
            </w:r>
            <w:r w:rsidR="009540D0" w:rsidRPr="00367988">
              <w:rPr>
                <w:rFonts w:asciiTheme="minorHAnsi" w:eastAsia="Times New Roman" w:hAnsiTheme="minorHAnsi"/>
                <w:color w:val="auto"/>
                <w:szCs w:val="22"/>
              </w:rPr>
              <w:fldChar w:fldCharType="begin"/>
            </w:r>
            <w:r w:rsidR="009540D0" w:rsidRPr="00367988">
              <w:rPr>
                <w:color w:val="auto"/>
              </w:rPr>
              <w:instrText xml:space="preserve"> XE "</w:instrText>
            </w:r>
            <w:r>
              <w:rPr>
                <w:color w:val="auto"/>
              </w:rPr>
              <w:instrText>20-12-</w:instrText>
            </w:r>
            <w:r w:rsidR="004E07F6">
              <w:rPr>
                <w:color w:val="auto"/>
              </w:rPr>
              <w:instrText>69609</w:instrText>
            </w:r>
            <w:r w:rsidR="009540D0" w:rsidRPr="00367988">
              <w:rPr>
                <w:color w:val="auto"/>
              </w:rPr>
              <w:instrText xml:space="preserve">" </w:instrText>
            </w:r>
            <w:r w:rsidR="009540D0" w:rsidRPr="00367988">
              <w:rPr>
                <w:rFonts w:eastAsia="Calibri" w:cs="Times New Roman"/>
                <w:bCs/>
                <w:color w:val="auto"/>
                <w:szCs w:val="17"/>
              </w:rPr>
              <w:instrText xml:space="preserve">\f “dan” </w:instrText>
            </w:r>
            <w:r w:rsidR="009540D0" w:rsidRPr="00367988">
              <w:rPr>
                <w:rFonts w:asciiTheme="minorHAnsi" w:eastAsia="Times New Roman" w:hAnsiTheme="minorHAnsi"/>
                <w:color w:val="auto"/>
                <w:szCs w:val="22"/>
              </w:rPr>
              <w:fldChar w:fldCharType="end"/>
            </w:r>
          </w:p>
          <w:p w14:paraId="50CA7D67" w14:textId="77777777" w:rsidR="009540D0" w:rsidRPr="004C34AF" w:rsidRDefault="009540D0" w:rsidP="006D18C6">
            <w:pPr>
              <w:jc w:val="center"/>
              <w:rPr>
                <w:rFonts w:eastAsia="Calibri" w:cs="Times New Roman"/>
                <w:b/>
                <w:sz w:val="18"/>
                <w:szCs w:val="18"/>
              </w:rPr>
            </w:pPr>
            <w:r w:rsidRPr="00367988">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left w:val="single" w:sz="4" w:space="0" w:color="000000"/>
              <w:bottom w:val="single" w:sz="4" w:space="0" w:color="000000"/>
              <w:right w:val="single" w:sz="4" w:space="0" w:color="000000"/>
            </w:tcBorders>
            <w:shd w:val="clear" w:color="auto" w:fill="auto"/>
          </w:tcPr>
          <w:p w14:paraId="0339A5E6" w14:textId="77777777" w:rsidR="009540D0" w:rsidRPr="000A3FD9" w:rsidRDefault="009540D0" w:rsidP="006D18C6">
            <w:pPr>
              <w:spacing w:before="60" w:after="60"/>
              <w:rPr>
                <w:b/>
                <w:i/>
              </w:rPr>
            </w:pPr>
            <w:r w:rsidRPr="000A3FD9">
              <w:rPr>
                <w:b/>
                <w:i/>
              </w:rPr>
              <w:t>C</w:t>
            </w:r>
            <w:r>
              <w:rPr>
                <w:b/>
                <w:i/>
              </w:rPr>
              <w:t>alendars</w:t>
            </w:r>
            <w:r w:rsidRPr="000A3FD9">
              <w:rPr>
                <w:b/>
                <w:i/>
              </w:rPr>
              <w:t xml:space="preserve"> – </w:t>
            </w:r>
            <w:r>
              <w:rPr>
                <w:b/>
                <w:i/>
              </w:rPr>
              <w:t>Individual Legislators</w:t>
            </w:r>
          </w:p>
          <w:p w14:paraId="559E14FC" w14:textId="77777777" w:rsidR="009540D0" w:rsidRDefault="009540D0" w:rsidP="006D18C6">
            <w:pPr>
              <w:spacing w:before="60" w:after="60"/>
            </w:pPr>
            <w:r>
              <w:t>Records documenting the day-to-day meetings and other official calendar appointments of legislators.</w:t>
            </w:r>
            <w:r w:rsidR="007236F4" w:rsidRPr="00E0043B">
              <w:rPr>
                <w:bCs/>
                <w:color w:val="auto"/>
                <w:szCs w:val="22"/>
              </w:rPr>
              <w:t xml:space="preserve"> </w:t>
            </w:r>
            <w:r w:rsidR="007236F4" w:rsidRPr="00E0043B">
              <w:rPr>
                <w:bCs/>
                <w:color w:val="auto"/>
                <w:szCs w:val="22"/>
              </w:rPr>
              <w:fldChar w:fldCharType="begin"/>
            </w:r>
            <w:r w:rsidR="007236F4" w:rsidRPr="00E0043B">
              <w:rPr>
                <w:bCs/>
                <w:color w:val="auto"/>
                <w:szCs w:val="22"/>
              </w:rPr>
              <w:instrText xml:space="preserve"> xe "</w:instrText>
            </w:r>
            <w:r w:rsidR="007236F4">
              <w:rPr>
                <w:bCs/>
                <w:color w:val="auto"/>
                <w:szCs w:val="22"/>
              </w:rPr>
              <w:instrText>calendars</w:instrText>
            </w:r>
            <w:r w:rsidR="00273711">
              <w:rPr>
                <w:bCs/>
                <w:color w:val="auto"/>
                <w:szCs w:val="22"/>
              </w:rPr>
              <w:instrText xml:space="preserve"> (appointments/meetings</w:instrText>
            </w:r>
            <w:r w:rsidR="00CE481A">
              <w:rPr>
                <w:bCs/>
                <w:color w:val="auto"/>
                <w:szCs w:val="22"/>
              </w:rPr>
              <w:instrText>)</w:instrText>
            </w:r>
            <w:r w:rsidR="007236F4">
              <w:rPr>
                <w:bCs/>
                <w:color w:val="auto"/>
                <w:szCs w:val="22"/>
              </w:rPr>
              <w:instrText>:legislators</w:instrText>
            </w:r>
            <w:r w:rsidR="007236F4" w:rsidRPr="00E0043B">
              <w:rPr>
                <w:bCs/>
                <w:color w:val="auto"/>
                <w:szCs w:val="22"/>
              </w:rPr>
              <w:instrText xml:space="preserve">" \f “subject” </w:instrText>
            </w:r>
            <w:r w:rsidR="007236F4" w:rsidRPr="00E0043B">
              <w:rPr>
                <w:bCs/>
                <w:color w:val="auto"/>
                <w:szCs w:val="22"/>
              </w:rPr>
              <w:fldChar w:fldCharType="end"/>
            </w:r>
          </w:p>
          <w:p w14:paraId="2C97FCBD" w14:textId="77777777" w:rsidR="009540D0" w:rsidRDefault="009540D0" w:rsidP="006D18C6">
            <w:pPr>
              <w:spacing w:before="60" w:after="60"/>
            </w:pPr>
            <w:r>
              <w:t>Includes, but is not limited to:</w:t>
            </w:r>
          </w:p>
          <w:p w14:paraId="5DC7AC6F" w14:textId="77777777" w:rsidR="009540D0" w:rsidRDefault="009540D0" w:rsidP="009540D0">
            <w:pPr>
              <w:pStyle w:val="ListParagraph"/>
              <w:numPr>
                <w:ilvl w:val="0"/>
                <w:numId w:val="30"/>
              </w:numPr>
              <w:spacing w:before="60" w:after="60"/>
            </w:pPr>
            <w:r>
              <w:t>Calendar records stored in Microsoft Outlook and other calendaring software/apps;</w:t>
            </w:r>
          </w:p>
          <w:p w14:paraId="502F0CFE" w14:textId="77777777" w:rsidR="009540D0" w:rsidRDefault="009540D0" w:rsidP="009540D0">
            <w:pPr>
              <w:pStyle w:val="ListParagraph"/>
              <w:numPr>
                <w:ilvl w:val="0"/>
                <w:numId w:val="30"/>
              </w:numPr>
              <w:spacing w:before="60" w:after="60"/>
            </w:pPr>
            <w:r>
              <w:t>Hardcopy calendars/appointment books/diaries/etc.</w:t>
            </w:r>
          </w:p>
          <w:p w14:paraId="381250FA" w14:textId="77777777" w:rsidR="009540D0" w:rsidRDefault="009540D0" w:rsidP="006D18C6">
            <w:pPr>
              <w:spacing w:before="60" w:after="60"/>
            </w:pPr>
            <w:r>
              <w:t>Exclude</w:t>
            </w:r>
            <w:r w:rsidR="00997C05">
              <w:t>s</w:t>
            </w:r>
            <w:r>
              <w:t>:</w:t>
            </w:r>
          </w:p>
          <w:p w14:paraId="31B96575" w14:textId="77777777" w:rsidR="00997C05" w:rsidRPr="00997C05" w:rsidRDefault="00997C05" w:rsidP="009540D0">
            <w:pPr>
              <w:pStyle w:val="ListParagraph"/>
              <w:numPr>
                <w:ilvl w:val="0"/>
                <w:numId w:val="36"/>
              </w:numPr>
              <w:spacing w:before="60" w:after="60"/>
              <w:rPr>
                <w:i/>
              </w:rPr>
            </w:pPr>
            <w:r>
              <w:t xml:space="preserve">Printouts of electronic calendars (such as “Blue Cards”, etc.) covered by </w:t>
            </w:r>
            <w:r w:rsidRPr="00997C05">
              <w:rPr>
                <w:i/>
              </w:rPr>
              <w:t>Secondary (Duplicate) Copies (DAN GS 50005)</w:t>
            </w:r>
            <w:r>
              <w:t>;</w:t>
            </w:r>
          </w:p>
          <w:p w14:paraId="3075FCCA" w14:textId="77777777" w:rsidR="00997C05" w:rsidRDefault="00997C05" w:rsidP="009540D0">
            <w:pPr>
              <w:pStyle w:val="ListParagraph"/>
              <w:numPr>
                <w:ilvl w:val="0"/>
                <w:numId w:val="36"/>
              </w:numPr>
              <w:spacing w:before="60" w:after="60"/>
              <w:rPr>
                <w:i/>
              </w:rPr>
            </w:pPr>
            <w:r>
              <w:t>Records covered by:</w:t>
            </w:r>
          </w:p>
          <w:p w14:paraId="396FAF92" w14:textId="77777777" w:rsidR="009540D0" w:rsidRDefault="009540D0" w:rsidP="00997C05">
            <w:pPr>
              <w:pStyle w:val="ListParagraph"/>
              <w:numPr>
                <w:ilvl w:val="1"/>
                <w:numId w:val="36"/>
              </w:numPr>
              <w:spacing w:before="60" w:after="60"/>
              <w:rPr>
                <w:i/>
              </w:rPr>
            </w:pPr>
            <w:r>
              <w:rPr>
                <w:i/>
              </w:rPr>
              <w:t>Organizing/Monitoring Work in Progress (DAN GS 50011);</w:t>
            </w:r>
          </w:p>
          <w:p w14:paraId="0CAF33E2" w14:textId="77777777" w:rsidR="009540D0" w:rsidRDefault="009540D0" w:rsidP="00997C05">
            <w:pPr>
              <w:pStyle w:val="ListParagraph"/>
              <w:numPr>
                <w:ilvl w:val="1"/>
                <w:numId w:val="36"/>
              </w:numPr>
              <w:spacing w:before="60" w:after="60"/>
              <w:rPr>
                <w:i/>
              </w:rPr>
            </w:pPr>
            <w:r>
              <w:rPr>
                <w:i/>
              </w:rPr>
              <w:t>Scheduling – Appointment</w:t>
            </w:r>
            <w:r w:rsidR="007734FC">
              <w:rPr>
                <w:i/>
              </w:rPr>
              <w:t>s</w:t>
            </w:r>
            <w:r>
              <w:rPr>
                <w:i/>
              </w:rPr>
              <w:t>/Meetings</w:t>
            </w:r>
            <w:r w:rsidRPr="00C85F8A">
              <w:rPr>
                <w:i/>
              </w:rPr>
              <w:t xml:space="preserve"> (DAN </w:t>
            </w:r>
            <w:r>
              <w:rPr>
                <w:i/>
              </w:rPr>
              <w:t>GS 50014</w:t>
            </w:r>
            <w:r w:rsidRPr="00C85F8A">
              <w:rPr>
                <w:i/>
              </w:rPr>
              <w:t>).</w:t>
            </w:r>
          </w:p>
          <w:p w14:paraId="38660F49" w14:textId="17B39760" w:rsidR="009540D0" w:rsidRPr="00AD6819" w:rsidRDefault="009540D0" w:rsidP="007734FC">
            <w:pPr>
              <w:spacing w:before="60" w:after="60"/>
              <w:rPr>
                <w:i/>
                <w:sz w:val="21"/>
                <w:szCs w:val="21"/>
              </w:rPr>
            </w:pPr>
            <w:r w:rsidRPr="00AD6819">
              <w:rPr>
                <w:i/>
                <w:sz w:val="21"/>
                <w:szCs w:val="21"/>
              </w:rPr>
              <w:t>Note: Legislative Assistants</w:t>
            </w:r>
            <w:r w:rsidR="007734FC">
              <w:rPr>
                <w:i/>
                <w:sz w:val="21"/>
                <w:szCs w:val="21"/>
              </w:rPr>
              <w:t>’</w:t>
            </w:r>
            <w:r w:rsidRPr="00AD6819">
              <w:rPr>
                <w:i/>
                <w:sz w:val="21"/>
                <w:szCs w:val="21"/>
              </w:rPr>
              <w:t xml:space="preserve"> calendars are covered by Calendars – Employees (Other than Elected Officials and Agency Heads) (DAN GS 09023).</w:t>
            </w: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14:paraId="3E654779" w14:textId="77777777" w:rsidR="009540D0" w:rsidRDefault="009540D0" w:rsidP="006D18C6">
            <w:pPr>
              <w:spacing w:before="60" w:after="60" w:line="252" w:lineRule="auto"/>
              <w:rPr>
                <w:bCs/>
              </w:rPr>
            </w:pPr>
            <w:r w:rsidRPr="000A3FD9">
              <w:rPr>
                <w:b/>
                <w:bCs/>
              </w:rPr>
              <w:t>Reta</w:t>
            </w:r>
            <w:r>
              <w:rPr>
                <w:b/>
                <w:bCs/>
              </w:rPr>
              <w:t xml:space="preserve">in </w:t>
            </w:r>
            <w:r>
              <w:rPr>
                <w:bCs/>
              </w:rPr>
              <w:t>until completion of final term/legislator leaves office</w:t>
            </w:r>
          </w:p>
          <w:p w14:paraId="4E73D2A2" w14:textId="77777777" w:rsidR="009540D0" w:rsidRPr="000A3FD9" w:rsidRDefault="009540D0" w:rsidP="006D18C6">
            <w:pPr>
              <w:spacing w:before="60" w:after="60" w:line="252" w:lineRule="auto"/>
              <w:rPr>
                <w:bCs/>
                <w:i/>
              </w:rPr>
            </w:pPr>
            <w:r>
              <w:rPr>
                <w:bCs/>
              </w:rPr>
              <w:t xml:space="preserve">   </w:t>
            </w:r>
            <w:r w:rsidRPr="000A3FD9">
              <w:rPr>
                <w:bCs/>
                <w:i/>
              </w:rPr>
              <w:t>then</w:t>
            </w:r>
          </w:p>
          <w:p w14:paraId="4C647D59" w14:textId="77777777" w:rsidR="009540D0" w:rsidRPr="000A3FD9" w:rsidRDefault="009540D0" w:rsidP="006D18C6">
            <w:pPr>
              <w:spacing w:before="60" w:after="60" w:line="252" w:lineRule="auto"/>
            </w:pPr>
            <w:r>
              <w:rPr>
                <w:b/>
                <w:bCs/>
              </w:rPr>
              <w:t>Transfer</w:t>
            </w:r>
            <w:r>
              <w:t xml:space="preserve"> to Washington State Archives for permanent retention.</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462999C5" w14:textId="77777777" w:rsidR="009540D0" w:rsidRPr="00283566" w:rsidRDefault="009540D0" w:rsidP="006D18C6">
            <w:pPr>
              <w:spacing w:before="60"/>
              <w:jc w:val="center"/>
              <w:rPr>
                <w:rFonts w:eastAsia="Calibri" w:cs="Times New Roman"/>
                <w:b/>
                <w:color w:val="auto"/>
                <w:szCs w:val="22"/>
              </w:rPr>
            </w:pPr>
            <w:r w:rsidRPr="00283566">
              <w:rPr>
                <w:rFonts w:eastAsia="Calibri" w:cs="Times New Roman"/>
                <w:b/>
                <w:color w:val="auto"/>
                <w:szCs w:val="22"/>
              </w:rPr>
              <w:t>ARCHIVAL</w:t>
            </w:r>
          </w:p>
          <w:p w14:paraId="44FCFD9F" w14:textId="77777777" w:rsidR="009540D0" w:rsidRPr="00283566" w:rsidRDefault="009540D0" w:rsidP="006D18C6">
            <w:pPr>
              <w:jc w:val="center"/>
              <w:rPr>
                <w:rFonts w:asciiTheme="minorHAnsi" w:eastAsia="Times New Roman" w:hAnsiTheme="minorHAnsi"/>
                <w:b/>
                <w:color w:val="auto"/>
                <w:sz w:val="16"/>
                <w:szCs w:val="16"/>
              </w:rPr>
            </w:pPr>
            <w:r w:rsidRPr="00283566">
              <w:rPr>
                <w:rFonts w:eastAsia="Calibri" w:cs="Times New Roman"/>
                <w:b/>
                <w:color w:val="auto"/>
                <w:sz w:val="16"/>
                <w:szCs w:val="16"/>
              </w:rPr>
              <w:t>(Permanent Retention)</w:t>
            </w:r>
            <w:r w:rsidRPr="00D23FE2">
              <w:rPr>
                <w:color w:val="auto"/>
                <w:szCs w:val="22"/>
              </w:rPr>
              <w:fldChar w:fldCharType="begin"/>
            </w:r>
            <w:r w:rsidRPr="00D23FE2">
              <w:rPr>
                <w:color w:val="auto"/>
                <w:szCs w:val="22"/>
              </w:rPr>
              <w:instrText xml:space="preserve"> XE </w:instrText>
            </w:r>
            <w:r w:rsidRPr="006B619D">
              <w:rPr>
                <w:color w:val="auto"/>
                <w:szCs w:val="22"/>
              </w:rPr>
              <w:instrText>"</w:instrText>
            </w:r>
            <w:r>
              <w:rPr>
                <w:color w:val="auto"/>
                <w:szCs w:val="22"/>
              </w:rPr>
              <w:instrText>LEGISLATORS’ RECORDS</w:instrText>
            </w:r>
            <w:r w:rsidRPr="006B619D">
              <w:rPr>
                <w:color w:val="auto"/>
                <w:szCs w:val="22"/>
              </w:rPr>
              <w:instrText>:</w:instrText>
            </w:r>
            <w:r>
              <w:rPr>
                <w:color w:val="auto"/>
                <w:szCs w:val="22"/>
              </w:rPr>
              <w:instrText>Constituent and Stakeholder Liaisons:Calendars – Individual Legislators</w:instrText>
            </w:r>
            <w:r w:rsidRPr="006B619D">
              <w:rPr>
                <w:color w:val="auto"/>
                <w:szCs w:val="22"/>
              </w:rPr>
              <w:instrText xml:space="preserve">" </w:instrText>
            </w:r>
            <w:r w:rsidRPr="00D23FE2">
              <w:rPr>
                <w:color w:val="auto"/>
                <w:szCs w:val="22"/>
              </w:rPr>
              <w:instrText xml:space="preserve">\f “archival” </w:instrText>
            </w:r>
            <w:r w:rsidRPr="00D23FE2">
              <w:rPr>
                <w:color w:val="auto"/>
                <w:szCs w:val="22"/>
              </w:rPr>
              <w:fldChar w:fldCharType="end"/>
            </w:r>
          </w:p>
          <w:p w14:paraId="389A9B8C" w14:textId="77777777" w:rsidR="009540D0" w:rsidRPr="000A3FD9" w:rsidRDefault="009540D0" w:rsidP="006D18C6">
            <w:pPr>
              <w:jc w:val="center"/>
              <w:rPr>
                <w:sz w:val="20"/>
                <w:szCs w:val="20"/>
              </w:rPr>
            </w:pPr>
            <w:r w:rsidRPr="000A3FD9">
              <w:rPr>
                <w:sz w:val="20"/>
                <w:szCs w:val="20"/>
              </w:rPr>
              <w:t>NON-ESSENTIAL</w:t>
            </w:r>
          </w:p>
          <w:p w14:paraId="1E4E1B16" w14:textId="77777777" w:rsidR="009540D0" w:rsidRPr="000A3FD9" w:rsidRDefault="009540D0" w:rsidP="006D18C6">
            <w:pPr>
              <w:jc w:val="center"/>
              <w:rPr>
                <w:sz w:val="20"/>
                <w:szCs w:val="20"/>
              </w:rPr>
            </w:pPr>
            <w:r w:rsidRPr="000A3FD9">
              <w:rPr>
                <w:sz w:val="20"/>
                <w:szCs w:val="20"/>
              </w:rPr>
              <w:t>OPR</w:t>
            </w:r>
          </w:p>
        </w:tc>
      </w:tr>
      <w:tr w:rsidR="009540D0" w:rsidRPr="004C34AF" w14:paraId="0FE00A44" w14:textId="77777777" w:rsidTr="006D18C6">
        <w:trPr>
          <w:cantSplit/>
          <w:jc w:val="center"/>
        </w:trPr>
        <w:tc>
          <w:tcPr>
            <w:tcW w:w="1439" w:type="dxa"/>
            <w:tcBorders>
              <w:top w:val="single" w:sz="4" w:space="0" w:color="000000"/>
              <w:left w:val="single" w:sz="4" w:space="0" w:color="auto"/>
              <w:bottom w:val="single" w:sz="4" w:space="0" w:color="000000"/>
              <w:right w:val="single" w:sz="4" w:space="0" w:color="000000"/>
            </w:tcBorders>
            <w:shd w:val="clear" w:color="auto" w:fill="auto"/>
            <w:tcMar>
              <w:top w:w="29" w:type="dxa"/>
              <w:left w:w="29" w:type="dxa"/>
              <w:bottom w:w="29" w:type="dxa"/>
              <w:right w:w="29" w:type="dxa"/>
            </w:tcMar>
          </w:tcPr>
          <w:p w14:paraId="697529FD" w14:textId="438DCD29" w:rsidR="009540D0" w:rsidRPr="00367988" w:rsidRDefault="00792A6D" w:rsidP="006D18C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20-12-</w:t>
            </w:r>
            <w:r w:rsidR="004E07F6">
              <w:rPr>
                <w:rFonts w:asciiTheme="minorHAnsi" w:eastAsia="Times New Roman" w:hAnsiTheme="minorHAnsi"/>
                <w:color w:val="auto"/>
                <w:szCs w:val="22"/>
              </w:rPr>
              <w:t>69610</w:t>
            </w:r>
            <w:r w:rsidR="009540D0" w:rsidRPr="00367988">
              <w:rPr>
                <w:rFonts w:asciiTheme="minorHAnsi" w:eastAsia="Times New Roman" w:hAnsiTheme="minorHAnsi"/>
                <w:color w:val="auto"/>
                <w:szCs w:val="22"/>
              </w:rPr>
              <w:fldChar w:fldCharType="begin"/>
            </w:r>
            <w:r w:rsidR="009540D0" w:rsidRPr="00367988">
              <w:rPr>
                <w:color w:val="auto"/>
              </w:rPr>
              <w:instrText xml:space="preserve"> XE "</w:instrText>
            </w:r>
            <w:r>
              <w:rPr>
                <w:color w:val="auto"/>
              </w:rPr>
              <w:instrText>20-12-</w:instrText>
            </w:r>
            <w:r w:rsidR="004E07F6">
              <w:rPr>
                <w:color w:val="auto"/>
              </w:rPr>
              <w:instrText>69610</w:instrText>
            </w:r>
            <w:r w:rsidR="009540D0" w:rsidRPr="00367988">
              <w:rPr>
                <w:color w:val="auto"/>
              </w:rPr>
              <w:instrText xml:space="preserve">" </w:instrText>
            </w:r>
            <w:r w:rsidR="009540D0" w:rsidRPr="00367988">
              <w:rPr>
                <w:rFonts w:eastAsia="Calibri" w:cs="Times New Roman"/>
                <w:bCs/>
                <w:color w:val="auto"/>
                <w:szCs w:val="17"/>
              </w:rPr>
              <w:instrText xml:space="preserve">\f “dan” </w:instrText>
            </w:r>
            <w:r w:rsidR="009540D0" w:rsidRPr="00367988">
              <w:rPr>
                <w:rFonts w:asciiTheme="minorHAnsi" w:eastAsia="Times New Roman" w:hAnsiTheme="minorHAnsi"/>
                <w:color w:val="auto"/>
                <w:szCs w:val="22"/>
              </w:rPr>
              <w:fldChar w:fldCharType="end"/>
            </w:r>
          </w:p>
          <w:p w14:paraId="4ED8BEC7" w14:textId="77777777" w:rsidR="009540D0" w:rsidRPr="004C34AF" w:rsidRDefault="009540D0" w:rsidP="006D18C6">
            <w:pPr>
              <w:jc w:val="center"/>
              <w:rPr>
                <w:rFonts w:eastAsia="Calibri" w:cs="Times New Roman"/>
                <w:b/>
                <w:sz w:val="18"/>
                <w:szCs w:val="18"/>
              </w:rPr>
            </w:pPr>
            <w:r w:rsidRPr="00367988">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left w:val="single" w:sz="4" w:space="0" w:color="000000"/>
              <w:bottom w:val="single" w:sz="4" w:space="0" w:color="000000"/>
              <w:right w:val="single" w:sz="4" w:space="0" w:color="000000"/>
            </w:tcBorders>
            <w:shd w:val="clear" w:color="auto" w:fill="auto"/>
          </w:tcPr>
          <w:p w14:paraId="6C1BB966" w14:textId="77777777" w:rsidR="009540D0" w:rsidRPr="000A3FD9" w:rsidRDefault="009540D0" w:rsidP="006D18C6">
            <w:pPr>
              <w:spacing w:before="60" w:after="60"/>
              <w:rPr>
                <w:b/>
                <w:i/>
              </w:rPr>
            </w:pPr>
            <w:r w:rsidRPr="000A3FD9">
              <w:rPr>
                <w:b/>
                <w:i/>
              </w:rPr>
              <w:t>Constituent Communications – Routine</w:t>
            </w:r>
          </w:p>
          <w:p w14:paraId="7EA4677A" w14:textId="5FC30A73" w:rsidR="009540D0" w:rsidRDefault="009540D0" w:rsidP="006D18C6">
            <w:pPr>
              <w:spacing w:before="60" w:after="60"/>
            </w:pPr>
            <w:r>
              <w:t xml:space="preserve">Records relating to communications between the legislator and their constituents of a routine/general nature (including </w:t>
            </w:r>
            <w:r w:rsidR="007734FC">
              <w:t>legislator-</w:t>
            </w:r>
            <w:r>
              <w:t>initiated communications).</w:t>
            </w:r>
            <w:r w:rsidR="00B373E9" w:rsidRPr="00E0043B">
              <w:rPr>
                <w:bCs/>
                <w:color w:val="auto"/>
                <w:szCs w:val="22"/>
              </w:rPr>
              <w:t xml:space="preserve"> </w:t>
            </w:r>
            <w:r w:rsidR="00B373E9" w:rsidRPr="00E0043B">
              <w:rPr>
                <w:bCs/>
                <w:color w:val="auto"/>
                <w:szCs w:val="22"/>
              </w:rPr>
              <w:fldChar w:fldCharType="begin"/>
            </w:r>
            <w:r w:rsidR="00B373E9" w:rsidRPr="00E0043B">
              <w:rPr>
                <w:bCs/>
                <w:color w:val="auto"/>
                <w:szCs w:val="22"/>
              </w:rPr>
              <w:instrText xml:space="preserve"> xe "</w:instrText>
            </w:r>
            <w:r w:rsidR="00B373E9">
              <w:rPr>
                <w:bCs/>
                <w:color w:val="auto"/>
                <w:szCs w:val="22"/>
              </w:rPr>
              <w:instrText>constituent</w:instrText>
            </w:r>
            <w:r w:rsidR="009E004E">
              <w:rPr>
                <w:bCs/>
                <w:color w:val="auto"/>
                <w:szCs w:val="22"/>
              </w:rPr>
              <w:instrText xml:space="preserve"> correspondence/</w:instrText>
            </w:r>
            <w:r w:rsidR="00B373E9">
              <w:rPr>
                <w:bCs/>
                <w:color w:val="auto"/>
                <w:szCs w:val="22"/>
              </w:rPr>
              <w:instrText>communications</w:instrText>
            </w:r>
            <w:r w:rsidR="00B373E9" w:rsidRPr="00E0043B">
              <w:rPr>
                <w:bCs/>
                <w:color w:val="auto"/>
                <w:szCs w:val="22"/>
              </w:rPr>
              <w:instrText xml:space="preserve">" \f “subject” </w:instrText>
            </w:r>
            <w:r w:rsidR="00B373E9" w:rsidRPr="00E0043B">
              <w:rPr>
                <w:bCs/>
                <w:color w:val="auto"/>
                <w:szCs w:val="22"/>
              </w:rPr>
              <w:fldChar w:fldCharType="end"/>
            </w:r>
            <w:r w:rsidR="00B373E9" w:rsidRPr="00E0043B">
              <w:rPr>
                <w:bCs/>
                <w:color w:val="auto"/>
                <w:szCs w:val="22"/>
              </w:rPr>
              <w:fldChar w:fldCharType="begin"/>
            </w:r>
            <w:r w:rsidR="00B373E9" w:rsidRPr="00E0043B">
              <w:rPr>
                <w:bCs/>
                <w:color w:val="auto"/>
                <w:szCs w:val="22"/>
              </w:rPr>
              <w:instrText xml:space="preserve"> xe "</w:instrText>
            </w:r>
            <w:r w:rsidR="00B373E9">
              <w:rPr>
                <w:bCs/>
                <w:color w:val="auto"/>
                <w:szCs w:val="22"/>
              </w:rPr>
              <w:instrText>correspondence/communications</w:instrText>
            </w:r>
            <w:r w:rsidR="009E004E">
              <w:rPr>
                <w:bCs/>
                <w:color w:val="auto"/>
                <w:szCs w:val="22"/>
              </w:rPr>
              <w:instrText>:legislators:</w:instrText>
            </w:r>
            <w:r w:rsidR="00B373E9">
              <w:rPr>
                <w:bCs/>
                <w:color w:val="auto"/>
                <w:szCs w:val="22"/>
              </w:rPr>
              <w:instrText>constituents</w:instrText>
            </w:r>
            <w:r w:rsidR="00B23B64">
              <w:rPr>
                <w:bCs/>
                <w:color w:val="auto"/>
                <w:szCs w:val="22"/>
              </w:rPr>
              <w:instrText xml:space="preserve"> </w:instrText>
            </w:r>
            <w:r w:rsidR="009E004E">
              <w:rPr>
                <w:bCs/>
                <w:color w:val="auto"/>
                <w:szCs w:val="22"/>
              </w:rPr>
              <w:instrText>(non-bill-related</w:instrText>
            </w:r>
            <w:r w:rsidR="00B373E9">
              <w:rPr>
                <w:bCs/>
                <w:color w:val="auto"/>
                <w:szCs w:val="22"/>
              </w:rPr>
              <w:instrText>)</w:instrText>
            </w:r>
            <w:r w:rsidR="00B373E9" w:rsidRPr="00E0043B">
              <w:rPr>
                <w:bCs/>
                <w:color w:val="auto"/>
                <w:szCs w:val="22"/>
              </w:rPr>
              <w:instrText xml:space="preserve">" \f “subject” </w:instrText>
            </w:r>
            <w:r w:rsidR="00B373E9" w:rsidRPr="00E0043B">
              <w:rPr>
                <w:bCs/>
                <w:color w:val="auto"/>
                <w:szCs w:val="22"/>
              </w:rPr>
              <w:fldChar w:fldCharType="end"/>
            </w:r>
            <w:r w:rsidR="00B373E9" w:rsidRPr="00E0043B">
              <w:rPr>
                <w:bCs/>
                <w:color w:val="auto"/>
                <w:szCs w:val="22"/>
              </w:rPr>
              <w:fldChar w:fldCharType="begin"/>
            </w:r>
            <w:r w:rsidR="00B373E9" w:rsidRPr="00E0043B">
              <w:rPr>
                <w:bCs/>
                <w:color w:val="auto"/>
                <w:szCs w:val="22"/>
              </w:rPr>
              <w:instrText xml:space="preserve"> xe "</w:instrText>
            </w:r>
            <w:r w:rsidR="00B373E9">
              <w:rPr>
                <w:bCs/>
                <w:color w:val="auto"/>
                <w:szCs w:val="22"/>
              </w:rPr>
              <w:instrText>handouts/information</w:instrText>
            </w:r>
            <w:r w:rsidR="00896976">
              <w:rPr>
                <w:bCs/>
                <w:color w:val="auto"/>
                <w:szCs w:val="22"/>
              </w:rPr>
              <w:instrText>:</w:instrText>
            </w:r>
            <w:r w:rsidR="00B373E9">
              <w:rPr>
                <w:bCs/>
                <w:color w:val="auto"/>
                <w:szCs w:val="22"/>
              </w:rPr>
              <w:instrText>provided to constituents</w:instrText>
            </w:r>
            <w:r w:rsidR="00B373E9" w:rsidRPr="00E0043B">
              <w:rPr>
                <w:bCs/>
                <w:color w:val="auto"/>
                <w:szCs w:val="22"/>
              </w:rPr>
              <w:instrText xml:space="preserve">" \f “subject” </w:instrText>
            </w:r>
            <w:r w:rsidR="00B373E9" w:rsidRPr="00E0043B">
              <w:rPr>
                <w:bCs/>
                <w:color w:val="auto"/>
                <w:szCs w:val="22"/>
              </w:rPr>
              <w:fldChar w:fldCharType="end"/>
            </w:r>
            <w:r w:rsidR="00B373E9" w:rsidRPr="00E0043B">
              <w:rPr>
                <w:bCs/>
                <w:color w:val="auto"/>
                <w:szCs w:val="22"/>
              </w:rPr>
              <w:fldChar w:fldCharType="begin"/>
            </w:r>
            <w:r w:rsidR="00B373E9" w:rsidRPr="00E0043B">
              <w:rPr>
                <w:bCs/>
                <w:color w:val="auto"/>
                <w:szCs w:val="22"/>
              </w:rPr>
              <w:instrText xml:space="preserve"> xe "</w:instrText>
            </w:r>
            <w:r w:rsidR="00B373E9">
              <w:rPr>
                <w:bCs/>
                <w:color w:val="auto"/>
                <w:szCs w:val="22"/>
              </w:rPr>
              <w:instrText>newsletters (distributed to constituents)</w:instrText>
            </w:r>
            <w:r w:rsidR="00B373E9" w:rsidRPr="00E0043B">
              <w:rPr>
                <w:bCs/>
                <w:color w:val="auto"/>
                <w:szCs w:val="22"/>
              </w:rPr>
              <w:instrText xml:space="preserve">" \f “subject” </w:instrText>
            </w:r>
            <w:r w:rsidR="00B373E9" w:rsidRPr="00E0043B">
              <w:rPr>
                <w:bCs/>
                <w:color w:val="auto"/>
                <w:szCs w:val="22"/>
              </w:rPr>
              <w:fldChar w:fldCharType="end"/>
            </w:r>
          </w:p>
          <w:p w14:paraId="0422A30B" w14:textId="77777777" w:rsidR="009540D0" w:rsidRDefault="009540D0" w:rsidP="006D18C6">
            <w:pPr>
              <w:spacing w:before="60" w:after="60"/>
            </w:pPr>
            <w:r>
              <w:t>Includes, but is not limited to:</w:t>
            </w:r>
          </w:p>
          <w:p w14:paraId="3FD589E1" w14:textId="77777777" w:rsidR="009540D0" w:rsidRDefault="009540D0" w:rsidP="009540D0">
            <w:pPr>
              <w:pStyle w:val="ListParagraph"/>
              <w:numPr>
                <w:ilvl w:val="0"/>
                <w:numId w:val="30"/>
              </w:numPr>
              <w:spacing w:before="60" w:after="60"/>
            </w:pPr>
            <w:r>
              <w:t>Internal and external correspondence/communications (regardless of format)</w:t>
            </w:r>
            <w:r w:rsidR="00997C05">
              <w:t>;</w:t>
            </w:r>
          </w:p>
          <w:p w14:paraId="7E174F02" w14:textId="77777777" w:rsidR="0074115E" w:rsidRDefault="0074115E" w:rsidP="009540D0">
            <w:pPr>
              <w:pStyle w:val="ListParagraph"/>
              <w:numPr>
                <w:ilvl w:val="0"/>
                <w:numId w:val="30"/>
              </w:numPr>
              <w:spacing w:before="60" w:after="60"/>
            </w:pPr>
            <w:r>
              <w:t>Handouts and other information provided to constituents;</w:t>
            </w:r>
          </w:p>
          <w:p w14:paraId="5F3EEA7F" w14:textId="77777777" w:rsidR="0056260A" w:rsidRDefault="0056260A" w:rsidP="009540D0">
            <w:pPr>
              <w:pStyle w:val="ListParagraph"/>
              <w:numPr>
                <w:ilvl w:val="0"/>
                <w:numId w:val="30"/>
              </w:numPr>
              <w:spacing w:before="60" w:after="60"/>
            </w:pPr>
            <w:r>
              <w:t>Newsletters</w:t>
            </w:r>
            <w:r w:rsidR="00997C05">
              <w:t xml:space="preserve"> distributed to constituents.</w:t>
            </w:r>
          </w:p>
          <w:p w14:paraId="0BB70433" w14:textId="77777777" w:rsidR="009540D0" w:rsidRDefault="009540D0" w:rsidP="006D18C6">
            <w:pPr>
              <w:spacing w:before="60" w:after="60"/>
            </w:pPr>
            <w:r>
              <w:t>Exclude</w:t>
            </w:r>
            <w:r w:rsidR="007734FC">
              <w:t>s</w:t>
            </w:r>
            <w:r>
              <w:t xml:space="preserve"> records covered by:</w:t>
            </w:r>
          </w:p>
          <w:p w14:paraId="0728C7E3" w14:textId="3005D107" w:rsidR="00997C05" w:rsidRPr="00B052EC" w:rsidRDefault="00997C05" w:rsidP="009540D0">
            <w:pPr>
              <w:pStyle w:val="ListParagraph"/>
              <w:numPr>
                <w:ilvl w:val="0"/>
                <w:numId w:val="30"/>
              </w:numPr>
              <w:spacing w:before="60" w:after="60"/>
              <w:rPr>
                <w:i/>
              </w:rPr>
            </w:pPr>
            <w:r w:rsidRPr="00023458">
              <w:rPr>
                <w:i/>
              </w:rPr>
              <w:t>Bill Development (</w:t>
            </w:r>
            <w:r>
              <w:rPr>
                <w:i/>
              </w:rPr>
              <w:t xml:space="preserve">Prime </w:t>
            </w:r>
            <w:r w:rsidRPr="00023458">
              <w:rPr>
                <w:i/>
              </w:rPr>
              <w:t xml:space="preserve">Sponsored) (DAN </w:t>
            </w:r>
            <w:r w:rsidR="00792A6D">
              <w:rPr>
                <w:i/>
              </w:rPr>
              <w:t>20-12-</w:t>
            </w:r>
            <w:r w:rsidR="004E07F6">
              <w:rPr>
                <w:i/>
              </w:rPr>
              <w:t>69606</w:t>
            </w:r>
            <w:r w:rsidRPr="00023458">
              <w:rPr>
                <w:i/>
              </w:rPr>
              <w:t>)</w:t>
            </w:r>
            <w:r>
              <w:t>;</w:t>
            </w:r>
          </w:p>
          <w:p w14:paraId="4288FB26" w14:textId="0DA4D583" w:rsidR="00997C05" w:rsidRDefault="00997C05" w:rsidP="009540D0">
            <w:pPr>
              <w:pStyle w:val="ListParagraph"/>
              <w:numPr>
                <w:ilvl w:val="0"/>
                <w:numId w:val="30"/>
              </w:numPr>
              <w:spacing w:before="60" w:after="60"/>
              <w:rPr>
                <w:i/>
              </w:rPr>
            </w:pPr>
            <w:r>
              <w:rPr>
                <w:i/>
              </w:rPr>
              <w:t xml:space="preserve">Bill Review and Debate (Individual Legislators’ </w:t>
            </w:r>
            <w:r w:rsidR="00CC08F6">
              <w:rPr>
                <w:i/>
              </w:rPr>
              <w:t>Records</w:t>
            </w:r>
            <w:r>
              <w:rPr>
                <w:i/>
              </w:rPr>
              <w:t xml:space="preserve">) (DAN </w:t>
            </w:r>
            <w:r w:rsidR="00792A6D">
              <w:rPr>
                <w:i/>
              </w:rPr>
              <w:t>20-12-</w:t>
            </w:r>
            <w:r w:rsidR="004E07F6">
              <w:rPr>
                <w:i/>
              </w:rPr>
              <w:t>69608</w:t>
            </w:r>
            <w:r>
              <w:rPr>
                <w:i/>
              </w:rPr>
              <w:t>)</w:t>
            </w:r>
            <w:r w:rsidRPr="00B052EC">
              <w:t>;</w:t>
            </w:r>
          </w:p>
          <w:p w14:paraId="1C17B6AD" w14:textId="77777777" w:rsidR="00997C05" w:rsidRPr="00997C05" w:rsidRDefault="00997C05" w:rsidP="009540D0">
            <w:pPr>
              <w:pStyle w:val="ListParagraph"/>
              <w:numPr>
                <w:ilvl w:val="0"/>
                <w:numId w:val="30"/>
              </w:numPr>
              <w:spacing w:before="60" w:after="60"/>
              <w:rPr>
                <w:i/>
              </w:rPr>
            </w:pPr>
            <w:r w:rsidRPr="00997C05">
              <w:rPr>
                <w:i/>
              </w:rPr>
              <w:t>Media Releases and Coverage (DAN GS 05003)</w:t>
            </w:r>
            <w:r w:rsidRPr="00997C05">
              <w:t>;</w:t>
            </w:r>
          </w:p>
          <w:p w14:paraId="54C7C477" w14:textId="68869EDF" w:rsidR="009540D0" w:rsidRPr="006952A6" w:rsidRDefault="00997C05" w:rsidP="004E07F6">
            <w:pPr>
              <w:pStyle w:val="ListParagraph"/>
              <w:numPr>
                <w:ilvl w:val="0"/>
                <w:numId w:val="30"/>
              </w:numPr>
              <w:spacing w:before="60" w:after="60"/>
              <w:rPr>
                <w:i/>
              </w:rPr>
            </w:pPr>
            <w:r w:rsidRPr="006952A6">
              <w:rPr>
                <w:i/>
              </w:rPr>
              <w:t xml:space="preserve">Stakeholder Liaisons (Significant) (DAN </w:t>
            </w:r>
            <w:r w:rsidR="00792A6D">
              <w:rPr>
                <w:i/>
              </w:rPr>
              <w:t>20-12-</w:t>
            </w:r>
            <w:r w:rsidR="004E07F6">
              <w:rPr>
                <w:i/>
              </w:rPr>
              <w:t>69619</w:t>
            </w:r>
            <w:r w:rsidRPr="006952A6">
              <w:rPr>
                <w:i/>
              </w:rPr>
              <w:t>).</w:t>
            </w: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14:paraId="0EC8FD39" w14:textId="77777777" w:rsidR="00EA15B9" w:rsidRPr="00EA15B9" w:rsidRDefault="009540D0" w:rsidP="00EA15B9">
            <w:pPr>
              <w:spacing w:before="60" w:after="60"/>
              <w:rPr>
                <w:color w:val="auto"/>
                <w:szCs w:val="22"/>
              </w:rPr>
            </w:pPr>
            <w:r w:rsidRPr="00EA15B9">
              <w:rPr>
                <w:b/>
                <w:bCs/>
                <w:color w:val="auto"/>
              </w:rPr>
              <w:t xml:space="preserve">Retain </w:t>
            </w:r>
            <w:r w:rsidR="00EA15B9" w:rsidRPr="00EA15B9">
              <w:rPr>
                <w:color w:val="auto"/>
              </w:rPr>
              <w:t>for 1 year after communication received/provided</w:t>
            </w:r>
          </w:p>
          <w:p w14:paraId="4FA72E13" w14:textId="77777777" w:rsidR="00EA15B9" w:rsidRPr="00EA15B9" w:rsidRDefault="00EA15B9" w:rsidP="00EA15B9">
            <w:pPr>
              <w:spacing w:before="60" w:after="60"/>
              <w:rPr>
                <w:i/>
                <w:iCs/>
                <w:color w:val="auto"/>
              </w:rPr>
            </w:pPr>
            <w:r w:rsidRPr="00EA15B9">
              <w:rPr>
                <w:color w:val="auto"/>
              </w:rPr>
              <w:t xml:space="preserve">   </w:t>
            </w:r>
            <w:r w:rsidRPr="00EA15B9">
              <w:rPr>
                <w:i/>
                <w:iCs/>
                <w:color w:val="auto"/>
              </w:rPr>
              <w:t>or</w:t>
            </w:r>
          </w:p>
          <w:p w14:paraId="5B9F7BD9" w14:textId="77777777" w:rsidR="00EA15B9" w:rsidRPr="00EA15B9" w:rsidRDefault="00EA15B9" w:rsidP="00EA15B9">
            <w:pPr>
              <w:spacing w:before="60" w:after="60"/>
              <w:rPr>
                <w:color w:val="auto"/>
              </w:rPr>
            </w:pPr>
            <w:r w:rsidRPr="00EA15B9">
              <w:rPr>
                <w:color w:val="auto"/>
              </w:rPr>
              <w:t xml:space="preserve">until legislator leaves office, </w:t>
            </w:r>
            <w:r w:rsidRPr="00EA15B9">
              <w:rPr>
                <w:i/>
                <w:iCs/>
                <w:color w:val="auto"/>
              </w:rPr>
              <w:t>whichever is sooner</w:t>
            </w:r>
          </w:p>
          <w:p w14:paraId="105F11B8" w14:textId="77777777" w:rsidR="009540D0" w:rsidRPr="00EA15B9" w:rsidRDefault="009540D0" w:rsidP="00EA15B9">
            <w:pPr>
              <w:spacing w:before="60" w:after="60" w:line="252" w:lineRule="auto"/>
              <w:rPr>
                <w:bCs/>
                <w:i/>
                <w:color w:val="auto"/>
              </w:rPr>
            </w:pPr>
            <w:r w:rsidRPr="00EA15B9">
              <w:rPr>
                <w:bCs/>
                <w:color w:val="auto"/>
              </w:rPr>
              <w:t xml:space="preserve">   </w:t>
            </w:r>
            <w:r w:rsidRPr="00EA15B9">
              <w:rPr>
                <w:bCs/>
                <w:i/>
                <w:color w:val="auto"/>
              </w:rPr>
              <w:t>then</w:t>
            </w:r>
          </w:p>
          <w:p w14:paraId="2A378A2D" w14:textId="77777777" w:rsidR="009540D0" w:rsidRPr="00EA15B9" w:rsidRDefault="009540D0" w:rsidP="00EA15B9">
            <w:pPr>
              <w:spacing w:before="60" w:after="60" w:line="252" w:lineRule="auto"/>
              <w:rPr>
                <w:color w:val="auto"/>
              </w:rPr>
            </w:pPr>
            <w:r w:rsidRPr="00EA15B9">
              <w:rPr>
                <w:b/>
                <w:bCs/>
                <w:color w:val="auto"/>
              </w:rPr>
              <w:t>Destroy</w:t>
            </w:r>
            <w:r w:rsidRPr="00EA15B9">
              <w:rPr>
                <w:bCs/>
                <w:color w:val="auto"/>
              </w:rPr>
              <w:t>.</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14:paraId="2FBC9B05" w14:textId="77777777" w:rsidR="009540D0" w:rsidRPr="000A3FD9" w:rsidRDefault="009540D0" w:rsidP="006D18C6">
            <w:pPr>
              <w:spacing w:before="60"/>
              <w:jc w:val="center"/>
              <w:rPr>
                <w:sz w:val="20"/>
                <w:szCs w:val="20"/>
              </w:rPr>
            </w:pPr>
            <w:r w:rsidRPr="000A3FD9">
              <w:rPr>
                <w:sz w:val="20"/>
                <w:szCs w:val="20"/>
              </w:rPr>
              <w:t>NON-ARCHIVAL</w:t>
            </w:r>
          </w:p>
          <w:p w14:paraId="7193CAE8" w14:textId="77777777" w:rsidR="009540D0" w:rsidRPr="000A3FD9" w:rsidRDefault="009540D0" w:rsidP="006D18C6">
            <w:pPr>
              <w:jc w:val="center"/>
              <w:rPr>
                <w:sz w:val="20"/>
                <w:szCs w:val="20"/>
              </w:rPr>
            </w:pPr>
            <w:r w:rsidRPr="000A3FD9">
              <w:rPr>
                <w:sz w:val="20"/>
                <w:szCs w:val="20"/>
              </w:rPr>
              <w:t>NON-ESSENTIAL</w:t>
            </w:r>
          </w:p>
          <w:p w14:paraId="4DDC1A0C" w14:textId="77777777" w:rsidR="009540D0" w:rsidRPr="000A3FD9" w:rsidRDefault="009540D0" w:rsidP="006D18C6">
            <w:pPr>
              <w:jc w:val="center"/>
              <w:rPr>
                <w:sz w:val="20"/>
                <w:szCs w:val="20"/>
              </w:rPr>
            </w:pPr>
            <w:r w:rsidRPr="000A3FD9">
              <w:rPr>
                <w:sz w:val="20"/>
                <w:szCs w:val="20"/>
              </w:rPr>
              <w:t>OPR</w:t>
            </w:r>
          </w:p>
        </w:tc>
      </w:tr>
      <w:tr w:rsidR="0074115E" w:rsidRPr="004C34AF" w14:paraId="3634394E" w14:textId="77777777" w:rsidTr="006D18C6">
        <w:trPr>
          <w:cantSplit/>
          <w:jc w:val="center"/>
        </w:trPr>
        <w:tc>
          <w:tcPr>
            <w:tcW w:w="1439" w:type="dxa"/>
            <w:tcBorders>
              <w:top w:val="single" w:sz="4" w:space="0" w:color="000000"/>
              <w:left w:val="single" w:sz="4" w:space="0" w:color="auto"/>
              <w:bottom w:val="single" w:sz="4" w:space="0" w:color="000000"/>
              <w:right w:val="single" w:sz="4" w:space="0" w:color="000000"/>
            </w:tcBorders>
            <w:shd w:val="clear" w:color="auto" w:fill="auto"/>
            <w:tcMar>
              <w:top w:w="29" w:type="dxa"/>
              <w:left w:w="29" w:type="dxa"/>
              <w:bottom w:w="29" w:type="dxa"/>
              <w:right w:w="29" w:type="dxa"/>
            </w:tcMar>
          </w:tcPr>
          <w:p w14:paraId="20F68642" w14:textId="38FA3E5D" w:rsidR="001D23E3" w:rsidRPr="00367988" w:rsidRDefault="00792A6D" w:rsidP="001D23E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20-12-</w:t>
            </w:r>
            <w:r w:rsidR="004E07F6">
              <w:rPr>
                <w:rFonts w:asciiTheme="minorHAnsi" w:eastAsia="Times New Roman" w:hAnsiTheme="minorHAnsi"/>
                <w:color w:val="auto"/>
                <w:szCs w:val="22"/>
              </w:rPr>
              <w:t>69618</w:t>
            </w:r>
            <w:r w:rsidR="001D23E3" w:rsidRPr="00367988">
              <w:rPr>
                <w:rFonts w:asciiTheme="minorHAnsi" w:eastAsia="Times New Roman" w:hAnsiTheme="minorHAnsi"/>
                <w:color w:val="auto"/>
                <w:szCs w:val="22"/>
              </w:rPr>
              <w:fldChar w:fldCharType="begin"/>
            </w:r>
            <w:r w:rsidR="001D23E3" w:rsidRPr="00367988">
              <w:rPr>
                <w:color w:val="auto"/>
              </w:rPr>
              <w:instrText xml:space="preserve"> XE "</w:instrText>
            </w:r>
            <w:r>
              <w:rPr>
                <w:color w:val="auto"/>
              </w:rPr>
              <w:instrText>20-12-</w:instrText>
            </w:r>
            <w:r w:rsidR="004E07F6">
              <w:rPr>
                <w:color w:val="auto"/>
              </w:rPr>
              <w:instrText>69618</w:instrText>
            </w:r>
            <w:r w:rsidR="001D23E3" w:rsidRPr="00367988">
              <w:rPr>
                <w:color w:val="auto"/>
              </w:rPr>
              <w:instrText xml:space="preserve">" </w:instrText>
            </w:r>
            <w:r w:rsidR="001D23E3" w:rsidRPr="00367988">
              <w:rPr>
                <w:rFonts w:eastAsia="Calibri" w:cs="Times New Roman"/>
                <w:bCs/>
                <w:color w:val="auto"/>
                <w:szCs w:val="17"/>
              </w:rPr>
              <w:instrText xml:space="preserve">\f “dan” </w:instrText>
            </w:r>
            <w:r w:rsidR="001D23E3" w:rsidRPr="00367988">
              <w:rPr>
                <w:rFonts w:asciiTheme="minorHAnsi" w:eastAsia="Times New Roman" w:hAnsiTheme="minorHAnsi"/>
                <w:color w:val="auto"/>
                <w:szCs w:val="22"/>
              </w:rPr>
              <w:fldChar w:fldCharType="end"/>
            </w:r>
          </w:p>
          <w:p w14:paraId="2C894441" w14:textId="77777777" w:rsidR="0074115E" w:rsidRDefault="001D23E3" w:rsidP="001D23E3">
            <w:pPr>
              <w:spacing w:before="60" w:after="60"/>
              <w:jc w:val="center"/>
              <w:rPr>
                <w:rFonts w:asciiTheme="minorHAnsi" w:eastAsia="Times New Roman" w:hAnsiTheme="minorHAnsi"/>
                <w:color w:val="auto"/>
                <w:szCs w:val="22"/>
              </w:rPr>
            </w:pPr>
            <w:r w:rsidRPr="00367988">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left w:val="single" w:sz="4" w:space="0" w:color="000000"/>
              <w:bottom w:val="single" w:sz="4" w:space="0" w:color="000000"/>
              <w:right w:val="single" w:sz="4" w:space="0" w:color="000000"/>
            </w:tcBorders>
            <w:shd w:val="clear" w:color="auto" w:fill="auto"/>
          </w:tcPr>
          <w:p w14:paraId="290C46E2" w14:textId="77777777" w:rsidR="0074115E" w:rsidRDefault="0074115E" w:rsidP="006D18C6">
            <w:pPr>
              <w:spacing w:before="60" w:after="60"/>
              <w:rPr>
                <w:b/>
                <w:i/>
              </w:rPr>
            </w:pPr>
            <w:r>
              <w:rPr>
                <w:b/>
                <w:i/>
              </w:rPr>
              <w:t>Stakeholder Communications – Routine</w:t>
            </w:r>
          </w:p>
          <w:p w14:paraId="57081AB3" w14:textId="5874D00B" w:rsidR="0074115E" w:rsidRDefault="0074115E" w:rsidP="0074115E">
            <w:pPr>
              <w:spacing w:before="60" w:after="60"/>
            </w:pPr>
            <w:r>
              <w:t xml:space="preserve">Records relating to communications between the legislator and stakeholders of a routine/general nature (including </w:t>
            </w:r>
            <w:r w:rsidR="007734FC">
              <w:t>legislator-</w:t>
            </w:r>
            <w:r>
              <w:t>initiated communications).</w:t>
            </w:r>
            <w:r w:rsidR="00B373E9" w:rsidRPr="00E0043B">
              <w:rPr>
                <w:bCs/>
                <w:color w:val="auto"/>
                <w:szCs w:val="22"/>
              </w:rPr>
              <w:t xml:space="preserve"> </w:t>
            </w:r>
            <w:r w:rsidR="00B373E9" w:rsidRPr="00E0043B">
              <w:rPr>
                <w:bCs/>
                <w:color w:val="auto"/>
                <w:szCs w:val="22"/>
              </w:rPr>
              <w:fldChar w:fldCharType="begin"/>
            </w:r>
            <w:r w:rsidR="00B373E9" w:rsidRPr="00E0043B">
              <w:rPr>
                <w:bCs/>
                <w:color w:val="auto"/>
                <w:szCs w:val="22"/>
              </w:rPr>
              <w:instrText xml:space="preserve"> xe "</w:instrText>
            </w:r>
            <w:r w:rsidR="00B373E9">
              <w:rPr>
                <w:bCs/>
                <w:color w:val="auto"/>
                <w:szCs w:val="22"/>
              </w:rPr>
              <w:instrText>stakeholder communications</w:instrText>
            </w:r>
            <w:r w:rsidR="008C2DD6">
              <w:rPr>
                <w:bCs/>
                <w:color w:val="auto"/>
                <w:szCs w:val="22"/>
              </w:rPr>
              <w:instrText>:routine/general stakeholders</w:instrText>
            </w:r>
            <w:r w:rsidR="00B373E9" w:rsidRPr="00E0043B">
              <w:rPr>
                <w:bCs/>
                <w:color w:val="auto"/>
                <w:szCs w:val="22"/>
              </w:rPr>
              <w:instrText xml:space="preserve">" \f “subject” </w:instrText>
            </w:r>
            <w:r w:rsidR="00B373E9" w:rsidRPr="00E0043B">
              <w:rPr>
                <w:bCs/>
                <w:color w:val="auto"/>
                <w:szCs w:val="22"/>
              </w:rPr>
              <w:fldChar w:fldCharType="end"/>
            </w:r>
            <w:r w:rsidR="00B373E9" w:rsidRPr="00E0043B">
              <w:rPr>
                <w:bCs/>
                <w:color w:val="auto"/>
                <w:szCs w:val="22"/>
              </w:rPr>
              <w:fldChar w:fldCharType="begin"/>
            </w:r>
            <w:r w:rsidR="00B373E9" w:rsidRPr="00E0043B">
              <w:rPr>
                <w:bCs/>
                <w:color w:val="auto"/>
                <w:szCs w:val="22"/>
              </w:rPr>
              <w:instrText xml:space="preserve"> xe "</w:instrText>
            </w:r>
            <w:r w:rsidR="00B373E9">
              <w:rPr>
                <w:bCs/>
                <w:color w:val="auto"/>
                <w:szCs w:val="22"/>
              </w:rPr>
              <w:instrText>correspondence/communications</w:instrText>
            </w:r>
            <w:r w:rsidR="00B23B64">
              <w:rPr>
                <w:bCs/>
                <w:color w:val="auto"/>
                <w:szCs w:val="22"/>
              </w:rPr>
              <w:instrText>:legislators:</w:instrText>
            </w:r>
            <w:r w:rsidR="00B373E9">
              <w:rPr>
                <w:bCs/>
                <w:color w:val="auto"/>
                <w:szCs w:val="22"/>
              </w:rPr>
              <w:instrText>stakeholders</w:instrText>
            </w:r>
            <w:r w:rsidR="00B23B64">
              <w:rPr>
                <w:bCs/>
                <w:color w:val="auto"/>
                <w:szCs w:val="22"/>
              </w:rPr>
              <w:instrText xml:space="preserve"> (routine/general)</w:instrText>
            </w:r>
            <w:r w:rsidR="00B373E9" w:rsidRPr="00E0043B">
              <w:rPr>
                <w:bCs/>
                <w:color w:val="auto"/>
                <w:szCs w:val="22"/>
              </w:rPr>
              <w:instrText xml:space="preserve">" \f “subject” </w:instrText>
            </w:r>
            <w:r w:rsidR="00B373E9" w:rsidRPr="00E0043B">
              <w:rPr>
                <w:bCs/>
                <w:color w:val="auto"/>
                <w:szCs w:val="22"/>
              </w:rPr>
              <w:fldChar w:fldCharType="end"/>
            </w:r>
            <w:r w:rsidR="00B373E9" w:rsidRPr="00E0043B">
              <w:rPr>
                <w:bCs/>
                <w:color w:val="auto"/>
                <w:szCs w:val="22"/>
              </w:rPr>
              <w:fldChar w:fldCharType="begin"/>
            </w:r>
            <w:r w:rsidR="00B373E9" w:rsidRPr="00E0043B">
              <w:rPr>
                <w:bCs/>
                <w:color w:val="auto"/>
                <w:szCs w:val="22"/>
              </w:rPr>
              <w:instrText xml:space="preserve"> xe "</w:instrText>
            </w:r>
            <w:r w:rsidR="00B373E9">
              <w:rPr>
                <w:bCs/>
                <w:color w:val="auto"/>
                <w:szCs w:val="22"/>
              </w:rPr>
              <w:instrText>handouts/information</w:instrText>
            </w:r>
            <w:r w:rsidR="00896976">
              <w:rPr>
                <w:bCs/>
                <w:color w:val="auto"/>
                <w:szCs w:val="22"/>
              </w:rPr>
              <w:instrText>:</w:instrText>
            </w:r>
            <w:r w:rsidR="00B373E9">
              <w:rPr>
                <w:bCs/>
                <w:color w:val="auto"/>
                <w:szCs w:val="22"/>
              </w:rPr>
              <w:instrText>provided to stakeholders</w:instrText>
            </w:r>
            <w:r w:rsidR="00B373E9" w:rsidRPr="00E0043B">
              <w:rPr>
                <w:bCs/>
                <w:color w:val="auto"/>
                <w:szCs w:val="22"/>
              </w:rPr>
              <w:instrText xml:space="preserve">" \f “subject” </w:instrText>
            </w:r>
            <w:r w:rsidR="00B373E9" w:rsidRPr="00E0043B">
              <w:rPr>
                <w:bCs/>
                <w:color w:val="auto"/>
                <w:szCs w:val="22"/>
              </w:rPr>
              <w:fldChar w:fldCharType="end"/>
            </w:r>
          </w:p>
          <w:p w14:paraId="6CF5339E" w14:textId="77777777" w:rsidR="0074115E" w:rsidRDefault="0074115E" w:rsidP="0074115E">
            <w:pPr>
              <w:spacing w:before="60" w:after="60"/>
            </w:pPr>
            <w:r>
              <w:t>Includes, but is not limited to:</w:t>
            </w:r>
          </w:p>
          <w:p w14:paraId="15CA3880" w14:textId="77777777" w:rsidR="0074115E" w:rsidRDefault="0074115E" w:rsidP="0074115E">
            <w:pPr>
              <w:pStyle w:val="ListParagraph"/>
              <w:numPr>
                <w:ilvl w:val="0"/>
                <w:numId w:val="30"/>
              </w:numPr>
              <w:spacing w:before="60" w:after="60"/>
            </w:pPr>
            <w:r>
              <w:t>Internal and external correspondence/communications (regardless of format);</w:t>
            </w:r>
          </w:p>
          <w:p w14:paraId="09E642F9" w14:textId="77777777" w:rsidR="0074115E" w:rsidRDefault="0074115E" w:rsidP="005F260E">
            <w:pPr>
              <w:pStyle w:val="ListParagraph"/>
              <w:numPr>
                <w:ilvl w:val="0"/>
                <w:numId w:val="30"/>
              </w:numPr>
              <w:spacing w:before="60" w:after="60"/>
            </w:pPr>
            <w:r>
              <w:t>Handouts and other informat</w:t>
            </w:r>
            <w:r w:rsidR="005F260E">
              <w:t>ion.</w:t>
            </w:r>
          </w:p>
          <w:p w14:paraId="61A3EDF9" w14:textId="77777777" w:rsidR="0074115E" w:rsidRDefault="0074115E" w:rsidP="0074115E">
            <w:pPr>
              <w:spacing w:before="60" w:after="60"/>
            </w:pPr>
            <w:r>
              <w:t>Exclude</w:t>
            </w:r>
            <w:r w:rsidR="007734FC">
              <w:t>s</w:t>
            </w:r>
            <w:r>
              <w:t xml:space="preserve"> records covered by:</w:t>
            </w:r>
          </w:p>
          <w:p w14:paraId="68ED470A" w14:textId="7F496870" w:rsidR="0074115E" w:rsidRPr="00B052EC" w:rsidRDefault="0074115E" w:rsidP="0074115E">
            <w:pPr>
              <w:pStyle w:val="ListParagraph"/>
              <w:numPr>
                <w:ilvl w:val="0"/>
                <w:numId w:val="30"/>
              </w:numPr>
              <w:spacing w:before="60" w:after="60"/>
              <w:rPr>
                <w:i/>
              </w:rPr>
            </w:pPr>
            <w:r w:rsidRPr="00023458">
              <w:rPr>
                <w:i/>
              </w:rPr>
              <w:t>Bill Development (</w:t>
            </w:r>
            <w:r>
              <w:rPr>
                <w:i/>
              </w:rPr>
              <w:t xml:space="preserve">Prime </w:t>
            </w:r>
            <w:r w:rsidRPr="00023458">
              <w:rPr>
                <w:i/>
              </w:rPr>
              <w:t xml:space="preserve">Sponsored) (DAN </w:t>
            </w:r>
            <w:r w:rsidR="00792A6D">
              <w:rPr>
                <w:i/>
              </w:rPr>
              <w:t>20-12-</w:t>
            </w:r>
            <w:r w:rsidR="004E07F6">
              <w:rPr>
                <w:i/>
              </w:rPr>
              <w:t>69606</w:t>
            </w:r>
            <w:r w:rsidRPr="00023458">
              <w:rPr>
                <w:i/>
              </w:rPr>
              <w:t>)</w:t>
            </w:r>
            <w:r>
              <w:t>;</w:t>
            </w:r>
          </w:p>
          <w:p w14:paraId="71CB45D0" w14:textId="793D7F13" w:rsidR="0074115E" w:rsidRDefault="0074115E" w:rsidP="0074115E">
            <w:pPr>
              <w:pStyle w:val="ListParagraph"/>
              <w:numPr>
                <w:ilvl w:val="0"/>
                <w:numId w:val="30"/>
              </w:numPr>
              <w:spacing w:before="60" w:after="60"/>
              <w:rPr>
                <w:i/>
              </w:rPr>
            </w:pPr>
            <w:r>
              <w:rPr>
                <w:i/>
              </w:rPr>
              <w:t xml:space="preserve">Bill Review and Debate (Individual Legislators’ </w:t>
            </w:r>
            <w:r w:rsidR="005F260E">
              <w:rPr>
                <w:i/>
              </w:rPr>
              <w:t>Records</w:t>
            </w:r>
            <w:r>
              <w:rPr>
                <w:i/>
              </w:rPr>
              <w:t xml:space="preserve">) (DAN </w:t>
            </w:r>
            <w:r w:rsidR="00792A6D">
              <w:rPr>
                <w:i/>
              </w:rPr>
              <w:t>20-12-</w:t>
            </w:r>
            <w:r w:rsidR="004E07F6">
              <w:rPr>
                <w:i/>
              </w:rPr>
              <w:t>69608</w:t>
            </w:r>
            <w:r>
              <w:rPr>
                <w:i/>
              </w:rPr>
              <w:t>)</w:t>
            </w:r>
            <w:r w:rsidRPr="00B052EC">
              <w:t>;</w:t>
            </w:r>
          </w:p>
          <w:p w14:paraId="1E422E15" w14:textId="36139078" w:rsidR="00964737" w:rsidRDefault="00964737" w:rsidP="0074115E">
            <w:pPr>
              <w:pStyle w:val="ListParagraph"/>
              <w:numPr>
                <w:ilvl w:val="0"/>
                <w:numId w:val="30"/>
              </w:numPr>
              <w:spacing w:before="60" w:after="60"/>
              <w:rPr>
                <w:i/>
              </w:rPr>
            </w:pPr>
            <w:r>
              <w:rPr>
                <w:i/>
              </w:rPr>
              <w:t xml:space="preserve">Constituent Communications </w:t>
            </w:r>
            <w:r w:rsidR="005F260E">
              <w:rPr>
                <w:i/>
              </w:rPr>
              <w:t xml:space="preserve">– </w:t>
            </w:r>
            <w:r>
              <w:rPr>
                <w:i/>
              </w:rPr>
              <w:t>Routine</w:t>
            </w:r>
            <w:r w:rsidR="005F260E">
              <w:rPr>
                <w:i/>
              </w:rPr>
              <w:t xml:space="preserve"> (DAN </w:t>
            </w:r>
            <w:r w:rsidR="00792A6D">
              <w:rPr>
                <w:i/>
              </w:rPr>
              <w:t>20-12-</w:t>
            </w:r>
            <w:r w:rsidR="004E07F6">
              <w:rPr>
                <w:i/>
              </w:rPr>
              <w:t>69610</w:t>
            </w:r>
            <w:r w:rsidR="005F260E">
              <w:rPr>
                <w:i/>
              </w:rPr>
              <w:t>);</w:t>
            </w:r>
          </w:p>
          <w:p w14:paraId="6BEE964C" w14:textId="77777777" w:rsidR="0074115E" w:rsidRPr="00997C05" w:rsidRDefault="0074115E" w:rsidP="0074115E">
            <w:pPr>
              <w:pStyle w:val="ListParagraph"/>
              <w:numPr>
                <w:ilvl w:val="0"/>
                <w:numId w:val="30"/>
              </w:numPr>
              <w:spacing w:before="60" w:after="60"/>
              <w:rPr>
                <w:i/>
              </w:rPr>
            </w:pPr>
            <w:r w:rsidRPr="00997C05">
              <w:rPr>
                <w:i/>
              </w:rPr>
              <w:t>Media Releases and Coverage (DAN GS 05003)</w:t>
            </w:r>
            <w:r w:rsidRPr="00997C05">
              <w:t>;</w:t>
            </w:r>
          </w:p>
          <w:p w14:paraId="3B08C411" w14:textId="20EAE8A8" w:rsidR="0074115E" w:rsidRPr="005F260E" w:rsidRDefault="0074115E" w:rsidP="004E07F6">
            <w:pPr>
              <w:pStyle w:val="ListParagraph"/>
              <w:numPr>
                <w:ilvl w:val="0"/>
                <w:numId w:val="30"/>
              </w:numPr>
              <w:spacing w:before="60" w:after="60"/>
              <w:rPr>
                <w:b/>
                <w:i/>
              </w:rPr>
            </w:pPr>
            <w:r w:rsidRPr="005F260E">
              <w:rPr>
                <w:i/>
              </w:rPr>
              <w:t xml:space="preserve">Stakeholder Liaisons (Significant) (DAN </w:t>
            </w:r>
            <w:r w:rsidR="00792A6D">
              <w:rPr>
                <w:i/>
              </w:rPr>
              <w:t>20-12-</w:t>
            </w:r>
            <w:r w:rsidR="004E07F6">
              <w:rPr>
                <w:i/>
              </w:rPr>
              <w:t>69619</w:t>
            </w:r>
            <w:r w:rsidRPr="005F260E">
              <w:rPr>
                <w:i/>
              </w:rPr>
              <w:t>).</w:t>
            </w: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14:paraId="5A568DBA" w14:textId="77777777" w:rsidR="00964737" w:rsidRDefault="00964737" w:rsidP="00964737">
            <w:pPr>
              <w:spacing w:before="60" w:after="60"/>
              <w:rPr>
                <w:bCs/>
                <w:color w:val="auto"/>
                <w:szCs w:val="17"/>
              </w:rPr>
            </w:pPr>
            <w:r>
              <w:rPr>
                <w:b/>
                <w:bCs/>
                <w:color w:val="auto"/>
                <w:szCs w:val="17"/>
              </w:rPr>
              <w:t xml:space="preserve">Retain </w:t>
            </w:r>
            <w:r>
              <w:rPr>
                <w:bCs/>
                <w:color w:val="auto"/>
                <w:szCs w:val="17"/>
              </w:rPr>
              <w:t>until no longer needed by legislator for business purposes</w:t>
            </w:r>
          </w:p>
          <w:p w14:paraId="4587F256" w14:textId="77777777" w:rsidR="00964737" w:rsidRPr="00426355" w:rsidRDefault="00964737" w:rsidP="00964737">
            <w:pPr>
              <w:spacing w:before="60" w:after="60"/>
              <w:rPr>
                <w:bCs/>
                <w:i/>
                <w:color w:val="auto"/>
                <w:szCs w:val="17"/>
              </w:rPr>
            </w:pPr>
            <w:r>
              <w:rPr>
                <w:bCs/>
                <w:color w:val="auto"/>
                <w:szCs w:val="17"/>
              </w:rPr>
              <w:t xml:space="preserve">   </w:t>
            </w:r>
            <w:r w:rsidRPr="00426355">
              <w:rPr>
                <w:bCs/>
                <w:i/>
                <w:color w:val="auto"/>
                <w:szCs w:val="17"/>
              </w:rPr>
              <w:t>then</w:t>
            </w:r>
          </w:p>
          <w:p w14:paraId="0B6897F3" w14:textId="77777777" w:rsidR="0074115E" w:rsidRPr="000A3FD9" w:rsidRDefault="00964737" w:rsidP="00964737">
            <w:pPr>
              <w:spacing w:before="60" w:after="60" w:line="252" w:lineRule="auto"/>
              <w:rPr>
                <w:b/>
                <w:bCs/>
              </w:rPr>
            </w:pPr>
            <w:r w:rsidRPr="00426355">
              <w:rPr>
                <w:b/>
                <w:bCs/>
                <w:color w:val="auto"/>
                <w:szCs w:val="17"/>
              </w:rPr>
              <w:t>Destroy</w:t>
            </w:r>
            <w:r>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14:paraId="4699FC6D" w14:textId="77777777" w:rsidR="001D23E3" w:rsidRPr="000A3FD9" w:rsidRDefault="001D23E3" w:rsidP="001D23E3">
            <w:pPr>
              <w:spacing w:before="60"/>
              <w:jc w:val="center"/>
              <w:rPr>
                <w:sz w:val="20"/>
                <w:szCs w:val="20"/>
              </w:rPr>
            </w:pPr>
            <w:r w:rsidRPr="000A3FD9">
              <w:rPr>
                <w:sz w:val="20"/>
                <w:szCs w:val="20"/>
              </w:rPr>
              <w:t>NON-ARCHIVAL</w:t>
            </w:r>
          </w:p>
          <w:p w14:paraId="1C75AF73" w14:textId="77777777" w:rsidR="001D23E3" w:rsidRPr="000A3FD9" w:rsidRDefault="001D23E3" w:rsidP="001D23E3">
            <w:pPr>
              <w:jc w:val="center"/>
              <w:rPr>
                <w:sz w:val="20"/>
                <w:szCs w:val="20"/>
              </w:rPr>
            </w:pPr>
            <w:r w:rsidRPr="000A3FD9">
              <w:rPr>
                <w:sz w:val="20"/>
                <w:szCs w:val="20"/>
              </w:rPr>
              <w:t>NON-ESSENTIAL</w:t>
            </w:r>
          </w:p>
          <w:p w14:paraId="69D89E0D" w14:textId="77777777" w:rsidR="0074115E" w:rsidRPr="000A3FD9" w:rsidRDefault="001D23E3" w:rsidP="001D23E3">
            <w:pPr>
              <w:jc w:val="center"/>
              <w:rPr>
                <w:sz w:val="20"/>
                <w:szCs w:val="20"/>
              </w:rPr>
            </w:pPr>
            <w:r w:rsidRPr="000A3FD9">
              <w:rPr>
                <w:sz w:val="20"/>
                <w:szCs w:val="20"/>
              </w:rPr>
              <w:t>O</w:t>
            </w:r>
            <w:r>
              <w:rPr>
                <w:sz w:val="20"/>
                <w:szCs w:val="20"/>
              </w:rPr>
              <w:t>FM</w:t>
            </w:r>
          </w:p>
        </w:tc>
      </w:tr>
      <w:tr w:rsidR="009540D0" w:rsidRPr="00367988" w14:paraId="6AB3FD78" w14:textId="77777777" w:rsidTr="006D18C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C874459" w14:textId="31790C4D" w:rsidR="009540D0" w:rsidRPr="00367988" w:rsidRDefault="00792A6D" w:rsidP="006D18C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20-12-</w:t>
            </w:r>
            <w:r w:rsidR="004E07F6">
              <w:rPr>
                <w:rFonts w:asciiTheme="minorHAnsi" w:eastAsia="Times New Roman" w:hAnsiTheme="minorHAnsi"/>
                <w:color w:val="auto"/>
                <w:szCs w:val="22"/>
              </w:rPr>
              <w:t>69619</w:t>
            </w:r>
            <w:r w:rsidR="009540D0" w:rsidRPr="00367988">
              <w:rPr>
                <w:rFonts w:asciiTheme="minorHAnsi" w:eastAsia="Times New Roman" w:hAnsiTheme="minorHAnsi"/>
                <w:color w:val="auto"/>
                <w:szCs w:val="22"/>
              </w:rPr>
              <w:fldChar w:fldCharType="begin"/>
            </w:r>
            <w:r w:rsidR="009540D0" w:rsidRPr="00367988">
              <w:rPr>
                <w:color w:val="auto"/>
              </w:rPr>
              <w:instrText xml:space="preserve"> XE "</w:instrText>
            </w:r>
            <w:r>
              <w:rPr>
                <w:color w:val="auto"/>
              </w:rPr>
              <w:instrText>20-12-</w:instrText>
            </w:r>
            <w:r w:rsidR="004E07F6">
              <w:rPr>
                <w:color w:val="auto"/>
              </w:rPr>
              <w:instrText>69619</w:instrText>
            </w:r>
            <w:r w:rsidR="009540D0" w:rsidRPr="00367988">
              <w:rPr>
                <w:color w:val="auto"/>
              </w:rPr>
              <w:instrText xml:space="preserve">" </w:instrText>
            </w:r>
            <w:r w:rsidR="009540D0" w:rsidRPr="00367988">
              <w:rPr>
                <w:rFonts w:eastAsia="Calibri" w:cs="Times New Roman"/>
                <w:bCs/>
                <w:color w:val="auto"/>
                <w:szCs w:val="17"/>
              </w:rPr>
              <w:instrText xml:space="preserve">\f “dan” </w:instrText>
            </w:r>
            <w:r w:rsidR="009540D0" w:rsidRPr="00367988">
              <w:rPr>
                <w:rFonts w:asciiTheme="minorHAnsi" w:eastAsia="Times New Roman" w:hAnsiTheme="minorHAnsi"/>
                <w:color w:val="auto"/>
                <w:szCs w:val="22"/>
              </w:rPr>
              <w:fldChar w:fldCharType="end"/>
            </w:r>
          </w:p>
          <w:p w14:paraId="3C55CA19" w14:textId="77777777" w:rsidR="009540D0" w:rsidRPr="00367988" w:rsidRDefault="009540D0" w:rsidP="006D18C6">
            <w:pPr>
              <w:spacing w:before="60" w:after="60"/>
              <w:jc w:val="center"/>
              <w:rPr>
                <w:rFonts w:asciiTheme="minorHAnsi" w:eastAsia="Times New Roman" w:hAnsiTheme="minorHAnsi"/>
                <w:color w:val="auto"/>
                <w:szCs w:val="22"/>
              </w:rPr>
            </w:pPr>
            <w:r w:rsidRPr="00367988">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4236EAA9" w14:textId="77777777" w:rsidR="009540D0" w:rsidRPr="00283566" w:rsidRDefault="009540D0" w:rsidP="006D18C6">
            <w:pPr>
              <w:spacing w:before="60" w:after="60"/>
              <w:rPr>
                <w:b/>
                <w:bCs/>
                <w:i/>
                <w:iCs/>
                <w:color w:val="auto"/>
                <w:szCs w:val="22"/>
              </w:rPr>
            </w:pPr>
            <w:r w:rsidRPr="00283566">
              <w:rPr>
                <w:b/>
                <w:bCs/>
                <w:i/>
                <w:iCs/>
                <w:color w:val="auto"/>
              </w:rPr>
              <w:t>Stakeholder Liaisons (Significant)</w:t>
            </w:r>
          </w:p>
          <w:p w14:paraId="4FD53D78" w14:textId="77777777" w:rsidR="009540D0" w:rsidRPr="00283566" w:rsidRDefault="009540D0" w:rsidP="00997C05">
            <w:pPr>
              <w:spacing w:before="60"/>
              <w:rPr>
                <w:color w:val="auto"/>
              </w:rPr>
            </w:pPr>
            <w:r w:rsidRPr="00283566">
              <w:rPr>
                <w:color w:val="auto"/>
              </w:rPr>
              <w:t xml:space="preserve">Records documenting the interactions between the </w:t>
            </w:r>
            <w:r>
              <w:rPr>
                <w:color w:val="auto"/>
              </w:rPr>
              <w:t>legislator</w:t>
            </w:r>
            <w:r w:rsidRPr="00283566">
              <w:rPr>
                <w:color w:val="auto"/>
              </w:rPr>
              <w:t xml:space="preserve"> and key stakeholders, such as:</w:t>
            </w:r>
            <w:r w:rsidRPr="00283566">
              <w:rPr>
                <w:bCs/>
                <w:color w:val="auto"/>
                <w:szCs w:val="22"/>
              </w:rPr>
              <w:t xml:space="preserve"> </w:t>
            </w:r>
            <w:r w:rsidR="00B373E9" w:rsidRPr="00E0043B">
              <w:rPr>
                <w:bCs/>
                <w:color w:val="auto"/>
                <w:szCs w:val="22"/>
              </w:rPr>
              <w:fldChar w:fldCharType="begin"/>
            </w:r>
            <w:r w:rsidR="00B373E9" w:rsidRPr="00E0043B">
              <w:rPr>
                <w:bCs/>
                <w:color w:val="auto"/>
                <w:szCs w:val="22"/>
              </w:rPr>
              <w:instrText xml:space="preserve"> xe "</w:instrText>
            </w:r>
            <w:r w:rsidR="00B373E9">
              <w:rPr>
                <w:bCs/>
                <w:color w:val="auto"/>
                <w:szCs w:val="22"/>
              </w:rPr>
              <w:instrText>stakeholder communications</w:instrText>
            </w:r>
            <w:r w:rsidR="008C2DD6">
              <w:rPr>
                <w:bCs/>
                <w:color w:val="auto"/>
                <w:szCs w:val="22"/>
              </w:rPr>
              <w:instrText>:key/significant stakeholders</w:instrText>
            </w:r>
            <w:r w:rsidR="00B373E9" w:rsidRPr="00E0043B">
              <w:rPr>
                <w:bCs/>
                <w:color w:val="auto"/>
                <w:szCs w:val="22"/>
              </w:rPr>
              <w:instrText xml:space="preserve">" \f “subject” </w:instrText>
            </w:r>
            <w:r w:rsidR="00B373E9" w:rsidRPr="00E0043B">
              <w:rPr>
                <w:bCs/>
                <w:color w:val="auto"/>
                <w:szCs w:val="22"/>
              </w:rPr>
              <w:fldChar w:fldCharType="end"/>
            </w:r>
            <w:r w:rsidR="00B23B64" w:rsidRPr="00E0043B">
              <w:rPr>
                <w:bCs/>
                <w:color w:val="auto"/>
                <w:szCs w:val="22"/>
              </w:rPr>
              <w:fldChar w:fldCharType="begin"/>
            </w:r>
            <w:r w:rsidR="00B23B64" w:rsidRPr="00E0043B">
              <w:rPr>
                <w:bCs/>
                <w:color w:val="auto"/>
                <w:szCs w:val="22"/>
              </w:rPr>
              <w:instrText xml:space="preserve"> xe "</w:instrText>
            </w:r>
            <w:r w:rsidR="00B23B64">
              <w:rPr>
                <w:bCs/>
                <w:color w:val="auto"/>
                <w:szCs w:val="22"/>
              </w:rPr>
              <w:instrText>correspondence/communications:legislators:stakeholders (key/significant)</w:instrText>
            </w:r>
            <w:r w:rsidR="00B23B64" w:rsidRPr="00E0043B">
              <w:rPr>
                <w:bCs/>
                <w:color w:val="auto"/>
                <w:szCs w:val="22"/>
              </w:rPr>
              <w:instrText xml:space="preserve">" \f “subject” </w:instrText>
            </w:r>
            <w:r w:rsidR="00B23B64" w:rsidRPr="00E0043B">
              <w:rPr>
                <w:bCs/>
                <w:color w:val="auto"/>
                <w:szCs w:val="22"/>
              </w:rPr>
              <w:fldChar w:fldCharType="end"/>
            </w:r>
            <w:r w:rsidR="00B373E9" w:rsidRPr="00E0043B">
              <w:rPr>
                <w:bCs/>
                <w:color w:val="auto"/>
                <w:szCs w:val="22"/>
              </w:rPr>
              <w:fldChar w:fldCharType="begin"/>
            </w:r>
            <w:r w:rsidR="00B373E9" w:rsidRPr="00E0043B">
              <w:rPr>
                <w:bCs/>
                <w:color w:val="auto"/>
                <w:szCs w:val="22"/>
              </w:rPr>
              <w:instrText xml:space="preserve"> xe "</w:instrText>
            </w:r>
            <w:r w:rsidR="00B373E9">
              <w:rPr>
                <w:bCs/>
                <w:color w:val="auto"/>
                <w:szCs w:val="22"/>
              </w:rPr>
              <w:instrText>presentations</w:instrText>
            </w:r>
            <w:r w:rsidR="005E1DA6">
              <w:rPr>
                <w:bCs/>
                <w:color w:val="auto"/>
                <w:szCs w:val="22"/>
              </w:rPr>
              <w:instrText>:legislators to key</w:instrText>
            </w:r>
            <w:r w:rsidR="00B373E9">
              <w:rPr>
                <w:bCs/>
                <w:color w:val="auto"/>
                <w:szCs w:val="22"/>
              </w:rPr>
              <w:instrText xml:space="preserve"> </w:instrText>
            </w:r>
            <w:r w:rsidR="005E1DA6">
              <w:rPr>
                <w:bCs/>
                <w:color w:val="auto"/>
                <w:szCs w:val="22"/>
              </w:rPr>
              <w:instrText>stakeholders</w:instrText>
            </w:r>
            <w:r w:rsidR="00B373E9" w:rsidRPr="00E0043B">
              <w:rPr>
                <w:bCs/>
                <w:color w:val="auto"/>
                <w:szCs w:val="22"/>
              </w:rPr>
              <w:instrText xml:space="preserve">" \f “subject” </w:instrText>
            </w:r>
            <w:r w:rsidR="00B373E9" w:rsidRPr="00E0043B">
              <w:rPr>
                <w:bCs/>
                <w:color w:val="auto"/>
                <w:szCs w:val="22"/>
              </w:rPr>
              <w:fldChar w:fldCharType="end"/>
            </w:r>
            <w:r w:rsidR="00B373E9" w:rsidRPr="00E0043B">
              <w:rPr>
                <w:bCs/>
                <w:color w:val="auto"/>
                <w:szCs w:val="22"/>
              </w:rPr>
              <w:fldChar w:fldCharType="begin"/>
            </w:r>
            <w:r w:rsidR="00B373E9" w:rsidRPr="00E0043B">
              <w:rPr>
                <w:bCs/>
                <w:color w:val="auto"/>
                <w:szCs w:val="22"/>
              </w:rPr>
              <w:instrText xml:space="preserve"> xe "</w:instrText>
            </w:r>
            <w:r w:rsidR="00B373E9">
              <w:rPr>
                <w:bCs/>
                <w:color w:val="auto"/>
                <w:szCs w:val="22"/>
              </w:rPr>
              <w:instrText>speeches (transcripts/recordings) (to significant stak</w:instrText>
            </w:r>
            <w:r w:rsidR="008C2DD6">
              <w:rPr>
                <w:bCs/>
                <w:color w:val="auto"/>
                <w:szCs w:val="22"/>
              </w:rPr>
              <w:instrText>e</w:instrText>
            </w:r>
            <w:r w:rsidR="00B373E9">
              <w:rPr>
                <w:bCs/>
                <w:color w:val="auto"/>
                <w:szCs w:val="22"/>
              </w:rPr>
              <w:instrText>holders)</w:instrText>
            </w:r>
            <w:r w:rsidR="00B373E9" w:rsidRPr="00E0043B">
              <w:rPr>
                <w:bCs/>
                <w:color w:val="auto"/>
                <w:szCs w:val="22"/>
              </w:rPr>
              <w:instrText xml:space="preserve">" \f “subject” </w:instrText>
            </w:r>
            <w:r w:rsidR="00B373E9" w:rsidRPr="00E0043B">
              <w:rPr>
                <w:bCs/>
                <w:color w:val="auto"/>
                <w:szCs w:val="22"/>
              </w:rPr>
              <w:fldChar w:fldCharType="end"/>
            </w:r>
            <w:r w:rsidR="001E1407" w:rsidRPr="00E0043B">
              <w:rPr>
                <w:bCs/>
                <w:color w:val="auto"/>
                <w:szCs w:val="22"/>
              </w:rPr>
              <w:fldChar w:fldCharType="begin"/>
            </w:r>
            <w:r w:rsidR="001E1407" w:rsidRPr="00E0043B">
              <w:rPr>
                <w:bCs/>
                <w:color w:val="auto"/>
                <w:szCs w:val="22"/>
              </w:rPr>
              <w:instrText xml:space="preserve"> xe "</w:instrText>
            </w:r>
            <w:r w:rsidR="001E1407">
              <w:rPr>
                <w:bCs/>
                <w:color w:val="auto"/>
                <w:szCs w:val="22"/>
              </w:rPr>
              <w:instrText>audio/visual recordings:legislators</w:instrText>
            </w:r>
            <w:r w:rsidR="00A44591">
              <w:rPr>
                <w:bCs/>
                <w:color w:val="auto"/>
                <w:szCs w:val="22"/>
              </w:rPr>
              <w:instrText>’</w:instrText>
            </w:r>
            <w:r w:rsidR="001E1407">
              <w:rPr>
                <w:bCs/>
                <w:color w:val="auto"/>
                <w:szCs w:val="22"/>
              </w:rPr>
              <w:instrText xml:space="preserve"> speeches to key stakeholders</w:instrText>
            </w:r>
            <w:r w:rsidR="001E1407" w:rsidRPr="00E0043B">
              <w:rPr>
                <w:bCs/>
                <w:color w:val="auto"/>
                <w:szCs w:val="22"/>
              </w:rPr>
              <w:instrText xml:space="preserve">" \f “subject” </w:instrText>
            </w:r>
            <w:r w:rsidR="001E1407" w:rsidRPr="00E0043B">
              <w:rPr>
                <w:bCs/>
                <w:color w:val="auto"/>
                <w:szCs w:val="22"/>
              </w:rPr>
              <w:fldChar w:fldCharType="end"/>
            </w:r>
            <w:r w:rsidR="00A44591" w:rsidRPr="00E0043B">
              <w:rPr>
                <w:bCs/>
                <w:color w:val="auto"/>
                <w:szCs w:val="22"/>
              </w:rPr>
              <w:fldChar w:fldCharType="begin"/>
            </w:r>
            <w:r w:rsidR="00A44591" w:rsidRPr="00E0043B">
              <w:rPr>
                <w:bCs/>
                <w:color w:val="auto"/>
                <w:szCs w:val="22"/>
              </w:rPr>
              <w:instrText xml:space="preserve"> xe "</w:instrText>
            </w:r>
            <w:r w:rsidR="00A44591">
              <w:rPr>
                <w:bCs/>
                <w:color w:val="auto"/>
                <w:szCs w:val="22"/>
              </w:rPr>
              <w:instrText>recordings (audio/visual):legislators’ speeches to key stakeholders</w:instrText>
            </w:r>
            <w:r w:rsidR="00A44591" w:rsidRPr="00E0043B">
              <w:rPr>
                <w:bCs/>
                <w:color w:val="auto"/>
                <w:szCs w:val="22"/>
              </w:rPr>
              <w:instrText xml:space="preserve">" \f “subject” </w:instrText>
            </w:r>
            <w:r w:rsidR="00A44591" w:rsidRPr="00E0043B">
              <w:rPr>
                <w:bCs/>
                <w:color w:val="auto"/>
                <w:szCs w:val="22"/>
              </w:rPr>
              <w:fldChar w:fldCharType="end"/>
            </w:r>
            <w:r w:rsidR="001E1407" w:rsidRPr="00E0043B">
              <w:rPr>
                <w:bCs/>
                <w:color w:val="auto"/>
                <w:szCs w:val="22"/>
              </w:rPr>
              <w:fldChar w:fldCharType="begin"/>
            </w:r>
            <w:r w:rsidR="001E1407" w:rsidRPr="00E0043B">
              <w:rPr>
                <w:bCs/>
                <w:color w:val="auto"/>
                <w:szCs w:val="22"/>
              </w:rPr>
              <w:instrText xml:space="preserve"> xe "</w:instrText>
            </w:r>
            <w:r w:rsidR="001E1407">
              <w:rPr>
                <w:bCs/>
                <w:color w:val="auto"/>
                <w:szCs w:val="22"/>
              </w:rPr>
              <w:instrText>video recordings:legislators</w:instrText>
            </w:r>
            <w:r w:rsidR="00A44591">
              <w:rPr>
                <w:bCs/>
                <w:color w:val="auto"/>
                <w:szCs w:val="22"/>
              </w:rPr>
              <w:instrText>’</w:instrText>
            </w:r>
            <w:r w:rsidR="001E1407">
              <w:rPr>
                <w:bCs/>
                <w:color w:val="auto"/>
                <w:szCs w:val="22"/>
              </w:rPr>
              <w:instrText xml:space="preserve"> speeches to key stakeholders</w:instrText>
            </w:r>
            <w:r w:rsidR="001E1407" w:rsidRPr="00E0043B">
              <w:rPr>
                <w:bCs/>
                <w:color w:val="auto"/>
                <w:szCs w:val="22"/>
              </w:rPr>
              <w:instrText xml:space="preserve">" \f “subject” </w:instrText>
            </w:r>
            <w:r w:rsidR="001E1407" w:rsidRPr="00E0043B">
              <w:rPr>
                <w:bCs/>
                <w:color w:val="auto"/>
                <w:szCs w:val="22"/>
              </w:rPr>
              <w:fldChar w:fldCharType="end"/>
            </w:r>
          </w:p>
          <w:p w14:paraId="42A409E6" w14:textId="145E0FEA" w:rsidR="009540D0" w:rsidRPr="00283566" w:rsidRDefault="009540D0" w:rsidP="00997C05">
            <w:pPr>
              <w:numPr>
                <w:ilvl w:val="0"/>
                <w:numId w:val="34"/>
              </w:numPr>
              <w:rPr>
                <w:rFonts w:eastAsia="Times New Roman"/>
                <w:color w:val="auto"/>
              </w:rPr>
            </w:pPr>
            <w:r w:rsidRPr="00283566">
              <w:rPr>
                <w:rFonts w:eastAsia="Times New Roman"/>
                <w:color w:val="auto"/>
              </w:rPr>
              <w:t xml:space="preserve">Other elected officials and agency heads in Washington State and from other states, </w:t>
            </w:r>
            <w:r w:rsidR="00A44591">
              <w:rPr>
                <w:rFonts w:eastAsia="Times New Roman"/>
                <w:color w:val="auto"/>
              </w:rPr>
              <w:t>f</w:t>
            </w:r>
            <w:r w:rsidR="00A44591" w:rsidRPr="00283566">
              <w:rPr>
                <w:rFonts w:eastAsia="Times New Roman"/>
                <w:color w:val="auto"/>
              </w:rPr>
              <w:t xml:space="preserve">ederal </w:t>
            </w:r>
            <w:r w:rsidRPr="00283566">
              <w:rPr>
                <w:rFonts w:eastAsia="Times New Roman"/>
                <w:color w:val="auto"/>
              </w:rPr>
              <w:t>and international governments;</w:t>
            </w:r>
          </w:p>
          <w:p w14:paraId="2A1C8636" w14:textId="77777777" w:rsidR="009540D0" w:rsidRPr="00283566" w:rsidRDefault="009540D0" w:rsidP="00997C05">
            <w:pPr>
              <w:numPr>
                <w:ilvl w:val="0"/>
                <w:numId w:val="34"/>
              </w:numPr>
              <w:spacing w:after="60"/>
              <w:contextualSpacing/>
              <w:rPr>
                <w:rFonts w:eastAsia="Times New Roman"/>
                <w:color w:val="auto"/>
              </w:rPr>
            </w:pPr>
            <w:r w:rsidRPr="00283566">
              <w:rPr>
                <w:rFonts w:eastAsia="Times New Roman"/>
                <w:color w:val="auto"/>
              </w:rPr>
              <w:t>Business and community leaders;</w:t>
            </w:r>
          </w:p>
          <w:p w14:paraId="23558E4D" w14:textId="77777777" w:rsidR="009540D0" w:rsidRPr="00283566" w:rsidRDefault="009540D0" w:rsidP="00997C05">
            <w:pPr>
              <w:numPr>
                <w:ilvl w:val="0"/>
                <w:numId w:val="34"/>
              </w:numPr>
              <w:spacing w:after="60"/>
              <w:rPr>
                <w:rFonts w:eastAsia="Times New Roman"/>
                <w:color w:val="auto"/>
              </w:rPr>
            </w:pPr>
            <w:r w:rsidRPr="00283566">
              <w:rPr>
                <w:rFonts w:eastAsia="Times New Roman"/>
                <w:color w:val="auto"/>
              </w:rPr>
              <w:t>Celebrities and persons of local, state, national or international renown.</w:t>
            </w:r>
          </w:p>
          <w:p w14:paraId="2440DACB" w14:textId="77777777" w:rsidR="009540D0" w:rsidRPr="00283566" w:rsidRDefault="009540D0" w:rsidP="006D18C6">
            <w:pPr>
              <w:spacing w:before="60" w:after="60"/>
              <w:rPr>
                <w:rFonts w:eastAsiaTheme="minorHAnsi"/>
                <w:color w:val="auto"/>
              </w:rPr>
            </w:pPr>
            <w:r w:rsidRPr="00283566">
              <w:rPr>
                <w:color w:val="auto"/>
              </w:rPr>
              <w:t>Includes, but is not limited to:</w:t>
            </w:r>
          </w:p>
          <w:p w14:paraId="671667C6" w14:textId="77777777" w:rsidR="009540D0" w:rsidRPr="00283566" w:rsidRDefault="009540D0" w:rsidP="009540D0">
            <w:pPr>
              <w:pStyle w:val="ListParagraph"/>
              <w:numPr>
                <w:ilvl w:val="0"/>
                <w:numId w:val="35"/>
              </w:numPr>
              <w:spacing w:before="60" w:after="60"/>
              <w:rPr>
                <w:rFonts w:eastAsia="Times New Roman"/>
                <w:color w:val="auto"/>
              </w:rPr>
            </w:pPr>
            <w:r w:rsidRPr="00283566">
              <w:rPr>
                <w:rFonts w:eastAsia="Times New Roman"/>
                <w:color w:val="auto"/>
              </w:rPr>
              <w:t>Correspondence/communications;</w:t>
            </w:r>
          </w:p>
          <w:p w14:paraId="61980273" w14:textId="77777777" w:rsidR="009540D0" w:rsidRPr="00283566" w:rsidRDefault="009540D0" w:rsidP="009540D0">
            <w:pPr>
              <w:pStyle w:val="ListParagraph"/>
              <w:numPr>
                <w:ilvl w:val="0"/>
                <w:numId w:val="35"/>
              </w:numPr>
              <w:spacing w:before="60" w:after="60"/>
              <w:rPr>
                <w:rFonts w:eastAsia="Times New Roman"/>
                <w:color w:val="auto"/>
              </w:rPr>
            </w:pPr>
            <w:r w:rsidRPr="00283566">
              <w:rPr>
                <w:rFonts w:eastAsia="Times New Roman"/>
                <w:color w:val="auto"/>
              </w:rPr>
              <w:t>Presentations/papers delivered to meetings/conferences of key stakeholders;</w:t>
            </w:r>
          </w:p>
          <w:p w14:paraId="1FA2E8B8" w14:textId="77777777" w:rsidR="009540D0" w:rsidRPr="00283566" w:rsidRDefault="009540D0" w:rsidP="009540D0">
            <w:pPr>
              <w:pStyle w:val="ListParagraph"/>
              <w:numPr>
                <w:ilvl w:val="0"/>
                <w:numId w:val="35"/>
              </w:numPr>
              <w:spacing w:before="60" w:after="60"/>
              <w:rPr>
                <w:bCs/>
                <w:color w:val="auto"/>
                <w:szCs w:val="22"/>
              </w:rPr>
            </w:pPr>
            <w:r w:rsidRPr="00283566">
              <w:rPr>
                <w:rFonts w:eastAsia="Times New Roman"/>
                <w:color w:val="auto"/>
              </w:rPr>
              <w:t>Transcripts and/or recordings of speeches to key stakeholders.</w:t>
            </w:r>
          </w:p>
        </w:tc>
        <w:tc>
          <w:tcPr>
            <w:tcW w:w="2887" w:type="dxa"/>
            <w:tcBorders>
              <w:top w:val="single" w:sz="4" w:space="0" w:color="000000"/>
              <w:bottom w:val="single" w:sz="4" w:space="0" w:color="000000"/>
            </w:tcBorders>
            <w:tcMar>
              <w:top w:w="43" w:type="dxa"/>
              <w:left w:w="115" w:type="dxa"/>
              <w:bottom w:w="43" w:type="dxa"/>
              <w:right w:w="115" w:type="dxa"/>
            </w:tcMar>
          </w:tcPr>
          <w:p w14:paraId="47C6A6BF" w14:textId="77777777" w:rsidR="009540D0" w:rsidRDefault="009540D0" w:rsidP="006D18C6">
            <w:pPr>
              <w:spacing w:before="60" w:after="60" w:line="252" w:lineRule="auto"/>
              <w:rPr>
                <w:color w:val="auto"/>
                <w:szCs w:val="22"/>
              </w:rPr>
            </w:pPr>
            <w:r>
              <w:rPr>
                <w:b/>
                <w:bCs/>
              </w:rPr>
              <w:t>Retain</w:t>
            </w:r>
            <w:r>
              <w:t xml:space="preserve"> until completion of final term/legislator leaves office</w:t>
            </w:r>
          </w:p>
          <w:p w14:paraId="2AF7C74D" w14:textId="77777777" w:rsidR="009540D0" w:rsidRDefault="009540D0" w:rsidP="006D18C6">
            <w:pPr>
              <w:spacing w:before="60" w:after="60" w:line="252" w:lineRule="auto"/>
              <w:rPr>
                <w:i/>
                <w:iCs/>
              </w:rPr>
            </w:pPr>
            <w:r>
              <w:t xml:space="preserve">   </w:t>
            </w:r>
            <w:r>
              <w:rPr>
                <w:i/>
                <w:iCs/>
              </w:rPr>
              <w:t>then</w:t>
            </w:r>
          </w:p>
          <w:p w14:paraId="7EA5AD9C" w14:textId="77777777" w:rsidR="009540D0" w:rsidRPr="00367988" w:rsidRDefault="009540D0" w:rsidP="006D18C6">
            <w:pPr>
              <w:spacing w:before="60" w:after="60"/>
              <w:rPr>
                <w:b/>
                <w:bCs/>
                <w:color w:val="auto"/>
                <w:szCs w:val="17"/>
              </w:rPr>
            </w:pPr>
            <w:r>
              <w:rPr>
                <w:b/>
                <w:bCs/>
              </w:rPr>
              <w:t>Transfer</w:t>
            </w:r>
            <w: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502354E" w14:textId="77777777" w:rsidR="009540D0" w:rsidRPr="00283566" w:rsidRDefault="009540D0" w:rsidP="006D18C6">
            <w:pPr>
              <w:spacing w:before="60"/>
              <w:jc w:val="center"/>
              <w:rPr>
                <w:rFonts w:eastAsia="Calibri" w:cs="Times New Roman"/>
                <w:b/>
                <w:color w:val="auto"/>
                <w:szCs w:val="22"/>
              </w:rPr>
            </w:pPr>
            <w:r w:rsidRPr="00283566">
              <w:rPr>
                <w:rFonts w:eastAsia="Calibri" w:cs="Times New Roman"/>
                <w:b/>
                <w:color w:val="auto"/>
                <w:szCs w:val="22"/>
              </w:rPr>
              <w:t>ARCHIVAL</w:t>
            </w:r>
          </w:p>
          <w:p w14:paraId="30C3C016" w14:textId="77777777" w:rsidR="009540D0" w:rsidRPr="00283566" w:rsidRDefault="009540D0" w:rsidP="006D18C6">
            <w:pPr>
              <w:jc w:val="center"/>
              <w:rPr>
                <w:rFonts w:asciiTheme="minorHAnsi" w:eastAsia="Times New Roman" w:hAnsiTheme="minorHAnsi"/>
                <w:b/>
                <w:color w:val="auto"/>
                <w:sz w:val="16"/>
                <w:szCs w:val="16"/>
              </w:rPr>
            </w:pPr>
            <w:r w:rsidRPr="00283566">
              <w:rPr>
                <w:rFonts w:eastAsia="Calibri" w:cs="Times New Roman"/>
                <w:b/>
                <w:color w:val="auto"/>
                <w:sz w:val="16"/>
                <w:szCs w:val="16"/>
              </w:rPr>
              <w:t>(Permanent Retention)</w:t>
            </w:r>
            <w:r w:rsidRPr="00D23FE2">
              <w:rPr>
                <w:color w:val="auto"/>
                <w:szCs w:val="22"/>
              </w:rPr>
              <w:fldChar w:fldCharType="begin"/>
            </w:r>
            <w:r w:rsidRPr="00D23FE2">
              <w:rPr>
                <w:color w:val="auto"/>
                <w:szCs w:val="22"/>
              </w:rPr>
              <w:instrText xml:space="preserve"> XE </w:instrText>
            </w:r>
            <w:r w:rsidRPr="006B619D">
              <w:rPr>
                <w:color w:val="auto"/>
                <w:szCs w:val="22"/>
              </w:rPr>
              <w:instrText>"</w:instrText>
            </w:r>
            <w:r>
              <w:rPr>
                <w:color w:val="auto"/>
                <w:szCs w:val="22"/>
              </w:rPr>
              <w:instrText>LEGISLATORS’ RECORDS</w:instrText>
            </w:r>
            <w:r w:rsidRPr="006B619D">
              <w:rPr>
                <w:color w:val="auto"/>
                <w:szCs w:val="22"/>
              </w:rPr>
              <w:instrText>:</w:instrText>
            </w:r>
            <w:r>
              <w:rPr>
                <w:color w:val="auto"/>
                <w:szCs w:val="22"/>
              </w:rPr>
              <w:instrText>Constituent and Stakeholder Liaisons:Stakeholder Liaisons (Significant)</w:instrText>
            </w:r>
            <w:r w:rsidRPr="006B619D">
              <w:rPr>
                <w:color w:val="auto"/>
                <w:szCs w:val="22"/>
              </w:rPr>
              <w:instrText xml:space="preserve">" </w:instrText>
            </w:r>
            <w:r w:rsidRPr="00D23FE2">
              <w:rPr>
                <w:color w:val="auto"/>
                <w:szCs w:val="22"/>
              </w:rPr>
              <w:instrText xml:space="preserve">\f “archival” </w:instrText>
            </w:r>
            <w:r w:rsidRPr="00D23FE2">
              <w:rPr>
                <w:color w:val="auto"/>
                <w:szCs w:val="22"/>
              </w:rPr>
              <w:fldChar w:fldCharType="end"/>
            </w:r>
          </w:p>
          <w:p w14:paraId="60ACE228" w14:textId="77777777" w:rsidR="009540D0" w:rsidRPr="00367988" w:rsidRDefault="009540D0" w:rsidP="006D18C6">
            <w:pPr>
              <w:jc w:val="center"/>
              <w:rPr>
                <w:rFonts w:eastAsia="Calibri" w:cs="Times New Roman"/>
                <w:color w:val="auto"/>
                <w:sz w:val="20"/>
                <w:szCs w:val="20"/>
              </w:rPr>
            </w:pPr>
            <w:r w:rsidRPr="00367988">
              <w:rPr>
                <w:rFonts w:eastAsia="Calibri" w:cs="Times New Roman"/>
                <w:color w:val="auto"/>
                <w:sz w:val="20"/>
                <w:szCs w:val="20"/>
              </w:rPr>
              <w:t>NON-ESSENTIAL</w:t>
            </w:r>
          </w:p>
          <w:p w14:paraId="636D1463" w14:textId="77777777" w:rsidR="009540D0" w:rsidRPr="00367988" w:rsidRDefault="009540D0" w:rsidP="006D18C6">
            <w:pPr>
              <w:jc w:val="center"/>
              <w:rPr>
                <w:rFonts w:asciiTheme="minorHAnsi" w:eastAsia="Times New Roman" w:hAnsiTheme="minorHAnsi"/>
                <w:color w:val="auto"/>
                <w:sz w:val="20"/>
                <w:szCs w:val="20"/>
              </w:rPr>
            </w:pPr>
            <w:r w:rsidRPr="00367988">
              <w:rPr>
                <w:rFonts w:asciiTheme="minorHAnsi" w:eastAsia="Times New Roman" w:hAnsiTheme="minorHAnsi"/>
                <w:color w:val="auto"/>
                <w:sz w:val="20"/>
                <w:szCs w:val="20"/>
              </w:rPr>
              <w:t>OPR</w:t>
            </w:r>
          </w:p>
        </w:tc>
      </w:tr>
    </w:tbl>
    <w:p w14:paraId="160FC6D4" w14:textId="77777777" w:rsidR="005E5B73" w:rsidRPr="00997C05" w:rsidRDefault="005E5B73" w:rsidP="006219C6">
      <w:pPr>
        <w:overflowPunct w:val="0"/>
        <w:autoSpaceDE w:val="0"/>
        <w:autoSpaceDN w:val="0"/>
        <w:adjustRightInd w:val="0"/>
        <w:spacing w:after="120"/>
        <w:textAlignment w:val="baseline"/>
        <w:rPr>
          <w:color w:val="auto"/>
          <w:sz w:val="8"/>
          <w:szCs w:val="8"/>
        </w:rPr>
      </w:pPr>
    </w:p>
    <w:p w14:paraId="764B6B82" w14:textId="77777777" w:rsidR="009649C1" w:rsidRPr="00997C05" w:rsidRDefault="009649C1" w:rsidP="00CB2273">
      <w:pPr>
        <w:overflowPunct w:val="0"/>
        <w:autoSpaceDE w:val="0"/>
        <w:autoSpaceDN w:val="0"/>
        <w:adjustRightInd w:val="0"/>
        <w:textAlignment w:val="baseline"/>
        <w:rPr>
          <w:sz w:val="8"/>
          <w:szCs w:val="8"/>
        </w:rPr>
        <w:sectPr w:rsidR="009649C1" w:rsidRPr="00997C05" w:rsidSect="00255C92">
          <w:footerReference w:type="default" r:id="rId13"/>
          <w:pgSz w:w="15840" w:h="12240" w:orient="landscape" w:code="1"/>
          <w:pgMar w:top="1080" w:right="720" w:bottom="1080" w:left="720" w:header="1080" w:footer="720" w:gutter="0"/>
          <w:cols w:space="720"/>
          <w:docGrid w:linePitch="360"/>
        </w:sectPr>
      </w:pPr>
    </w:p>
    <w:p w14:paraId="466858C8" w14:textId="77777777" w:rsidR="00E7522C" w:rsidRPr="00EB5008" w:rsidRDefault="00E71C92" w:rsidP="00D42E80">
      <w:pPr>
        <w:pStyle w:val="TOCwno"/>
        <w:rPr>
          <w:color w:val="auto"/>
        </w:rPr>
      </w:pPr>
      <w:bookmarkStart w:id="11" w:name="_Toc215394215"/>
      <w:bookmarkStart w:id="12" w:name="_Toc219518915"/>
      <w:bookmarkStart w:id="13" w:name="_Toc299352380"/>
      <w:bookmarkStart w:id="14" w:name="_Toc304382616"/>
      <w:bookmarkStart w:id="15" w:name="_Toc57797203"/>
      <w:r>
        <w:lastRenderedPageBreak/>
        <w:t>g</w:t>
      </w:r>
      <w:r w:rsidR="00E7522C" w:rsidRPr="00C04DC1">
        <w:t>lossary</w:t>
      </w:r>
      <w:bookmarkEnd w:id="11"/>
      <w:bookmarkEnd w:id="12"/>
      <w:bookmarkEnd w:id="13"/>
      <w:bookmarkEnd w:id="14"/>
      <w:bookmarkEnd w:id="15"/>
    </w:p>
    <w:tbl>
      <w:tblPr>
        <w:tblW w:w="14317" w:type="dxa"/>
        <w:tblInd w:w="108" w:type="dxa"/>
        <w:tblLook w:val="04A0" w:firstRow="1" w:lastRow="0" w:firstColumn="1" w:lastColumn="0" w:noHBand="0" w:noVBand="1"/>
      </w:tblPr>
      <w:tblGrid>
        <w:gridCol w:w="14317"/>
      </w:tblGrid>
      <w:tr w:rsidR="005A06D7" w:rsidRPr="0089069B" w14:paraId="4C8E8984" w14:textId="77777777" w:rsidTr="00722AA4">
        <w:trPr>
          <w:trHeight w:val="405"/>
        </w:trPr>
        <w:tc>
          <w:tcPr>
            <w:tcW w:w="14317" w:type="dxa"/>
            <w:tcMar>
              <w:left w:w="115" w:type="dxa"/>
              <w:right w:w="202" w:type="dxa"/>
            </w:tcMar>
          </w:tcPr>
          <w:p w14:paraId="2C22C28E" w14:textId="77777777" w:rsidR="005A06D7" w:rsidRPr="0089069B" w:rsidRDefault="005A06D7" w:rsidP="00011A02">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5A06D7" w:rsidRPr="0089069B" w14:paraId="5E223296" w14:textId="77777777" w:rsidTr="00722AA4">
        <w:tc>
          <w:tcPr>
            <w:tcW w:w="14317" w:type="dxa"/>
            <w:tcMar>
              <w:left w:w="115" w:type="dxa"/>
              <w:right w:w="202" w:type="dxa"/>
            </w:tcMar>
          </w:tcPr>
          <w:p w14:paraId="133E752E" w14:textId="178E4363" w:rsidR="005A06D7" w:rsidRPr="00266E8E" w:rsidRDefault="00266E8E" w:rsidP="00722AA4">
            <w:pPr>
              <w:shd w:val="clear" w:color="auto" w:fill="FFFFFF"/>
              <w:spacing w:after="60"/>
              <w:ind w:left="432"/>
              <w:jc w:val="both"/>
              <w:rPr>
                <w:rFonts w:eastAsia="Calibri" w:cs="Times New Roman"/>
                <w:szCs w:val="22"/>
              </w:rPr>
            </w:pPr>
            <w:r w:rsidRPr="00266E8E">
              <w:rPr>
                <w:rFonts w:eastAsia="Calibri" w:cs="Times New Roman"/>
                <w:szCs w:val="22"/>
              </w:rPr>
              <w:t xml:space="preserve">The process of determining the value and disposition of records based on their administrative, </w:t>
            </w:r>
            <w:r w:rsidR="00B35004" w:rsidRPr="00266E8E">
              <w:rPr>
                <w:rFonts w:eastAsia="Calibri" w:cs="Times New Roman"/>
                <w:szCs w:val="22"/>
              </w:rPr>
              <w:t>legal,</w:t>
            </w:r>
            <w:r w:rsidRPr="00266E8E">
              <w:rPr>
                <w:rFonts w:eastAsia="Calibri" w:cs="Times New Roman"/>
                <w:szCs w:val="22"/>
              </w:rPr>
              <w:t xml:space="preserve"> and fiscal use; their evidential and informational or research value; and their relationship to other records.</w:t>
            </w:r>
          </w:p>
        </w:tc>
      </w:tr>
      <w:tr w:rsidR="005A06D7" w:rsidRPr="0089069B" w14:paraId="2D40FC7F" w14:textId="77777777" w:rsidTr="00722AA4">
        <w:tc>
          <w:tcPr>
            <w:tcW w:w="14317" w:type="dxa"/>
            <w:tcMar>
              <w:left w:w="115" w:type="dxa"/>
              <w:right w:w="202" w:type="dxa"/>
            </w:tcMar>
          </w:tcPr>
          <w:p w14:paraId="60FB8C44" w14:textId="77777777" w:rsidR="005A06D7" w:rsidRPr="0089069B" w:rsidRDefault="005A06D7" w:rsidP="00BF7E9A">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5A06D7" w:rsidRPr="0089069B" w14:paraId="3B771FBA" w14:textId="77777777" w:rsidTr="00722AA4">
        <w:tc>
          <w:tcPr>
            <w:tcW w:w="14317" w:type="dxa"/>
            <w:tcMar>
              <w:left w:w="115" w:type="dxa"/>
              <w:right w:w="202" w:type="dxa"/>
            </w:tcMar>
          </w:tcPr>
          <w:p w14:paraId="374A60FA" w14:textId="56E26516" w:rsidR="005A06D7" w:rsidRPr="0089069B" w:rsidRDefault="00266E8E" w:rsidP="00722AA4">
            <w:pPr>
              <w:shd w:val="clear" w:color="auto" w:fill="FFFFFF"/>
              <w:spacing w:after="60"/>
              <w:ind w:left="432"/>
              <w:jc w:val="both"/>
              <w:rPr>
                <w:rFonts w:eastAsia="Calibri" w:cs="Times New Roman"/>
                <w:b/>
                <w:szCs w:val="22"/>
              </w:rPr>
            </w:pPr>
            <w:r>
              <w:t xml:space="preserve">Designation for public records that may possess enduring legal and/or historical value and must be appraised by the Archives. Such records are to be evaluated, </w:t>
            </w:r>
            <w:r w:rsidR="00B35004">
              <w:t>sampled,</w:t>
            </w:r>
            <w:r>
              <w:t xml:space="preserve"> and weeded according to archival principles by Archives staff. Records appraised as non-archival may be destroyed after their retention has been met.</w:t>
            </w:r>
          </w:p>
        </w:tc>
      </w:tr>
      <w:tr w:rsidR="005A06D7" w:rsidRPr="0089069B" w14:paraId="46440B46" w14:textId="77777777" w:rsidTr="00722AA4">
        <w:trPr>
          <w:trHeight w:val="333"/>
        </w:trPr>
        <w:tc>
          <w:tcPr>
            <w:tcW w:w="14317" w:type="dxa"/>
            <w:tcMar>
              <w:left w:w="115" w:type="dxa"/>
              <w:right w:w="202" w:type="dxa"/>
            </w:tcMar>
            <w:vAlign w:val="center"/>
          </w:tcPr>
          <w:p w14:paraId="6408F24B" w14:textId="77777777" w:rsidR="005A06D7" w:rsidRPr="0089069B" w:rsidRDefault="005A06D7" w:rsidP="00BF7E9A">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5A06D7" w:rsidRPr="0089069B" w14:paraId="04070C9C" w14:textId="77777777" w:rsidTr="00193EB1">
        <w:trPr>
          <w:trHeight w:val="1197"/>
        </w:trPr>
        <w:tc>
          <w:tcPr>
            <w:tcW w:w="14317" w:type="dxa"/>
            <w:tcMar>
              <w:left w:w="115" w:type="dxa"/>
              <w:right w:w="202" w:type="dxa"/>
            </w:tcMar>
          </w:tcPr>
          <w:p w14:paraId="08D8E648" w14:textId="07AF8B94" w:rsidR="005A06D7" w:rsidRPr="0089069B" w:rsidRDefault="00266E8E" w:rsidP="00193EB1">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5A06D7" w:rsidRPr="0089069B" w14:paraId="2464A9A6" w14:textId="77777777" w:rsidTr="00722AA4">
        <w:trPr>
          <w:trHeight w:val="360"/>
        </w:trPr>
        <w:tc>
          <w:tcPr>
            <w:tcW w:w="14317" w:type="dxa"/>
            <w:tcMar>
              <w:left w:w="115" w:type="dxa"/>
              <w:right w:w="202" w:type="dxa"/>
            </w:tcMar>
          </w:tcPr>
          <w:p w14:paraId="1D7B75D8" w14:textId="77777777" w:rsidR="005A06D7" w:rsidRPr="0089069B" w:rsidRDefault="005A06D7" w:rsidP="00BF7E9A">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5A06D7" w:rsidRPr="0089069B" w14:paraId="7BBA17C3" w14:textId="77777777" w:rsidTr="00722AA4">
        <w:tc>
          <w:tcPr>
            <w:tcW w:w="14317" w:type="dxa"/>
            <w:tcMar>
              <w:left w:w="115" w:type="dxa"/>
              <w:right w:w="202" w:type="dxa"/>
            </w:tcMar>
          </w:tcPr>
          <w:p w14:paraId="0B2DEBC2" w14:textId="0B2E244F" w:rsidR="005A06D7" w:rsidRPr="0089069B" w:rsidRDefault="00266E8E" w:rsidP="00722AA4">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5A06D7" w:rsidRPr="0089069B" w14:paraId="6DE6E7D8" w14:textId="77777777" w:rsidTr="00722AA4">
        <w:trPr>
          <w:trHeight w:val="360"/>
        </w:trPr>
        <w:tc>
          <w:tcPr>
            <w:tcW w:w="14317" w:type="dxa"/>
            <w:tcMar>
              <w:left w:w="115" w:type="dxa"/>
              <w:right w:w="202" w:type="dxa"/>
            </w:tcMar>
          </w:tcPr>
          <w:p w14:paraId="2D2E8D13" w14:textId="77777777" w:rsidR="005A06D7" w:rsidRPr="0089069B" w:rsidRDefault="005A06D7" w:rsidP="00BF7E9A">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5A06D7" w:rsidRPr="0089069B" w14:paraId="4EA368E3" w14:textId="77777777" w:rsidTr="00722AA4">
        <w:tc>
          <w:tcPr>
            <w:tcW w:w="14317" w:type="dxa"/>
            <w:tcMar>
              <w:left w:w="115" w:type="dxa"/>
              <w:right w:w="202" w:type="dxa"/>
            </w:tcMar>
          </w:tcPr>
          <w:p w14:paraId="4E59306B" w14:textId="024D6843" w:rsidR="00193EB1" w:rsidRPr="0089069B" w:rsidRDefault="00266E8E" w:rsidP="009510CA">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5A06D7" w:rsidRPr="0089069B" w14:paraId="6D554B68" w14:textId="77777777" w:rsidTr="00722AA4">
        <w:trPr>
          <w:trHeight w:val="288"/>
        </w:trPr>
        <w:tc>
          <w:tcPr>
            <w:tcW w:w="14317" w:type="dxa"/>
            <w:tcMar>
              <w:left w:w="115" w:type="dxa"/>
              <w:right w:w="202" w:type="dxa"/>
            </w:tcMar>
          </w:tcPr>
          <w:p w14:paraId="6DFBBB82" w14:textId="77777777" w:rsidR="005A06D7" w:rsidRPr="0089069B" w:rsidRDefault="005A06D7" w:rsidP="00BF7E9A">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5A06D7" w:rsidRPr="0089069B" w14:paraId="2D87D5A4" w14:textId="77777777" w:rsidTr="009510CA">
        <w:tc>
          <w:tcPr>
            <w:tcW w:w="14317" w:type="dxa"/>
            <w:tcMar>
              <w:left w:w="115" w:type="dxa"/>
              <w:right w:w="202" w:type="dxa"/>
            </w:tcMar>
          </w:tcPr>
          <w:p w14:paraId="75ADF473" w14:textId="6534A990" w:rsidR="005A06D7" w:rsidRPr="0089069B" w:rsidRDefault="00266E8E" w:rsidP="009510CA">
            <w:pPr>
              <w:ind w:left="432"/>
              <w:jc w:val="both"/>
              <w:rPr>
                <w:i/>
                <w:sz w:val="21"/>
                <w:szCs w:val="21"/>
              </w:rPr>
            </w:pPr>
            <w:r>
              <w:t xml:space="preserve">Public records that agencies must have in order to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w:t>
            </w:r>
            <w:r w:rsidR="00B35004">
              <w:t>databases,</w:t>
            </w:r>
            <w:r>
              <w:t xml:space="preserve"> and other finding aids should also be transferred with the records.</w:t>
            </w:r>
          </w:p>
        </w:tc>
      </w:tr>
      <w:tr w:rsidR="005A06D7" w:rsidRPr="0089069B" w14:paraId="773282E7" w14:textId="77777777" w:rsidTr="00193EB1">
        <w:trPr>
          <w:trHeight w:val="432"/>
        </w:trPr>
        <w:tc>
          <w:tcPr>
            <w:tcW w:w="14317" w:type="dxa"/>
            <w:tcMar>
              <w:left w:w="115" w:type="dxa"/>
              <w:right w:w="202" w:type="dxa"/>
            </w:tcMar>
          </w:tcPr>
          <w:p w14:paraId="4F1BC3C7" w14:textId="77777777" w:rsidR="005A06D7" w:rsidRPr="0089069B" w:rsidRDefault="005A06D7" w:rsidP="00BF7E9A">
            <w:pPr>
              <w:shd w:val="clear" w:color="auto" w:fill="FFFFFF"/>
              <w:spacing w:before="120"/>
              <w:jc w:val="both"/>
              <w:rPr>
                <w:rFonts w:eastAsia="Calibri" w:cs="Times New Roman"/>
                <w:b/>
                <w:i/>
                <w:sz w:val="24"/>
                <w:szCs w:val="24"/>
              </w:rPr>
            </w:pPr>
            <w:r w:rsidRPr="0089069B">
              <w:rPr>
                <w:rFonts w:eastAsia="Calibri" w:cs="Times New Roman"/>
                <w:b/>
                <w:i/>
                <w:sz w:val="24"/>
                <w:szCs w:val="24"/>
              </w:rPr>
              <w:lastRenderedPageBreak/>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5A06D7" w:rsidRPr="0089069B" w14:paraId="43C04A87" w14:textId="77777777" w:rsidTr="00266E8E">
        <w:tc>
          <w:tcPr>
            <w:tcW w:w="14317" w:type="dxa"/>
            <w:tcMar>
              <w:left w:w="115" w:type="dxa"/>
              <w:right w:w="202" w:type="dxa"/>
            </w:tcMar>
          </w:tcPr>
          <w:p w14:paraId="6CD85EF8" w14:textId="557E575E" w:rsidR="005A06D7" w:rsidRPr="0089069B" w:rsidRDefault="00266E8E" w:rsidP="00EB5008">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5A06D7" w:rsidRPr="0089069B" w14:paraId="3CA79AB5" w14:textId="77777777" w:rsidTr="00722AA4">
        <w:trPr>
          <w:trHeight w:val="378"/>
        </w:trPr>
        <w:tc>
          <w:tcPr>
            <w:tcW w:w="14317" w:type="dxa"/>
            <w:tcMar>
              <w:left w:w="115" w:type="dxa"/>
              <w:right w:w="202" w:type="dxa"/>
            </w:tcMar>
          </w:tcPr>
          <w:p w14:paraId="42F7EF64" w14:textId="77777777" w:rsidR="005A06D7" w:rsidRPr="0089069B" w:rsidRDefault="005A06D7" w:rsidP="00BF7E9A">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5A06D7" w:rsidRPr="0089069B" w14:paraId="285C49BD" w14:textId="77777777" w:rsidTr="00722AA4">
        <w:trPr>
          <w:trHeight w:val="333"/>
        </w:trPr>
        <w:tc>
          <w:tcPr>
            <w:tcW w:w="14317" w:type="dxa"/>
            <w:tcMar>
              <w:left w:w="115" w:type="dxa"/>
              <w:right w:w="202" w:type="dxa"/>
            </w:tcMar>
          </w:tcPr>
          <w:p w14:paraId="04E6E142" w14:textId="3059E2D0" w:rsidR="005A06D7" w:rsidRPr="0089069B" w:rsidRDefault="00266E8E" w:rsidP="00722AA4">
            <w:pPr>
              <w:shd w:val="clear" w:color="auto" w:fill="FFFFFF"/>
              <w:spacing w:after="60"/>
              <w:ind w:left="432"/>
              <w:jc w:val="both"/>
              <w:rPr>
                <w:rFonts w:eastAsia="Calibri" w:cs="Times New Roman"/>
                <w:b/>
                <w:szCs w:val="22"/>
              </w:rPr>
            </w:pPr>
            <w:r>
              <w:t>Public records which are not required in order for an agency to resume its core functions following a disaster, as described in chapter 40.10 RCW</w:t>
            </w:r>
            <w:r w:rsidR="00B35004">
              <w:t>.</w:t>
            </w:r>
          </w:p>
        </w:tc>
      </w:tr>
      <w:tr w:rsidR="005A06D7" w:rsidRPr="0089069B" w14:paraId="5DE35996" w14:textId="77777777" w:rsidTr="00722AA4">
        <w:trPr>
          <w:trHeight w:val="288"/>
        </w:trPr>
        <w:tc>
          <w:tcPr>
            <w:tcW w:w="14317" w:type="dxa"/>
            <w:tcMar>
              <w:left w:w="115" w:type="dxa"/>
              <w:right w:w="202" w:type="dxa"/>
            </w:tcMar>
          </w:tcPr>
          <w:p w14:paraId="7785AA4E" w14:textId="77777777" w:rsidR="005A06D7" w:rsidRPr="0089069B" w:rsidRDefault="005A06D7" w:rsidP="00BF7E9A">
            <w:pPr>
              <w:shd w:val="clear" w:color="auto" w:fill="FFFFFF"/>
              <w:spacing w:before="120"/>
              <w:jc w:val="both"/>
              <w:rPr>
                <w:rFonts w:eastAsia="Calibri" w:cs="Times New Roman"/>
                <w:b/>
                <w:sz w:val="24"/>
                <w:szCs w:val="24"/>
              </w:rPr>
            </w:pPr>
            <w:bookmarkStart w:id="16" w:name="_Hlk265674201"/>
            <w:r w:rsidRPr="0089069B">
              <w:rPr>
                <w:rFonts w:eastAsia="Calibri" w:cs="Times New Roman"/>
                <w:b/>
                <w:i/>
                <w:sz w:val="24"/>
                <w:szCs w:val="24"/>
              </w:rPr>
              <w:t>OFM (Office Files and Memoranda)</w:t>
            </w:r>
            <w:r w:rsidRPr="0089069B">
              <w:t xml:space="preserve"> </w:t>
            </w:r>
          </w:p>
        </w:tc>
      </w:tr>
      <w:tr w:rsidR="005A06D7" w:rsidRPr="0089069B" w14:paraId="37C091A2" w14:textId="77777777" w:rsidTr="00722AA4">
        <w:trPr>
          <w:trHeight w:val="432"/>
        </w:trPr>
        <w:tc>
          <w:tcPr>
            <w:tcW w:w="14317" w:type="dxa"/>
            <w:tcMar>
              <w:left w:w="115" w:type="dxa"/>
              <w:right w:w="202" w:type="dxa"/>
            </w:tcMar>
          </w:tcPr>
          <w:p w14:paraId="4F20C8B4" w14:textId="3D361A64" w:rsidR="005A06D7" w:rsidRPr="0089069B" w:rsidRDefault="00266E8E" w:rsidP="00722AA4">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5A06D7" w:rsidRPr="0089069B" w14:paraId="1B328A82" w14:textId="77777777" w:rsidTr="00722AA4">
        <w:trPr>
          <w:trHeight w:val="432"/>
        </w:trPr>
        <w:tc>
          <w:tcPr>
            <w:tcW w:w="14317" w:type="dxa"/>
            <w:tcMar>
              <w:left w:w="115" w:type="dxa"/>
              <w:right w:w="202" w:type="dxa"/>
            </w:tcMar>
          </w:tcPr>
          <w:p w14:paraId="719FD16F" w14:textId="43836C1D" w:rsidR="005A06D7" w:rsidRPr="0089069B" w:rsidRDefault="005A06D7" w:rsidP="00BF7E9A">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sidR="00BF7E9A">
              <w:rPr>
                <w:rFonts w:eastAsia="Calibri" w:cs="Times New Roman"/>
                <w:b/>
                <w:i/>
                <w:sz w:val="24"/>
                <w:szCs w:val="24"/>
              </w:rPr>
              <w:t>)</w:t>
            </w:r>
          </w:p>
        </w:tc>
      </w:tr>
      <w:tr w:rsidR="005A06D7" w:rsidRPr="0089069B" w14:paraId="4CA82EEE" w14:textId="77777777" w:rsidTr="00722AA4">
        <w:trPr>
          <w:trHeight w:val="288"/>
        </w:trPr>
        <w:tc>
          <w:tcPr>
            <w:tcW w:w="14317" w:type="dxa"/>
            <w:tcMar>
              <w:left w:w="115" w:type="dxa"/>
              <w:right w:w="202" w:type="dxa"/>
            </w:tcMar>
          </w:tcPr>
          <w:p w14:paraId="219783CE" w14:textId="035F15D1" w:rsidR="005A06D7" w:rsidRPr="0089069B" w:rsidRDefault="00266E8E" w:rsidP="00722AA4">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r w:rsidR="00B35004">
              <w:t>.</w:t>
            </w:r>
          </w:p>
        </w:tc>
      </w:tr>
      <w:bookmarkEnd w:id="16"/>
      <w:tr w:rsidR="005A06D7" w:rsidRPr="0089069B" w14:paraId="5DAE127C" w14:textId="77777777" w:rsidTr="00722AA4">
        <w:trPr>
          <w:trHeight w:val="441"/>
        </w:trPr>
        <w:tc>
          <w:tcPr>
            <w:tcW w:w="14317" w:type="dxa"/>
            <w:tcMar>
              <w:left w:w="115" w:type="dxa"/>
              <w:right w:w="202" w:type="dxa"/>
            </w:tcMar>
          </w:tcPr>
          <w:p w14:paraId="6B1D4A08" w14:textId="77777777" w:rsidR="005A06D7" w:rsidRPr="0089069B" w:rsidRDefault="005A06D7" w:rsidP="00BF7E9A">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5A06D7" w:rsidRPr="0089069B" w14:paraId="6DB68E33" w14:textId="77777777" w:rsidTr="00722AA4">
        <w:trPr>
          <w:trHeight w:val="432"/>
        </w:trPr>
        <w:tc>
          <w:tcPr>
            <w:tcW w:w="14317" w:type="dxa"/>
            <w:tcMar>
              <w:left w:w="115" w:type="dxa"/>
              <w:right w:w="202" w:type="dxa"/>
            </w:tcMar>
          </w:tcPr>
          <w:p w14:paraId="215C51B0" w14:textId="38BF2DBD" w:rsidR="005A06D7" w:rsidRPr="0089069B" w:rsidRDefault="00266E8E" w:rsidP="00722AA4">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5A06D7" w:rsidRPr="0089069B" w14:paraId="5A9FBE22" w14:textId="77777777" w:rsidTr="00722AA4">
        <w:trPr>
          <w:trHeight w:val="351"/>
        </w:trPr>
        <w:tc>
          <w:tcPr>
            <w:tcW w:w="14317" w:type="dxa"/>
            <w:tcMar>
              <w:left w:w="115" w:type="dxa"/>
              <w:right w:w="202" w:type="dxa"/>
            </w:tcMar>
          </w:tcPr>
          <w:p w14:paraId="0F7A1C63" w14:textId="77777777" w:rsidR="005A06D7" w:rsidRPr="0089069B" w:rsidRDefault="005A06D7" w:rsidP="00BF7E9A">
            <w:pPr>
              <w:shd w:val="clear" w:color="auto" w:fill="FFFFFF"/>
              <w:spacing w:before="12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5A06D7" w:rsidRPr="0089069B" w14:paraId="72656AE9" w14:textId="77777777" w:rsidTr="00722AA4">
        <w:trPr>
          <w:trHeight w:val="432"/>
        </w:trPr>
        <w:tc>
          <w:tcPr>
            <w:tcW w:w="14317" w:type="dxa"/>
            <w:tcMar>
              <w:left w:w="115" w:type="dxa"/>
              <w:right w:w="202" w:type="dxa"/>
            </w:tcMar>
          </w:tcPr>
          <w:p w14:paraId="3D4DF2B9" w14:textId="71D494A4" w:rsidR="005A06D7" w:rsidRPr="0089069B" w:rsidRDefault="00266E8E" w:rsidP="00EB5008">
            <w:pPr>
              <w:shd w:val="clear" w:color="auto" w:fill="FFFFFF"/>
              <w:spacing w:after="60"/>
              <w:ind w:left="432"/>
              <w:jc w:val="both"/>
              <w:rPr>
                <w:rFonts w:eastAsia="Calibri" w:cs="Times New Roman"/>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r w:rsidR="00B35004">
              <w:t>.</w:t>
            </w:r>
          </w:p>
        </w:tc>
      </w:tr>
      <w:tr w:rsidR="00193EB1" w:rsidRPr="0089069B" w14:paraId="5E397DC1" w14:textId="77777777" w:rsidTr="00722AA4">
        <w:trPr>
          <w:trHeight w:val="432"/>
        </w:trPr>
        <w:tc>
          <w:tcPr>
            <w:tcW w:w="14317" w:type="dxa"/>
            <w:tcMar>
              <w:left w:w="115" w:type="dxa"/>
              <w:right w:w="202" w:type="dxa"/>
            </w:tcMar>
          </w:tcPr>
          <w:p w14:paraId="37C36654" w14:textId="77777777" w:rsidR="00193EB1" w:rsidRPr="0089069B" w:rsidRDefault="00193EB1" w:rsidP="00BF7E9A">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93EB1" w:rsidRPr="0089069B" w14:paraId="66A249C1" w14:textId="77777777" w:rsidTr="00722AA4">
        <w:trPr>
          <w:trHeight w:val="432"/>
        </w:trPr>
        <w:tc>
          <w:tcPr>
            <w:tcW w:w="14317" w:type="dxa"/>
            <w:tcMar>
              <w:left w:w="115" w:type="dxa"/>
              <w:right w:w="202" w:type="dxa"/>
            </w:tcMar>
          </w:tcPr>
          <w:p w14:paraId="5DF3A232" w14:textId="21806BCA" w:rsidR="00193EB1" w:rsidRPr="0089069B" w:rsidRDefault="00266E8E" w:rsidP="00193EB1">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7AF45909" w14:textId="77777777" w:rsidR="00791D89" w:rsidRPr="00C04DC1" w:rsidRDefault="00791D89" w:rsidP="00AD7BC1">
      <w:pPr>
        <w:pStyle w:val="BodyText2"/>
        <w:numPr>
          <w:ilvl w:val="0"/>
          <w:numId w:val="5"/>
        </w:numPr>
        <w:spacing w:after="0"/>
        <w:sectPr w:rsidR="00791D89" w:rsidRPr="00C04DC1" w:rsidSect="00255C92">
          <w:footerReference w:type="default" r:id="rId14"/>
          <w:pgSz w:w="15840" w:h="12240" w:orient="landscape" w:code="1"/>
          <w:pgMar w:top="1080" w:right="720" w:bottom="1080" w:left="720" w:header="1080" w:footer="720" w:gutter="0"/>
          <w:cols w:space="720"/>
          <w:docGrid w:linePitch="360"/>
        </w:sectPr>
      </w:pPr>
    </w:p>
    <w:p w14:paraId="0B08AC01" w14:textId="77777777" w:rsidR="006C49BF" w:rsidRPr="00C04DC1" w:rsidRDefault="006C49BF" w:rsidP="006C49BF">
      <w:pPr>
        <w:pStyle w:val="TOCwno"/>
      </w:pPr>
      <w:bookmarkStart w:id="17" w:name="_Toc217103241"/>
      <w:bookmarkStart w:id="18" w:name="_Toc218929187"/>
      <w:bookmarkStart w:id="19" w:name="_Toc219518916"/>
      <w:bookmarkStart w:id="20" w:name="_Toc299352381"/>
      <w:bookmarkStart w:id="21" w:name="_Toc304382617"/>
      <w:bookmarkStart w:id="22" w:name="_Toc57797204"/>
      <w:r w:rsidRPr="00C04DC1">
        <w:lastRenderedPageBreak/>
        <w:t>INDEX</w:t>
      </w:r>
      <w:bookmarkStart w:id="23" w:name="_Toc215467447"/>
      <w:bookmarkEnd w:id="17"/>
      <w:bookmarkEnd w:id="18"/>
      <w:bookmarkEnd w:id="19"/>
      <w:r>
        <w:t>ES</w:t>
      </w:r>
      <w:bookmarkEnd w:id="20"/>
      <w:bookmarkEnd w:id="21"/>
      <w:bookmarkEnd w:id="22"/>
    </w:p>
    <w:p w14:paraId="66BB4E0B" w14:textId="77777777" w:rsidR="006C49BF" w:rsidRPr="00C04DC1" w:rsidRDefault="006C49BF" w:rsidP="006C49BF">
      <w:pPr>
        <w:pStyle w:val="StyleNormal16NotBold"/>
        <w:spacing w:after="120"/>
        <w:rPr>
          <w:sz w:val="28"/>
          <w:szCs w:val="28"/>
        </w:rPr>
      </w:pPr>
      <w:r w:rsidRPr="00C04DC1">
        <w:t>ARCHIVAL RECORDS</w:t>
      </w:r>
      <w:r>
        <w:t xml:space="preserve"> INDEX</w:t>
      </w:r>
    </w:p>
    <w:bookmarkEnd w:id="23"/>
    <w:p w14:paraId="3AADF83A" w14:textId="77777777" w:rsidR="0082620D" w:rsidRPr="0082620D" w:rsidRDefault="0082620D" w:rsidP="0082620D">
      <w:pPr>
        <w:pStyle w:val="BodyText2"/>
        <w:spacing w:line="240" w:lineRule="auto"/>
        <w:jc w:val="center"/>
        <w:outlineLvl w:val="0"/>
        <w:rPr>
          <w:i/>
          <w:szCs w:val="22"/>
        </w:rPr>
      </w:pPr>
      <w:r w:rsidRPr="0082620D">
        <w:rPr>
          <w:i/>
          <w:szCs w:val="22"/>
        </w:rPr>
        <w:t>See the State Government General Records Retention Schedule for additional “Archival” records.</w:t>
      </w:r>
    </w:p>
    <w:p w14:paraId="011959B0" w14:textId="77777777" w:rsidR="00D4351D" w:rsidRDefault="002374C7" w:rsidP="00D332C3">
      <w:pPr>
        <w:pStyle w:val="BodyText2"/>
        <w:spacing w:line="240" w:lineRule="auto"/>
        <w:outlineLvl w:val="0"/>
        <w:rPr>
          <w:noProof/>
          <w:sz w:val="18"/>
          <w:szCs w:val="18"/>
        </w:rPr>
        <w:sectPr w:rsidR="00D4351D" w:rsidSect="00D4351D">
          <w:footerReference w:type="default" r:id="rId15"/>
          <w:pgSz w:w="15840" w:h="12240" w:orient="landscape" w:code="1"/>
          <w:pgMar w:top="1080" w:right="720" w:bottom="1080" w:left="720" w:header="1080" w:footer="720" w:gutter="0"/>
          <w:cols w:space="720"/>
          <w:docGrid w:linePitch="360"/>
        </w:sectPr>
      </w:pPr>
      <w:r w:rsidRPr="0082620D">
        <w:rPr>
          <w:sz w:val="18"/>
          <w:szCs w:val="18"/>
        </w:rPr>
        <w:fldChar w:fldCharType="begin"/>
      </w:r>
      <w:r w:rsidR="0082620D" w:rsidRPr="0082620D">
        <w:rPr>
          <w:sz w:val="18"/>
          <w:szCs w:val="18"/>
        </w:rPr>
        <w:instrText xml:space="preserve"> INDEX \f "archival" \e "</w:instrText>
      </w:r>
      <w:r w:rsidR="0082620D" w:rsidRPr="0082620D">
        <w:rPr>
          <w:sz w:val="18"/>
          <w:szCs w:val="18"/>
        </w:rPr>
        <w:tab/>
        <w:instrText xml:space="preserve">"  \c "2" \z "1033"  \* MERGEFORMAT  \* MERGEFORMAT </w:instrText>
      </w:r>
      <w:r w:rsidRPr="0082620D">
        <w:rPr>
          <w:sz w:val="18"/>
          <w:szCs w:val="18"/>
        </w:rPr>
        <w:fldChar w:fldCharType="separate"/>
      </w:r>
    </w:p>
    <w:p w14:paraId="44925349" w14:textId="77777777" w:rsidR="00D4351D" w:rsidRDefault="00D4351D">
      <w:pPr>
        <w:pStyle w:val="Index1"/>
        <w:tabs>
          <w:tab w:val="right" w:leader="dot" w:pos="6830"/>
        </w:tabs>
        <w:rPr>
          <w:noProof/>
        </w:rPr>
      </w:pPr>
      <w:r>
        <w:rPr>
          <w:noProof/>
        </w:rPr>
        <w:t>COMMITTEE RECORDS</w:t>
      </w:r>
    </w:p>
    <w:p w14:paraId="3C91E0A7" w14:textId="77777777" w:rsidR="00D4351D" w:rsidRDefault="00D4351D">
      <w:pPr>
        <w:pStyle w:val="Index2"/>
        <w:tabs>
          <w:tab w:val="right" w:leader="dot" w:pos="6830"/>
        </w:tabs>
        <w:rPr>
          <w:noProof/>
        </w:rPr>
      </w:pPr>
      <w:r>
        <w:rPr>
          <w:noProof/>
        </w:rPr>
        <w:t>Bill Files/Records</w:t>
      </w:r>
      <w:r>
        <w:rPr>
          <w:noProof/>
        </w:rPr>
        <w:tab/>
        <w:t>4</w:t>
      </w:r>
    </w:p>
    <w:p w14:paraId="43643066" w14:textId="77777777" w:rsidR="00D4351D" w:rsidRDefault="00D4351D">
      <w:pPr>
        <w:pStyle w:val="Index2"/>
        <w:tabs>
          <w:tab w:val="right" w:leader="dot" w:pos="6830"/>
        </w:tabs>
        <w:rPr>
          <w:noProof/>
        </w:rPr>
      </w:pPr>
      <w:r>
        <w:rPr>
          <w:noProof/>
        </w:rPr>
        <w:t>Meeting Records</w:t>
      </w:r>
      <w:r>
        <w:rPr>
          <w:noProof/>
        </w:rPr>
        <w:tab/>
        <w:t>5</w:t>
      </w:r>
    </w:p>
    <w:p w14:paraId="75A188B3" w14:textId="77777777" w:rsidR="00D4351D" w:rsidRDefault="00D4351D">
      <w:pPr>
        <w:pStyle w:val="Index1"/>
        <w:tabs>
          <w:tab w:val="right" w:leader="dot" w:pos="6830"/>
        </w:tabs>
        <w:rPr>
          <w:noProof/>
        </w:rPr>
      </w:pPr>
      <w:r>
        <w:rPr>
          <w:noProof/>
        </w:rPr>
        <w:t>HOUSE AND SENATE RECORDS</w:t>
      </w:r>
    </w:p>
    <w:p w14:paraId="51063E73" w14:textId="77777777" w:rsidR="00D4351D" w:rsidRDefault="00D4351D">
      <w:pPr>
        <w:pStyle w:val="Index2"/>
        <w:tabs>
          <w:tab w:val="right" w:leader="dot" w:pos="6830"/>
        </w:tabs>
        <w:rPr>
          <w:noProof/>
        </w:rPr>
      </w:pPr>
      <w:r>
        <w:rPr>
          <w:noProof/>
        </w:rPr>
        <w:t>House/Senate Bill Debate and Proceedings</w:t>
      </w:r>
      <w:r>
        <w:rPr>
          <w:noProof/>
        </w:rPr>
        <w:tab/>
        <w:t>7</w:t>
      </w:r>
    </w:p>
    <w:p w14:paraId="7796B2B1" w14:textId="77777777" w:rsidR="00D4351D" w:rsidRDefault="00D4351D">
      <w:pPr>
        <w:pStyle w:val="Index1"/>
        <w:tabs>
          <w:tab w:val="right" w:leader="dot" w:pos="6830"/>
        </w:tabs>
        <w:rPr>
          <w:noProof/>
        </w:rPr>
      </w:pPr>
      <w:r>
        <w:rPr>
          <w:noProof/>
        </w:rPr>
        <w:t>LEGISLATORS’ RECORDS</w:t>
      </w:r>
    </w:p>
    <w:p w14:paraId="6B52263C" w14:textId="77777777" w:rsidR="00D4351D" w:rsidRDefault="00D4351D">
      <w:pPr>
        <w:pStyle w:val="Index2"/>
        <w:tabs>
          <w:tab w:val="right" w:leader="dot" w:pos="6830"/>
        </w:tabs>
        <w:rPr>
          <w:noProof/>
        </w:rPr>
      </w:pPr>
      <w:r>
        <w:rPr>
          <w:noProof/>
        </w:rPr>
        <w:t>Bill and Legislative Activities</w:t>
      </w:r>
    </w:p>
    <w:p w14:paraId="4991C867" w14:textId="77777777" w:rsidR="00D4351D" w:rsidRDefault="00D4351D">
      <w:pPr>
        <w:pStyle w:val="Index3"/>
        <w:tabs>
          <w:tab w:val="right" w:leader="dot" w:pos="6830"/>
        </w:tabs>
        <w:rPr>
          <w:noProof/>
        </w:rPr>
      </w:pPr>
      <w:r>
        <w:rPr>
          <w:noProof/>
        </w:rPr>
        <w:t>Bill Development (Prime Sponsored)</w:t>
      </w:r>
      <w:r>
        <w:rPr>
          <w:noProof/>
        </w:rPr>
        <w:tab/>
        <w:t>8</w:t>
      </w:r>
    </w:p>
    <w:p w14:paraId="78C1F3F4" w14:textId="77777777" w:rsidR="00D4351D" w:rsidRDefault="00D4351D">
      <w:pPr>
        <w:pStyle w:val="Index2"/>
        <w:tabs>
          <w:tab w:val="right" w:leader="dot" w:pos="6830"/>
        </w:tabs>
        <w:rPr>
          <w:noProof/>
        </w:rPr>
      </w:pPr>
      <w:r>
        <w:rPr>
          <w:noProof/>
        </w:rPr>
        <w:t>Constituent and Stakeholder Liaisons</w:t>
      </w:r>
    </w:p>
    <w:p w14:paraId="43B8BDFE" w14:textId="77777777" w:rsidR="00D4351D" w:rsidRDefault="00D4351D">
      <w:pPr>
        <w:pStyle w:val="Index3"/>
        <w:tabs>
          <w:tab w:val="right" w:leader="dot" w:pos="6830"/>
        </w:tabs>
        <w:rPr>
          <w:noProof/>
        </w:rPr>
      </w:pPr>
      <w:r>
        <w:rPr>
          <w:noProof/>
        </w:rPr>
        <w:t>Calendars – Individual Legislators</w:t>
      </w:r>
      <w:r>
        <w:rPr>
          <w:noProof/>
        </w:rPr>
        <w:tab/>
        <w:t>12</w:t>
      </w:r>
    </w:p>
    <w:p w14:paraId="215D97E9" w14:textId="77777777" w:rsidR="00D4351D" w:rsidRDefault="00D4351D">
      <w:pPr>
        <w:pStyle w:val="Index3"/>
        <w:tabs>
          <w:tab w:val="right" w:leader="dot" w:pos="6830"/>
        </w:tabs>
        <w:rPr>
          <w:noProof/>
        </w:rPr>
      </w:pPr>
      <w:r>
        <w:rPr>
          <w:noProof/>
        </w:rPr>
        <w:t>Stakeholder Liaisons (Significant)</w:t>
      </w:r>
      <w:r>
        <w:rPr>
          <w:noProof/>
        </w:rPr>
        <w:tab/>
        <w:t>15</w:t>
      </w:r>
    </w:p>
    <w:p w14:paraId="72AA0F49" w14:textId="77777777" w:rsidR="00D4351D" w:rsidRDefault="00D4351D" w:rsidP="00D332C3">
      <w:pPr>
        <w:pStyle w:val="BodyText2"/>
        <w:spacing w:line="240" w:lineRule="auto"/>
        <w:outlineLvl w:val="0"/>
        <w:rPr>
          <w:noProof/>
          <w:sz w:val="18"/>
          <w:szCs w:val="18"/>
        </w:rPr>
        <w:sectPr w:rsidR="00D4351D" w:rsidSect="00D4351D">
          <w:type w:val="continuous"/>
          <w:pgSz w:w="15840" w:h="12240" w:orient="landscape" w:code="1"/>
          <w:pgMar w:top="1080" w:right="720" w:bottom="1080" w:left="720" w:header="1080" w:footer="720" w:gutter="0"/>
          <w:cols w:num="2" w:space="720"/>
          <w:docGrid w:linePitch="360"/>
        </w:sectPr>
      </w:pPr>
    </w:p>
    <w:p w14:paraId="01861856" w14:textId="77777777" w:rsidR="00D332C3" w:rsidRDefault="002374C7" w:rsidP="00D332C3">
      <w:pPr>
        <w:pStyle w:val="BodyText2"/>
        <w:spacing w:line="240" w:lineRule="auto"/>
        <w:outlineLvl w:val="0"/>
        <w:rPr>
          <w:sz w:val="18"/>
          <w:szCs w:val="18"/>
        </w:rPr>
      </w:pPr>
      <w:r w:rsidRPr="0082620D">
        <w:rPr>
          <w:sz w:val="18"/>
          <w:szCs w:val="18"/>
        </w:rPr>
        <w:fldChar w:fldCharType="end"/>
      </w:r>
    </w:p>
    <w:p w14:paraId="10603D1D" w14:textId="77777777" w:rsidR="006219C6" w:rsidRDefault="006219C6" w:rsidP="009019E4">
      <w:pPr>
        <w:pStyle w:val="BodyText2"/>
        <w:spacing w:line="240" w:lineRule="auto"/>
        <w:outlineLvl w:val="0"/>
        <w:rPr>
          <w:sz w:val="18"/>
          <w:szCs w:val="18"/>
        </w:rPr>
      </w:pPr>
    </w:p>
    <w:p w14:paraId="571538E8" w14:textId="77777777" w:rsidR="006219C6" w:rsidRDefault="006219C6" w:rsidP="0082620D">
      <w:pPr>
        <w:pStyle w:val="BodyText2"/>
        <w:spacing w:line="240" w:lineRule="auto"/>
        <w:outlineLvl w:val="0"/>
        <w:rPr>
          <w:sz w:val="18"/>
          <w:szCs w:val="18"/>
        </w:rPr>
      </w:pPr>
    </w:p>
    <w:p w14:paraId="64350A89" w14:textId="77777777" w:rsidR="006C49BF" w:rsidRPr="00C04DC1" w:rsidRDefault="006C49BF" w:rsidP="006C49BF">
      <w:pPr>
        <w:pStyle w:val="StyleNormal16NotBold"/>
        <w:spacing w:after="120"/>
        <w:rPr>
          <w:sz w:val="28"/>
          <w:szCs w:val="28"/>
        </w:rPr>
      </w:pPr>
      <w:r>
        <w:t>ESSENTIAL</w:t>
      </w:r>
      <w:r w:rsidRPr="00C04DC1">
        <w:t xml:space="preserve"> RECORDS</w:t>
      </w:r>
      <w:r>
        <w:t xml:space="preserve"> INDEX</w:t>
      </w:r>
    </w:p>
    <w:p w14:paraId="61E221A7" w14:textId="77777777" w:rsidR="00A41735" w:rsidRPr="0082620D" w:rsidRDefault="00A41735" w:rsidP="00A41735">
      <w:pPr>
        <w:pStyle w:val="BodyText2"/>
        <w:spacing w:line="240" w:lineRule="auto"/>
        <w:jc w:val="center"/>
        <w:outlineLvl w:val="0"/>
        <w:rPr>
          <w:i/>
          <w:szCs w:val="22"/>
        </w:rPr>
      </w:pPr>
      <w:r w:rsidRPr="0082620D">
        <w:rPr>
          <w:i/>
          <w:szCs w:val="22"/>
        </w:rPr>
        <w:t>See the State Government General Records Retention Schedule for “</w:t>
      </w:r>
      <w:r>
        <w:rPr>
          <w:i/>
          <w:szCs w:val="22"/>
        </w:rPr>
        <w:t>Essential</w:t>
      </w:r>
      <w:r w:rsidRPr="0082620D">
        <w:rPr>
          <w:i/>
          <w:szCs w:val="22"/>
        </w:rPr>
        <w:t>” records.</w:t>
      </w:r>
    </w:p>
    <w:p w14:paraId="3B31F57C" w14:textId="77777777" w:rsidR="00A41735" w:rsidRDefault="00A41735" w:rsidP="006F542B">
      <w:pPr>
        <w:pStyle w:val="BodyText2"/>
        <w:spacing w:after="0"/>
        <w:outlineLvl w:val="0"/>
      </w:pPr>
    </w:p>
    <w:p w14:paraId="06A36C85" w14:textId="77777777" w:rsidR="006C49BF" w:rsidRPr="00C04DC1" w:rsidRDefault="006C49BF" w:rsidP="006C49BF">
      <w:pPr>
        <w:pStyle w:val="StyleNormal16NotBold"/>
        <w:spacing w:after="120"/>
        <w:rPr>
          <w:sz w:val="28"/>
          <w:szCs w:val="28"/>
        </w:rPr>
      </w:pPr>
      <w:r>
        <w:t>DISPOSITION AUTHORITY NUMBERS (dan’S)</w:t>
      </w:r>
      <w:r w:rsidR="00433C5A">
        <w:t xml:space="preserve"> INDEX</w:t>
      </w:r>
    </w:p>
    <w:p w14:paraId="50677CBB" w14:textId="77777777" w:rsidR="00D4351D" w:rsidRDefault="002374C7" w:rsidP="00715D43">
      <w:pPr>
        <w:pStyle w:val="BodyText2"/>
        <w:spacing w:after="0"/>
        <w:rPr>
          <w:noProof/>
          <w:color w:val="FF0000"/>
          <w:sz w:val="18"/>
          <w:szCs w:val="18"/>
        </w:rPr>
        <w:sectPr w:rsidR="00D4351D" w:rsidSect="00D4351D">
          <w:type w:val="continuous"/>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00715D43" w:rsidRPr="006219C6">
        <w:rPr>
          <w:color w:val="FF0000"/>
          <w:sz w:val="18"/>
          <w:szCs w:val="18"/>
        </w:rPr>
        <w:instrText xml:space="preserve"> INDEX \f "dan" \e"</w:instrText>
      </w:r>
      <w:r w:rsidR="00715D43" w:rsidRPr="006219C6">
        <w:rPr>
          <w:color w:val="FF0000"/>
          <w:sz w:val="18"/>
          <w:szCs w:val="18"/>
        </w:rPr>
        <w:tab/>
        <w:instrText xml:space="preserve">"  \c "4" \z "1033"  \* MERGEFORMAT </w:instrText>
      </w:r>
      <w:r w:rsidRPr="006219C6">
        <w:rPr>
          <w:color w:val="FF0000"/>
          <w:sz w:val="18"/>
          <w:szCs w:val="18"/>
        </w:rPr>
        <w:fldChar w:fldCharType="separate"/>
      </w:r>
    </w:p>
    <w:p w14:paraId="2D28FF8E" w14:textId="77777777" w:rsidR="00D4351D" w:rsidRDefault="00D4351D">
      <w:pPr>
        <w:pStyle w:val="Index1"/>
        <w:tabs>
          <w:tab w:val="right" w:leader="dot" w:pos="3050"/>
        </w:tabs>
        <w:rPr>
          <w:noProof/>
        </w:rPr>
      </w:pPr>
      <w:r>
        <w:rPr>
          <w:noProof/>
        </w:rPr>
        <w:t>20-12-69606</w:t>
      </w:r>
      <w:r>
        <w:rPr>
          <w:noProof/>
        </w:rPr>
        <w:tab/>
        <w:t>8</w:t>
      </w:r>
    </w:p>
    <w:p w14:paraId="18E0BA76" w14:textId="77777777" w:rsidR="00D4351D" w:rsidRDefault="00D4351D">
      <w:pPr>
        <w:pStyle w:val="Index1"/>
        <w:tabs>
          <w:tab w:val="right" w:leader="dot" w:pos="3050"/>
        </w:tabs>
        <w:rPr>
          <w:noProof/>
        </w:rPr>
      </w:pPr>
      <w:r>
        <w:rPr>
          <w:noProof/>
        </w:rPr>
        <w:t>20-12-69607</w:t>
      </w:r>
      <w:r>
        <w:rPr>
          <w:noProof/>
        </w:rPr>
        <w:tab/>
        <w:t>4</w:t>
      </w:r>
    </w:p>
    <w:p w14:paraId="005E0C79" w14:textId="77777777" w:rsidR="00D4351D" w:rsidRDefault="00D4351D">
      <w:pPr>
        <w:pStyle w:val="Index1"/>
        <w:tabs>
          <w:tab w:val="right" w:leader="dot" w:pos="3050"/>
        </w:tabs>
        <w:rPr>
          <w:noProof/>
        </w:rPr>
      </w:pPr>
      <w:r>
        <w:rPr>
          <w:noProof/>
        </w:rPr>
        <w:t>20-12-69608</w:t>
      </w:r>
      <w:r>
        <w:rPr>
          <w:noProof/>
        </w:rPr>
        <w:tab/>
        <w:t>9</w:t>
      </w:r>
    </w:p>
    <w:p w14:paraId="33113C00" w14:textId="77777777" w:rsidR="00D4351D" w:rsidRDefault="00D4351D">
      <w:pPr>
        <w:pStyle w:val="Index1"/>
        <w:tabs>
          <w:tab w:val="right" w:leader="dot" w:pos="3050"/>
        </w:tabs>
        <w:rPr>
          <w:noProof/>
        </w:rPr>
      </w:pPr>
      <w:r>
        <w:rPr>
          <w:noProof/>
        </w:rPr>
        <w:t>20-12-69609</w:t>
      </w:r>
      <w:r>
        <w:rPr>
          <w:noProof/>
        </w:rPr>
        <w:tab/>
        <w:t>12</w:t>
      </w:r>
    </w:p>
    <w:p w14:paraId="37378EC3" w14:textId="77777777" w:rsidR="00D4351D" w:rsidRDefault="00D4351D">
      <w:pPr>
        <w:pStyle w:val="Index1"/>
        <w:tabs>
          <w:tab w:val="right" w:leader="dot" w:pos="3050"/>
        </w:tabs>
        <w:rPr>
          <w:noProof/>
        </w:rPr>
      </w:pPr>
      <w:r>
        <w:rPr>
          <w:noProof/>
        </w:rPr>
        <w:t>20-12-69610</w:t>
      </w:r>
      <w:r>
        <w:rPr>
          <w:noProof/>
        </w:rPr>
        <w:tab/>
        <w:t>13</w:t>
      </w:r>
    </w:p>
    <w:p w14:paraId="696CB0FE" w14:textId="77777777" w:rsidR="00D4351D" w:rsidRDefault="00D4351D">
      <w:pPr>
        <w:pStyle w:val="Index1"/>
        <w:tabs>
          <w:tab w:val="right" w:leader="dot" w:pos="3050"/>
        </w:tabs>
        <w:rPr>
          <w:noProof/>
        </w:rPr>
      </w:pPr>
      <w:r>
        <w:rPr>
          <w:noProof/>
        </w:rPr>
        <w:t>20-12-69611</w:t>
      </w:r>
      <w:r>
        <w:rPr>
          <w:noProof/>
        </w:rPr>
        <w:tab/>
        <w:t>6</w:t>
      </w:r>
    </w:p>
    <w:p w14:paraId="09CEFE88" w14:textId="77777777" w:rsidR="00D4351D" w:rsidRDefault="00D4351D">
      <w:pPr>
        <w:pStyle w:val="Index1"/>
        <w:tabs>
          <w:tab w:val="right" w:leader="dot" w:pos="3050"/>
        </w:tabs>
        <w:rPr>
          <w:noProof/>
        </w:rPr>
      </w:pPr>
      <w:r>
        <w:rPr>
          <w:noProof/>
        </w:rPr>
        <w:t>20-12-69612</w:t>
      </w:r>
      <w:r>
        <w:rPr>
          <w:noProof/>
        </w:rPr>
        <w:tab/>
        <w:t>10</w:t>
      </w:r>
    </w:p>
    <w:p w14:paraId="65075D5A" w14:textId="77777777" w:rsidR="00D4351D" w:rsidRDefault="00D4351D">
      <w:pPr>
        <w:pStyle w:val="Index1"/>
        <w:tabs>
          <w:tab w:val="right" w:leader="dot" w:pos="3050"/>
        </w:tabs>
        <w:rPr>
          <w:noProof/>
        </w:rPr>
      </w:pPr>
      <w:r>
        <w:rPr>
          <w:noProof/>
        </w:rPr>
        <w:t>20-12-69613</w:t>
      </w:r>
      <w:r>
        <w:rPr>
          <w:noProof/>
        </w:rPr>
        <w:tab/>
        <w:t>6</w:t>
      </w:r>
    </w:p>
    <w:p w14:paraId="66953D81" w14:textId="77777777" w:rsidR="00D4351D" w:rsidRDefault="00D4351D">
      <w:pPr>
        <w:pStyle w:val="Index1"/>
        <w:tabs>
          <w:tab w:val="right" w:leader="dot" w:pos="3050"/>
        </w:tabs>
        <w:rPr>
          <w:noProof/>
        </w:rPr>
      </w:pPr>
      <w:r>
        <w:rPr>
          <w:noProof/>
        </w:rPr>
        <w:t>20-12-69614</w:t>
      </w:r>
      <w:r>
        <w:rPr>
          <w:noProof/>
        </w:rPr>
        <w:tab/>
        <w:t>10</w:t>
      </w:r>
    </w:p>
    <w:p w14:paraId="066568B7" w14:textId="77777777" w:rsidR="00D4351D" w:rsidRDefault="00D4351D">
      <w:pPr>
        <w:pStyle w:val="Index1"/>
        <w:tabs>
          <w:tab w:val="right" w:leader="dot" w:pos="3050"/>
        </w:tabs>
        <w:rPr>
          <w:noProof/>
        </w:rPr>
      </w:pPr>
      <w:r>
        <w:rPr>
          <w:noProof/>
        </w:rPr>
        <w:t>20-12-69615</w:t>
      </w:r>
      <w:r>
        <w:rPr>
          <w:noProof/>
        </w:rPr>
        <w:tab/>
        <w:t>7</w:t>
      </w:r>
    </w:p>
    <w:p w14:paraId="7B6EE8B4" w14:textId="77777777" w:rsidR="00D4351D" w:rsidRDefault="00D4351D">
      <w:pPr>
        <w:pStyle w:val="Index1"/>
        <w:tabs>
          <w:tab w:val="right" w:leader="dot" w:pos="3050"/>
        </w:tabs>
        <w:rPr>
          <w:noProof/>
        </w:rPr>
      </w:pPr>
      <w:r>
        <w:rPr>
          <w:noProof/>
        </w:rPr>
        <w:t>20-12-69616</w:t>
      </w:r>
      <w:r>
        <w:rPr>
          <w:noProof/>
        </w:rPr>
        <w:tab/>
        <w:t>5</w:t>
      </w:r>
    </w:p>
    <w:p w14:paraId="68E23261" w14:textId="77777777" w:rsidR="00D4351D" w:rsidRDefault="00D4351D">
      <w:pPr>
        <w:pStyle w:val="Index1"/>
        <w:tabs>
          <w:tab w:val="right" w:leader="dot" w:pos="3050"/>
        </w:tabs>
        <w:rPr>
          <w:noProof/>
        </w:rPr>
      </w:pPr>
      <w:r>
        <w:rPr>
          <w:noProof/>
        </w:rPr>
        <w:t>20-12-69617</w:t>
      </w:r>
      <w:r>
        <w:rPr>
          <w:noProof/>
        </w:rPr>
        <w:tab/>
        <w:t>11</w:t>
      </w:r>
    </w:p>
    <w:p w14:paraId="48B3B025" w14:textId="77777777" w:rsidR="00D4351D" w:rsidRDefault="00D4351D">
      <w:pPr>
        <w:pStyle w:val="Index1"/>
        <w:tabs>
          <w:tab w:val="right" w:leader="dot" w:pos="3050"/>
        </w:tabs>
        <w:rPr>
          <w:noProof/>
        </w:rPr>
      </w:pPr>
      <w:r>
        <w:rPr>
          <w:noProof/>
        </w:rPr>
        <w:t>20-12-69618</w:t>
      </w:r>
      <w:r>
        <w:rPr>
          <w:noProof/>
        </w:rPr>
        <w:tab/>
        <w:t>14</w:t>
      </w:r>
    </w:p>
    <w:p w14:paraId="30794D6A" w14:textId="77777777" w:rsidR="00D4351D" w:rsidRDefault="00D4351D">
      <w:pPr>
        <w:pStyle w:val="Index1"/>
        <w:tabs>
          <w:tab w:val="right" w:leader="dot" w:pos="3050"/>
        </w:tabs>
        <w:rPr>
          <w:noProof/>
        </w:rPr>
      </w:pPr>
      <w:r>
        <w:rPr>
          <w:noProof/>
        </w:rPr>
        <w:t>20-12-69619</w:t>
      </w:r>
      <w:r>
        <w:rPr>
          <w:noProof/>
        </w:rPr>
        <w:tab/>
        <w:t>15</w:t>
      </w:r>
    </w:p>
    <w:p w14:paraId="20DCC468" w14:textId="77777777" w:rsidR="00D4351D" w:rsidRDefault="00D4351D" w:rsidP="00715D43">
      <w:pPr>
        <w:pStyle w:val="BodyText2"/>
        <w:spacing w:after="0"/>
        <w:rPr>
          <w:noProof/>
          <w:color w:val="FF0000"/>
          <w:sz w:val="18"/>
          <w:szCs w:val="18"/>
        </w:rPr>
        <w:sectPr w:rsidR="00D4351D" w:rsidSect="00D4351D">
          <w:type w:val="continuous"/>
          <w:pgSz w:w="15840" w:h="12240" w:orient="landscape" w:code="1"/>
          <w:pgMar w:top="1080" w:right="720" w:bottom="1080" w:left="720" w:header="1080" w:footer="720" w:gutter="0"/>
          <w:cols w:num="4" w:space="720"/>
          <w:docGrid w:linePitch="360"/>
        </w:sectPr>
      </w:pPr>
    </w:p>
    <w:p w14:paraId="5961206B" w14:textId="77777777" w:rsidR="00715D43" w:rsidRPr="00C04DC1" w:rsidRDefault="002374C7" w:rsidP="00715D43">
      <w:pPr>
        <w:pStyle w:val="BodyText2"/>
        <w:spacing w:after="0"/>
        <w:rPr>
          <w:sz w:val="18"/>
          <w:szCs w:val="18"/>
        </w:rPr>
      </w:pPr>
      <w:r w:rsidRPr="006219C6">
        <w:rPr>
          <w:color w:val="FF0000"/>
          <w:sz w:val="18"/>
          <w:szCs w:val="18"/>
        </w:rPr>
        <w:fldChar w:fldCharType="end"/>
      </w:r>
    </w:p>
    <w:p w14:paraId="7E257B83" w14:textId="77777777" w:rsidR="00E20A91" w:rsidRPr="006219C6" w:rsidRDefault="002374C7" w:rsidP="00E7522C">
      <w:pPr>
        <w:pStyle w:val="BodyText2"/>
        <w:spacing w:after="0"/>
        <w:rPr>
          <w:noProof/>
          <w:color w:val="FF0000"/>
          <w:sz w:val="18"/>
          <w:szCs w:val="18"/>
        </w:rPr>
        <w:sectPr w:rsidR="00E20A91" w:rsidRPr="006219C6" w:rsidSect="00D4351D">
          <w:type w:val="continuous"/>
          <w:pgSz w:w="15840" w:h="12240" w:orient="landscape" w:code="1"/>
          <w:pgMar w:top="1080" w:right="720" w:bottom="1080" w:left="720" w:header="1080" w:footer="720" w:gutter="0"/>
          <w:cols w:space="720"/>
          <w:docGrid w:linePitch="360"/>
        </w:sectPr>
      </w:pPr>
      <w:r>
        <w:rPr>
          <w:color w:val="FF0000"/>
          <w:sz w:val="18"/>
          <w:szCs w:val="18"/>
        </w:rPr>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14:paraId="7F005E33" w14:textId="77777777" w:rsidR="00A41735" w:rsidRDefault="002374C7" w:rsidP="00A41735">
      <w:pPr>
        <w:pStyle w:val="Normal16"/>
        <w:spacing w:after="0"/>
      </w:pPr>
      <w:r>
        <w:rPr>
          <w:sz w:val="18"/>
          <w:szCs w:val="18"/>
        </w:rPr>
        <w:lastRenderedPageBreak/>
        <w:fldChar w:fldCharType="end"/>
      </w:r>
      <w:r w:rsidR="00433C5A">
        <w:t>Subject INDEX</w:t>
      </w:r>
    </w:p>
    <w:p w14:paraId="4C2AD66B" w14:textId="77777777" w:rsidR="003F02FB" w:rsidRPr="00177FBE" w:rsidRDefault="003F02FB" w:rsidP="003F02FB">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14:paraId="414E28A0" w14:textId="77777777" w:rsidR="00D4351D" w:rsidRDefault="002374C7" w:rsidP="00F879B2">
      <w:pPr>
        <w:pStyle w:val="Normal16"/>
        <w:jc w:val="left"/>
        <w:rPr>
          <w:b w:val="0"/>
          <w:caps w:val="0"/>
          <w:noProof/>
          <w:sz w:val="22"/>
        </w:rPr>
        <w:sectPr w:rsidR="00D4351D" w:rsidSect="00D4351D">
          <w:footerReference w:type="default" r:id="rId16"/>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14:paraId="6E79579E" w14:textId="77777777" w:rsidR="00D4351D" w:rsidRDefault="00D4351D">
      <w:pPr>
        <w:pStyle w:val="IndexHeading"/>
        <w:keepNext/>
        <w:tabs>
          <w:tab w:val="right" w:leader="dot" w:pos="4310"/>
        </w:tabs>
        <w:rPr>
          <w:rFonts w:asciiTheme="minorHAnsi" w:eastAsiaTheme="minorEastAsia" w:hAnsiTheme="minorHAnsi" w:cstheme="minorBidi"/>
          <w:b w:val="0"/>
          <w:bCs w:val="0"/>
          <w:noProof/>
        </w:rPr>
      </w:pPr>
      <w:r>
        <w:rPr>
          <w:noProof/>
        </w:rPr>
        <w:t>A</w:t>
      </w:r>
    </w:p>
    <w:p w14:paraId="40232BE7" w14:textId="77777777" w:rsidR="00D4351D" w:rsidRDefault="00D4351D">
      <w:pPr>
        <w:pStyle w:val="Index1"/>
        <w:tabs>
          <w:tab w:val="right" w:leader="dot" w:pos="4310"/>
        </w:tabs>
        <w:rPr>
          <w:noProof/>
        </w:rPr>
      </w:pPr>
      <w:r w:rsidRPr="00017290">
        <w:rPr>
          <w:bCs/>
          <w:noProof/>
        </w:rPr>
        <w:t>agendas (committees)</w:t>
      </w:r>
      <w:r>
        <w:rPr>
          <w:noProof/>
        </w:rPr>
        <w:tab/>
        <w:t>5</w:t>
      </w:r>
    </w:p>
    <w:p w14:paraId="20581F27" w14:textId="77777777" w:rsidR="00D4351D" w:rsidRDefault="00D4351D">
      <w:pPr>
        <w:pStyle w:val="Index1"/>
        <w:tabs>
          <w:tab w:val="right" w:leader="dot" w:pos="4310"/>
        </w:tabs>
        <w:rPr>
          <w:noProof/>
        </w:rPr>
      </w:pPr>
      <w:r w:rsidRPr="00017290">
        <w:rPr>
          <w:bCs/>
          <w:noProof/>
        </w:rPr>
        <w:t>agreements</w:t>
      </w:r>
      <w:r>
        <w:rPr>
          <w:noProof/>
        </w:rPr>
        <w:tab/>
      </w:r>
      <w:r w:rsidRPr="00017290">
        <w:rPr>
          <w:bCs/>
          <w:i/>
          <w:noProof/>
        </w:rPr>
        <w:t>see SGGRRS</w:t>
      </w:r>
    </w:p>
    <w:p w14:paraId="6FAFD3A9" w14:textId="77777777" w:rsidR="00D4351D" w:rsidRDefault="00D4351D">
      <w:pPr>
        <w:pStyle w:val="Index1"/>
        <w:tabs>
          <w:tab w:val="right" w:leader="dot" w:pos="4310"/>
        </w:tabs>
        <w:rPr>
          <w:noProof/>
        </w:rPr>
      </w:pPr>
      <w:r w:rsidRPr="00017290">
        <w:rPr>
          <w:bCs/>
          <w:noProof/>
        </w:rPr>
        <w:t>amendments</w:t>
      </w:r>
    </w:p>
    <w:p w14:paraId="4757F8F3" w14:textId="77777777" w:rsidR="00D4351D" w:rsidRDefault="00D4351D">
      <w:pPr>
        <w:pStyle w:val="Index2"/>
        <w:tabs>
          <w:tab w:val="right" w:leader="dot" w:pos="4310"/>
        </w:tabs>
        <w:rPr>
          <w:noProof/>
        </w:rPr>
      </w:pPr>
      <w:r w:rsidRPr="00017290">
        <w:rPr>
          <w:bCs/>
          <w:noProof/>
        </w:rPr>
        <w:t>committees</w:t>
      </w:r>
    </w:p>
    <w:p w14:paraId="14F6542D" w14:textId="77777777" w:rsidR="00D4351D" w:rsidRDefault="00D4351D">
      <w:pPr>
        <w:pStyle w:val="Index3"/>
        <w:tabs>
          <w:tab w:val="right" w:leader="dot" w:pos="4310"/>
        </w:tabs>
        <w:rPr>
          <w:noProof/>
        </w:rPr>
      </w:pPr>
      <w:r w:rsidRPr="00017290">
        <w:rPr>
          <w:bCs/>
          <w:noProof/>
        </w:rPr>
        <w:t>bill files/records</w:t>
      </w:r>
      <w:r>
        <w:rPr>
          <w:noProof/>
        </w:rPr>
        <w:tab/>
        <w:t>4</w:t>
      </w:r>
    </w:p>
    <w:p w14:paraId="49080A47" w14:textId="77777777" w:rsidR="00D4351D" w:rsidRDefault="00D4351D">
      <w:pPr>
        <w:pStyle w:val="Index3"/>
        <w:tabs>
          <w:tab w:val="right" w:leader="dot" w:pos="4310"/>
        </w:tabs>
        <w:rPr>
          <w:noProof/>
        </w:rPr>
      </w:pPr>
      <w:r w:rsidRPr="00017290">
        <w:rPr>
          <w:bCs/>
          <w:noProof/>
        </w:rPr>
        <w:t>meeting records</w:t>
      </w:r>
      <w:r>
        <w:rPr>
          <w:noProof/>
        </w:rPr>
        <w:tab/>
        <w:t>5</w:t>
      </w:r>
    </w:p>
    <w:p w14:paraId="547F2E04" w14:textId="77777777" w:rsidR="00D4351D" w:rsidRDefault="00D4351D">
      <w:pPr>
        <w:pStyle w:val="Index2"/>
        <w:tabs>
          <w:tab w:val="right" w:leader="dot" w:pos="4310"/>
        </w:tabs>
        <w:rPr>
          <w:noProof/>
        </w:rPr>
      </w:pPr>
      <w:r w:rsidRPr="00017290">
        <w:rPr>
          <w:bCs/>
          <w:noProof/>
        </w:rPr>
        <w:t>House/Senate copies</w:t>
      </w:r>
      <w:r>
        <w:rPr>
          <w:noProof/>
        </w:rPr>
        <w:tab/>
        <w:t>7</w:t>
      </w:r>
    </w:p>
    <w:p w14:paraId="2E1542B2" w14:textId="77777777" w:rsidR="00D4351D" w:rsidRDefault="00D4351D">
      <w:pPr>
        <w:pStyle w:val="Index2"/>
        <w:tabs>
          <w:tab w:val="right" w:leader="dot" w:pos="4310"/>
        </w:tabs>
        <w:rPr>
          <w:noProof/>
        </w:rPr>
      </w:pPr>
      <w:r w:rsidRPr="00017290">
        <w:rPr>
          <w:bCs/>
          <w:noProof/>
        </w:rPr>
        <w:t>legislators’ copies</w:t>
      </w:r>
      <w:r>
        <w:rPr>
          <w:noProof/>
        </w:rPr>
        <w:tab/>
        <w:t>9</w:t>
      </w:r>
    </w:p>
    <w:p w14:paraId="00AC6815" w14:textId="77777777" w:rsidR="00D4351D" w:rsidRDefault="00D4351D">
      <w:pPr>
        <w:pStyle w:val="Index1"/>
        <w:tabs>
          <w:tab w:val="right" w:leader="dot" w:pos="4310"/>
        </w:tabs>
        <w:rPr>
          <w:noProof/>
        </w:rPr>
      </w:pPr>
      <w:r w:rsidRPr="00017290">
        <w:rPr>
          <w:bCs/>
          <w:noProof/>
        </w:rPr>
        <w:t>asset management</w:t>
      </w:r>
      <w:r>
        <w:rPr>
          <w:noProof/>
        </w:rPr>
        <w:tab/>
      </w:r>
      <w:r w:rsidRPr="00017290">
        <w:rPr>
          <w:bCs/>
          <w:i/>
          <w:noProof/>
        </w:rPr>
        <w:t>see SGGRRS</w:t>
      </w:r>
    </w:p>
    <w:p w14:paraId="712190B1" w14:textId="77777777" w:rsidR="00D4351D" w:rsidRDefault="00D4351D">
      <w:pPr>
        <w:pStyle w:val="Index1"/>
        <w:tabs>
          <w:tab w:val="right" w:leader="dot" w:pos="4310"/>
        </w:tabs>
        <w:rPr>
          <w:noProof/>
        </w:rPr>
      </w:pPr>
      <w:r w:rsidRPr="00017290">
        <w:rPr>
          <w:bCs/>
          <w:noProof/>
        </w:rPr>
        <w:t>audio/visual recordings</w:t>
      </w:r>
    </w:p>
    <w:p w14:paraId="2FB8D6CE" w14:textId="77777777" w:rsidR="00D4351D" w:rsidRDefault="00D4351D">
      <w:pPr>
        <w:pStyle w:val="Index2"/>
        <w:tabs>
          <w:tab w:val="right" w:leader="dot" w:pos="4310"/>
        </w:tabs>
        <w:rPr>
          <w:noProof/>
        </w:rPr>
      </w:pPr>
      <w:r w:rsidRPr="00017290">
        <w:rPr>
          <w:bCs/>
          <w:noProof/>
        </w:rPr>
        <w:t>committee meetings</w:t>
      </w:r>
      <w:r>
        <w:rPr>
          <w:noProof/>
        </w:rPr>
        <w:tab/>
        <w:t>5</w:t>
      </w:r>
    </w:p>
    <w:p w14:paraId="61156FA1" w14:textId="77777777" w:rsidR="00D4351D" w:rsidRDefault="00D4351D">
      <w:pPr>
        <w:pStyle w:val="Index2"/>
        <w:tabs>
          <w:tab w:val="right" w:leader="dot" w:pos="4310"/>
        </w:tabs>
        <w:rPr>
          <w:noProof/>
        </w:rPr>
      </w:pPr>
      <w:r w:rsidRPr="00017290">
        <w:rPr>
          <w:bCs/>
          <w:noProof/>
        </w:rPr>
        <w:t>legislators’ speeches to key stakeholders</w:t>
      </w:r>
      <w:r>
        <w:rPr>
          <w:noProof/>
        </w:rPr>
        <w:tab/>
        <w:t>15</w:t>
      </w:r>
    </w:p>
    <w:p w14:paraId="0E6868AE" w14:textId="77777777" w:rsidR="00D4351D" w:rsidRDefault="00D4351D">
      <w:pPr>
        <w:pStyle w:val="Index1"/>
        <w:tabs>
          <w:tab w:val="right" w:leader="dot" w:pos="4310"/>
        </w:tabs>
        <w:rPr>
          <w:noProof/>
        </w:rPr>
      </w:pPr>
      <w:r w:rsidRPr="00017290">
        <w:rPr>
          <w:bCs/>
          <w:noProof/>
        </w:rPr>
        <w:t>audits</w:t>
      </w:r>
      <w:r>
        <w:rPr>
          <w:noProof/>
        </w:rPr>
        <w:tab/>
      </w:r>
      <w:r w:rsidRPr="00017290">
        <w:rPr>
          <w:bCs/>
          <w:i/>
          <w:noProof/>
        </w:rPr>
        <w:t>see SGGRRS</w:t>
      </w:r>
    </w:p>
    <w:p w14:paraId="568491FC" w14:textId="77777777" w:rsidR="00D4351D" w:rsidRDefault="00D4351D">
      <w:pPr>
        <w:pStyle w:val="IndexHeading"/>
        <w:keepNext/>
        <w:tabs>
          <w:tab w:val="right" w:leader="dot" w:pos="4310"/>
        </w:tabs>
        <w:rPr>
          <w:rFonts w:asciiTheme="minorHAnsi" w:eastAsiaTheme="minorEastAsia" w:hAnsiTheme="minorHAnsi" w:cstheme="minorBidi"/>
          <w:b w:val="0"/>
          <w:bCs w:val="0"/>
          <w:noProof/>
        </w:rPr>
      </w:pPr>
      <w:r>
        <w:rPr>
          <w:noProof/>
        </w:rPr>
        <w:t>B</w:t>
      </w:r>
    </w:p>
    <w:p w14:paraId="36E141EB" w14:textId="77777777" w:rsidR="00D4351D" w:rsidRDefault="00D4351D">
      <w:pPr>
        <w:pStyle w:val="Index1"/>
        <w:tabs>
          <w:tab w:val="right" w:leader="dot" w:pos="4310"/>
        </w:tabs>
        <w:rPr>
          <w:noProof/>
        </w:rPr>
      </w:pPr>
      <w:r w:rsidRPr="00017290">
        <w:rPr>
          <w:bCs/>
          <w:noProof/>
        </w:rPr>
        <w:t>backups</w:t>
      </w:r>
      <w:r>
        <w:rPr>
          <w:noProof/>
        </w:rPr>
        <w:tab/>
      </w:r>
      <w:r w:rsidRPr="00017290">
        <w:rPr>
          <w:bCs/>
          <w:i/>
          <w:noProof/>
        </w:rPr>
        <w:t>see SGGRRS</w:t>
      </w:r>
    </w:p>
    <w:p w14:paraId="7AAAB83F" w14:textId="77777777" w:rsidR="00D4351D" w:rsidRDefault="00D4351D">
      <w:pPr>
        <w:pStyle w:val="Index1"/>
        <w:tabs>
          <w:tab w:val="right" w:leader="dot" w:pos="4310"/>
        </w:tabs>
        <w:rPr>
          <w:noProof/>
        </w:rPr>
      </w:pPr>
      <w:r w:rsidRPr="00017290">
        <w:rPr>
          <w:bCs/>
          <w:noProof/>
        </w:rPr>
        <w:t>bill files/records (committees)</w:t>
      </w:r>
      <w:r>
        <w:rPr>
          <w:noProof/>
        </w:rPr>
        <w:tab/>
        <w:t>4</w:t>
      </w:r>
    </w:p>
    <w:p w14:paraId="026B4DF7" w14:textId="77777777" w:rsidR="00D4351D" w:rsidRDefault="00D4351D">
      <w:pPr>
        <w:pStyle w:val="Index1"/>
        <w:tabs>
          <w:tab w:val="right" w:leader="dot" w:pos="4310"/>
        </w:tabs>
        <w:rPr>
          <w:noProof/>
        </w:rPr>
      </w:pPr>
      <w:r w:rsidRPr="00017290">
        <w:rPr>
          <w:bCs/>
          <w:noProof/>
        </w:rPr>
        <w:t>bills</w:t>
      </w:r>
    </w:p>
    <w:p w14:paraId="699AA09E" w14:textId="77777777" w:rsidR="00D4351D" w:rsidRDefault="00D4351D">
      <w:pPr>
        <w:pStyle w:val="Index2"/>
        <w:tabs>
          <w:tab w:val="right" w:leader="dot" w:pos="4310"/>
        </w:tabs>
        <w:rPr>
          <w:noProof/>
        </w:rPr>
      </w:pPr>
      <w:r w:rsidRPr="00017290">
        <w:rPr>
          <w:bCs/>
          <w:noProof/>
        </w:rPr>
        <w:t>analyses/reports (committees)</w:t>
      </w:r>
      <w:r>
        <w:rPr>
          <w:noProof/>
        </w:rPr>
        <w:tab/>
        <w:t>4</w:t>
      </w:r>
    </w:p>
    <w:p w14:paraId="6C10CDD3" w14:textId="77777777" w:rsidR="00D4351D" w:rsidRDefault="00D4351D">
      <w:pPr>
        <w:pStyle w:val="Index2"/>
        <w:tabs>
          <w:tab w:val="right" w:leader="dot" w:pos="4310"/>
        </w:tabs>
        <w:rPr>
          <w:noProof/>
        </w:rPr>
      </w:pPr>
      <w:r w:rsidRPr="00017290">
        <w:rPr>
          <w:bCs/>
          <w:noProof/>
        </w:rPr>
        <w:t>development/drafting (prime sponsor)</w:t>
      </w:r>
      <w:r>
        <w:rPr>
          <w:noProof/>
        </w:rPr>
        <w:tab/>
        <w:t>8</w:t>
      </w:r>
    </w:p>
    <w:p w14:paraId="5BB5153B" w14:textId="77777777" w:rsidR="00D4351D" w:rsidRDefault="00D4351D">
      <w:pPr>
        <w:pStyle w:val="Index2"/>
        <w:tabs>
          <w:tab w:val="right" w:leader="dot" w:pos="4310"/>
        </w:tabs>
        <w:rPr>
          <w:noProof/>
        </w:rPr>
      </w:pPr>
      <w:r w:rsidRPr="00017290">
        <w:rPr>
          <w:bCs/>
          <w:noProof/>
        </w:rPr>
        <w:t>drafts (committees)</w:t>
      </w:r>
    </w:p>
    <w:p w14:paraId="4CFC62C2" w14:textId="77777777" w:rsidR="00D4351D" w:rsidRDefault="00D4351D">
      <w:pPr>
        <w:pStyle w:val="Index3"/>
        <w:tabs>
          <w:tab w:val="right" w:leader="dot" w:pos="4310"/>
        </w:tabs>
        <w:rPr>
          <w:noProof/>
        </w:rPr>
      </w:pPr>
      <w:r w:rsidRPr="00017290">
        <w:rPr>
          <w:bCs/>
          <w:noProof/>
        </w:rPr>
        <w:t>bill files/records</w:t>
      </w:r>
      <w:r>
        <w:rPr>
          <w:noProof/>
        </w:rPr>
        <w:tab/>
        <w:t>4</w:t>
      </w:r>
    </w:p>
    <w:p w14:paraId="09657CA7" w14:textId="77777777" w:rsidR="00D4351D" w:rsidRDefault="00D4351D">
      <w:pPr>
        <w:pStyle w:val="Index3"/>
        <w:tabs>
          <w:tab w:val="right" w:leader="dot" w:pos="4310"/>
        </w:tabs>
        <w:rPr>
          <w:noProof/>
        </w:rPr>
      </w:pPr>
      <w:r w:rsidRPr="00017290">
        <w:rPr>
          <w:bCs/>
          <w:noProof/>
        </w:rPr>
        <w:t>committee meetings</w:t>
      </w:r>
      <w:r>
        <w:rPr>
          <w:noProof/>
        </w:rPr>
        <w:tab/>
        <w:t>5</w:t>
      </w:r>
    </w:p>
    <w:p w14:paraId="156BD3C9" w14:textId="77777777" w:rsidR="00D4351D" w:rsidRDefault="00D4351D">
      <w:pPr>
        <w:pStyle w:val="Index2"/>
        <w:tabs>
          <w:tab w:val="right" w:leader="dot" w:pos="4310"/>
        </w:tabs>
        <w:rPr>
          <w:noProof/>
        </w:rPr>
      </w:pPr>
      <w:r w:rsidRPr="00017290">
        <w:rPr>
          <w:bCs/>
          <w:noProof/>
        </w:rPr>
        <w:t>House/Senate copies</w:t>
      </w:r>
      <w:r>
        <w:rPr>
          <w:noProof/>
        </w:rPr>
        <w:tab/>
        <w:t>7</w:t>
      </w:r>
    </w:p>
    <w:p w14:paraId="64A87393" w14:textId="77777777" w:rsidR="00D4351D" w:rsidRDefault="00D4351D">
      <w:pPr>
        <w:pStyle w:val="Index2"/>
        <w:tabs>
          <w:tab w:val="right" w:leader="dot" w:pos="4310"/>
        </w:tabs>
        <w:rPr>
          <w:noProof/>
        </w:rPr>
      </w:pPr>
      <w:r w:rsidRPr="00017290">
        <w:rPr>
          <w:bCs/>
          <w:noProof/>
        </w:rPr>
        <w:t>legislators’ copies</w:t>
      </w:r>
      <w:r>
        <w:rPr>
          <w:noProof/>
        </w:rPr>
        <w:tab/>
        <w:t>9</w:t>
      </w:r>
    </w:p>
    <w:p w14:paraId="2D66B907" w14:textId="77777777" w:rsidR="00D4351D" w:rsidRDefault="00D4351D">
      <w:pPr>
        <w:pStyle w:val="Index1"/>
        <w:tabs>
          <w:tab w:val="right" w:leader="dot" w:pos="4310"/>
        </w:tabs>
        <w:rPr>
          <w:noProof/>
        </w:rPr>
      </w:pPr>
      <w:r>
        <w:rPr>
          <w:noProof/>
        </w:rPr>
        <w:t>blog posts</w:t>
      </w:r>
      <w:r>
        <w:rPr>
          <w:noProof/>
        </w:rPr>
        <w:tab/>
      </w:r>
      <w:r w:rsidRPr="00017290">
        <w:rPr>
          <w:i/>
          <w:noProof/>
        </w:rPr>
        <w:t>search by function/content of the record</w:t>
      </w:r>
    </w:p>
    <w:p w14:paraId="58D5073A" w14:textId="77777777" w:rsidR="00D4351D" w:rsidRDefault="00D4351D">
      <w:pPr>
        <w:pStyle w:val="Index1"/>
        <w:tabs>
          <w:tab w:val="right" w:leader="dot" w:pos="4310"/>
        </w:tabs>
        <w:rPr>
          <w:noProof/>
        </w:rPr>
      </w:pPr>
      <w:r w:rsidRPr="00017290">
        <w:rPr>
          <w:bCs/>
          <w:noProof/>
        </w:rPr>
        <w:t>budgeting</w:t>
      </w:r>
      <w:r>
        <w:rPr>
          <w:noProof/>
        </w:rPr>
        <w:tab/>
      </w:r>
      <w:r w:rsidRPr="00017290">
        <w:rPr>
          <w:bCs/>
          <w:i/>
          <w:noProof/>
        </w:rPr>
        <w:t>see SGGRRS</w:t>
      </w:r>
    </w:p>
    <w:p w14:paraId="7F83130F" w14:textId="77777777" w:rsidR="00D4351D" w:rsidRDefault="00D4351D">
      <w:pPr>
        <w:pStyle w:val="IndexHeading"/>
        <w:keepNext/>
        <w:tabs>
          <w:tab w:val="right" w:leader="dot" w:pos="4310"/>
        </w:tabs>
        <w:rPr>
          <w:rFonts w:asciiTheme="minorHAnsi" w:eastAsiaTheme="minorEastAsia" w:hAnsiTheme="minorHAnsi" w:cstheme="minorBidi"/>
          <w:b w:val="0"/>
          <w:bCs w:val="0"/>
          <w:noProof/>
        </w:rPr>
      </w:pPr>
      <w:r>
        <w:rPr>
          <w:noProof/>
        </w:rPr>
        <w:t>C</w:t>
      </w:r>
    </w:p>
    <w:p w14:paraId="627F223B" w14:textId="77777777" w:rsidR="00D4351D" w:rsidRDefault="00D4351D">
      <w:pPr>
        <w:pStyle w:val="Index1"/>
        <w:tabs>
          <w:tab w:val="right" w:leader="dot" w:pos="4310"/>
        </w:tabs>
        <w:rPr>
          <w:noProof/>
        </w:rPr>
      </w:pPr>
      <w:r w:rsidRPr="00017290">
        <w:rPr>
          <w:bCs/>
          <w:noProof/>
        </w:rPr>
        <w:t>calendars (appointments/meetings)</w:t>
      </w:r>
    </w:p>
    <w:p w14:paraId="42510DF8" w14:textId="77777777" w:rsidR="00D4351D" w:rsidRDefault="00D4351D">
      <w:pPr>
        <w:pStyle w:val="Index2"/>
        <w:tabs>
          <w:tab w:val="right" w:leader="dot" w:pos="4310"/>
        </w:tabs>
        <w:rPr>
          <w:noProof/>
        </w:rPr>
      </w:pPr>
      <w:r w:rsidRPr="00017290">
        <w:rPr>
          <w:bCs/>
          <w:noProof/>
        </w:rPr>
        <w:t>legislators</w:t>
      </w:r>
      <w:r>
        <w:rPr>
          <w:noProof/>
        </w:rPr>
        <w:tab/>
        <w:t>12</w:t>
      </w:r>
    </w:p>
    <w:p w14:paraId="3A91C972" w14:textId="77777777" w:rsidR="00D4351D" w:rsidRDefault="00D4351D">
      <w:pPr>
        <w:pStyle w:val="Index2"/>
        <w:tabs>
          <w:tab w:val="right" w:leader="dot" w:pos="4310"/>
        </w:tabs>
        <w:rPr>
          <w:noProof/>
        </w:rPr>
      </w:pPr>
      <w:r w:rsidRPr="00017290">
        <w:rPr>
          <w:bCs/>
          <w:noProof/>
        </w:rPr>
        <w:t>other staff</w:t>
      </w:r>
      <w:r>
        <w:rPr>
          <w:noProof/>
        </w:rPr>
        <w:tab/>
      </w:r>
      <w:r w:rsidRPr="00017290">
        <w:rPr>
          <w:bCs/>
          <w:i/>
          <w:noProof/>
        </w:rPr>
        <w:t>see SGGRRS</w:t>
      </w:r>
    </w:p>
    <w:p w14:paraId="05E9F8E7" w14:textId="77777777" w:rsidR="00D4351D" w:rsidRDefault="00D4351D">
      <w:pPr>
        <w:pStyle w:val="Index1"/>
        <w:tabs>
          <w:tab w:val="right" w:leader="dot" w:pos="4310"/>
        </w:tabs>
        <w:rPr>
          <w:noProof/>
        </w:rPr>
      </w:pPr>
      <w:r w:rsidRPr="00017290">
        <w:rPr>
          <w:bCs/>
          <w:noProof/>
        </w:rPr>
        <w:t>calendars (floor)</w:t>
      </w:r>
    </w:p>
    <w:p w14:paraId="7BFE6B43" w14:textId="77777777" w:rsidR="00D4351D" w:rsidRDefault="00D4351D">
      <w:pPr>
        <w:pStyle w:val="Index2"/>
        <w:tabs>
          <w:tab w:val="right" w:leader="dot" w:pos="4310"/>
        </w:tabs>
        <w:rPr>
          <w:noProof/>
        </w:rPr>
      </w:pPr>
      <w:r w:rsidRPr="00017290">
        <w:rPr>
          <w:bCs/>
          <w:noProof/>
        </w:rPr>
        <w:t>House/Senate copies</w:t>
      </w:r>
      <w:r>
        <w:rPr>
          <w:noProof/>
        </w:rPr>
        <w:tab/>
        <w:t>6</w:t>
      </w:r>
    </w:p>
    <w:p w14:paraId="6A65F621" w14:textId="77777777" w:rsidR="00D4351D" w:rsidRDefault="00D4351D">
      <w:pPr>
        <w:pStyle w:val="Index2"/>
        <w:tabs>
          <w:tab w:val="right" w:leader="dot" w:pos="4310"/>
        </w:tabs>
        <w:rPr>
          <w:noProof/>
        </w:rPr>
      </w:pPr>
      <w:r w:rsidRPr="00017290">
        <w:rPr>
          <w:bCs/>
          <w:noProof/>
        </w:rPr>
        <w:t>legislators’ copies</w:t>
      </w:r>
      <w:r>
        <w:rPr>
          <w:noProof/>
        </w:rPr>
        <w:tab/>
        <w:t>10</w:t>
      </w:r>
    </w:p>
    <w:p w14:paraId="64A03584" w14:textId="77777777" w:rsidR="00D4351D" w:rsidRDefault="00D4351D">
      <w:pPr>
        <w:pStyle w:val="Index1"/>
        <w:tabs>
          <w:tab w:val="right" w:leader="dot" w:pos="4310"/>
        </w:tabs>
        <w:rPr>
          <w:noProof/>
        </w:rPr>
      </w:pPr>
      <w:r>
        <w:rPr>
          <w:noProof/>
        </w:rPr>
        <w:t>CDs</w:t>
      </w:r>
      <w:r>
        <w:rPr>
          <w:noProof/>
        </w:rPr>
        <w:tab/>
      </w:r>
      <w:r w:rsidRPr="00017290">
        <w:rPr>
          <w:i/>
          <w:noProof/>
        </w:rPr>
        <w:t>search by function/content of the record</w:t>
      </w:r>
    </w:p>
    <w:p w14:paraId="7131E783" w14:textId="77777777" w:rsidR="00D4351D" w:rsidRDefault="00D4351D">
      <w:pPr>
        <w:pStyle w:val="Index1"/>
        <w:tabs>
          <w:tab w:val="right" w:leader="dot" w:pos="4310"/>
        </w:tabs>
        <w:rPr>
          <w:noProof/>
        </w:rPr>
      </w:pPr>
      <w:r w:rsidRPr="00017290">
        <w:rPr>
          <w:bCs/>
          <w:noProof/>
        </w:rPr>
        <w:t>committees</w:t>
      </w:r>
    </w:p>
    <w:p w14:paraId="228B6F46" w14:textId="77777777" w:rsidR="00D4351D" w:rsidRDefault="00D4351D">
      <w:pPr>
        <w:pStyle w:val="Index2"/>
        <w:tabs>
          <w:tab w:val="right" w:leader="dot" w:pos="4310"/>
        </w:tabs>
        <w:rPr>
          <w:noProof/>
        </w:rPr>
      </w:pPr>
      <w:r w:rsidRPr="00017290">
        <w:rPr>
          <w:bCs/>
          <w:noProof/>
        </w:rPr>
        <w:t>bill files/records</w:t>
      </w:r>
      <w:r>
        <w:rPr>
          <w:noProof/>
        </w:rPr>
        <w:tab/>
        <w:t>4</w:t>
      </w:r>
    </w:p>
    <w:p w14:paraId="5A388C72" w14:textId="77777777" w:rsidR="00D4351D" w:rsidRDefault="00D4351D">
      <w:pPr>
        <w:pStyle w:val="Index2"/>
        <w:tabs>
          <w:tab w:val="right" w:leader="dot" w:pos="4310"/>
        </w:tabs>
        <w:rPr>
          <w:noProof/>
        </w:rPr>
      </w:pPr>
      <w:r w:rsidRPr="00017290">
        <w:rPr>
          <w:bCs/>
          <w:noProof/>
        </w:rPr>
        <w:t>meeting records</w:t>
      </w:r>
      <w:r>
        <w:rPr>
          <w:noProof/>
        </w:rPr>
        <w:tab/>
        <w:t>5</w:t>
      </w:r>
    </w:p>
    <w:p w14:paraId="4670DE36" w14:textId="77777777" w:rsidR="00D4351D" w:rsidRDefault="00D4351D">
      <w:pPr>
        <w:pStyle w:val="Index1"/>
        <w:tabs>
          <w:tab w:val="right" w:leader="dot" w:pos="4310"/>
        </w:tabs>
        <w:rPr>
          <w:noProof/>
        </w:rPr>
      </w:pPr>
      <w:r w:rsidRPr="00017290">
        <w:rPr>
          <w:bCs/>
          <w:noProof/>
        </w:rPr>
        <w:t>complaints</w:t>
      </w:r>
      <w:r>
        <w:rPr>
          <w:noProof/>
        </w:rPr>
        <w:tab/>
      </w:r>
      <w:r w:rsidRPr="00017290">
        <w:rPr>
          <w:bCs/>
          <w:i/>
          <w:noProof/>
        </w:rPr>
        <w:t>see SGGRRS</w:t>
      </w:r>
    </w:p>
    <w:p w14:paraId="73098D90" w14:textId="77777777" w:rsidR="00D4351D" w:rsidRDefault="00D4351D">
      <w:pPr>
        <w:pStyle w:val="Index1"/>
        <w:tabs>
          <w:tab w:val="right" w:leader="dot" w:pos="4310"/>
        </w:tabs>
        <w:rPr>
          <w:noProof/>
        </w:rPr>
      </w:pPr>
      <w:r w:rsidRPr="00017290">
        <w:rPr>
          <w:bCs/>
          <w:noProof/>
        </w:rPr>
        <w:t>conference committee reports</w:t>
      </w:r>
    </w:p>
    <w:p w14:paraId="5088C63F" w14:textId="77777777" w:rsidR="00D4351D" w:rsidRDefault="00D4351D">
      <w:pPr>
        <w:pStyle w:val="Index2"/>
        <w:tabs>
          <w:tab w:val="right" w:leader="dot" w:pos="4310"/>
        </w:tabs>
        <w:rPr>
          <w:noProof/>
        </w:rPr>
      </w:pPr>
      <w:r w:rsidRPr="00017290">
        <w:rPr>
          <w:bCs/>
          <w:noProof/>
        </w:rPr>
        <w:t>House/Senate copies</w:t>
      </w:r>
      <w:r>
        <w:rPr>
          <w:noProof/>
        </w:rPr>
        <w:tab/>
        <w:t>7</w:t>
      </w:r>
    </w:p>
    <w:p w14:paraId="2A2A3F52" w14:textId="77777777" w:rsidR="00D4351D" w:rsidRDefault="00D4351D">
      <w:pPr>
        <w:pStyle w:val="Index2"/>
        <w:tabs>
          <w:tab w:val="right" w:leader="dot" w:pos="4310"/>
        </w:tabs>
        <w:rPr>
          <w:noProof/>
        </w:rPr>
      </w:pPr>
      <w:r w:rsidRPr="00017290">
        <w:rPr>
          <w:bCs/>
          <w:noProof/>
        </w:rPr>
        <w:t>legislators’ copies</w:t>
      </w:r>
      <w:r>
        <w:rPr>
          <w:noProof/>
        </w:rPr>
        <w:tab/>
        <w:t>9</w:t>
      </w:r>
    </w:p>
    <w:p w14:paraId="31CBFDDD" w14:textId="77777777" w:rsidR="00D4351D" w:rsidRDefault="00D4351D">
      <w:pPr>
        <w:pStyle w:val="Index1"/>
        <w:tabs>
          <w:tab w:val="right" w:leader="dot" w:pos="4310"/>
        </w:tabs>
        <w:rPr>
          <w:noProof/>
        </w:rPr>
      </w:pPr>
      <w:r w:rsidRPr="00017290">
        <w:rPr>
          <w:bCs/>
          <w:noProof/>
        </w:rPr>
        <w:t>constituent correspondence/communications</w:t>
      </w:r>
      <w:r>
        <w:rPr>
          <w:noProof/>
        </w:rPr>
        <w:tab/>
        <w:t>13</w:t>
      </w:r>
    </w:p>
    <w:p w14:paraId="79D6CF4A" w14:textId="77777777" w:rsidR="00D4351D" w:rsidRDefault="00D4351D">
      <w:pPr>
        <w:pStyle w:val="Index2"/>
        <w:tabs>
          <w:tab w:val="right" w:leader="dot" w:pos="4310"/>
        </w:tabs>
        <w:rPr>
          <w:noProof/>
        </w:rPr>
      </w:pPr>
      <w:r w:rsidRPr="00017290">
        <w:rPr>
          <w:bCs/>
          <w:noProof/>
        </w:rPr>
        <w:t>bill-related (not prime sponsor)</w:t>
      </w:r>
      <w:r>
        <w:rPr>
          <w:noProof/>
        </w:rPr>
        <w:tab/>
        <w:t>9</w:t>
      </w:r>
    </w:p>
    <w:p w14:paraId="40DB3914" w14:textId="77777777" w:rsidR="00D4351D" w:rsidRDefault="00D4351D">
      <w:pPr>
        <w:pStyle w:val="Index2"/>
        <w:tabs>
          <w:tab w:val="right" w:leader="dot" w:pos="4310"/>
        </w:tabs>
        <w:rPr>
          <w:noProof/>
        </w:rPr>
      </w:pPr>
      <w:r w:rsidRPr="00017290">
        <w:rPr>
          <w:bCs/>
          <w:noProof/>
        </w:rPr>
        <w:t>bill-related (prime sponsor)</w:t>
      </w:r>
      <w:r>
        <w:rPr>
          <w:noProof/>
        </w:rPr>
        <w:tab/>
        <w:t>8</w:t>
      </w:r>
    </w:p>
    <w:p w14:paraId="35297D06" w14:textId="77777777" w:rsidR="00D4351D" w:rsidRDefault="00D4351D">
      <w:pPr>
        <w:pStyle w:val="Index1"/>
        <w:tabs>
          <w:tab w:val="right" w:leader="dot" w:pos="4310"/>
        </w:tabs>
        <w:rPr>
          <w:noProof/>
        </w:rPr>
      </w:pPr>
      <w:r w:rsidRPr="00017290">
        <w:rPr>
          <w:bCs/>
          <w:noProof/>
        </w:rPr>
        <w:t>contracts</w:t>
      </w:r>
      <w:r>
        <w:rPr>
          <w:noProof/>
        </w:rPr>
        <w:tab/>
      </w:r>
      <w:r w:rsidRPr="00017290">
        <w:rPr>
          <w:bCs/>
          <w:i/>
          <w:noProof/>
        </w:rPr>
        <w:t>see SGGRRS</w:t>
      </w:r>
    </w:p>
    <w:p w14:paraId="13AE10F8" w14:textId="77777777" w:rsidR="00D4351D" w:rsidRDefault="00D4351D">
      <w:pPr>
        <w:pStyle w:val="Index1"/>
        <w:tabs>
          <w:tab w:val="right" w:leader="dot" w:pos="4310"/>
        </w:tabs>
        <w:rPr>
          <w:noProof/>
        </w:rPr>
      </w:pPr>
      <w:r w:rsidRPr="00017290">
        <w:rPr>
          <w:bCs/>
          <w:noProof/>
        </w:rPr>
        <w:t>correspondence/communications</w:t>
      </w:r>
    </w:p>
    <w:p w14:paraId="17CDC001" w14:textId="77777777" w:rsidR="00D4351D" w:rsidRDefault="00D4351D">
      <w:pPr>
        <w:pStyle w:val="Index2"/>
        <w:tabs>
          <w:tab w:val="right" w:leader="dot" w:pos="4310"/>
        </w:tabs>
        <w:rPr>
          <w:noProof/>
        </w:rPr>
      </w:pPr>
      <w:r w:rsidRPr="00017290">
        <w:rPr>
          <w:bCs/>
          <w:noProof/>
        </w:rPr>
        <w:t>committees</w:t>
      </w:r>
      <w:r>
        <w:rPr>
          <w:noProof/>
        </w:rPr>
        <w:tab/>
        <w:t>4</w:t>
      </w:r>
    </w:p>
    <w:p w14:paraId="4B4BABE5" w14:textId="77777777" w:rsidR="00D4351D" w:rsidRDefault="00D4351D">
      <w:pPr>
        <w:pStyle w:val="Index2"/>
        <w:tabs>
          <w:tab w:val="right" w:leader="dot" w:pos="4310"/>
        </w:tabs>
        <w:rPr>
          <w:noProof/>
        </w:rPr>
      </w:pPr>
      <w:r w:rsidRPr="00017290">
        <w:rPr>
          <w:bCs/>
          <w:noProof/>
        </w:rPr>
        <w:t>legislators</w:t>
      </w:r>
    </w:p>
    <w:p w14:paraId="310E5F9C" w14:textId="77777777" w:rsidR="00D4351D" w:rsidRDefault="00D4351D">
      <w:pPr>
        <w:pStyle w:val="Index3"/>
        <w:tabs>
          <w:tab w:val="right" w:leader="dot" w:pos="4310"/>
        </w:tabs>
        <w:rPr>
          <w:noProof/>
        </w:rPr>
      </w:pPr>
      <w:r w:rsidRPr="00017290">
        <w:rPr>
          <w:bCs/>
          <w:noProof/>
        </w:rPr>
        <w:t>bill-related (not prime sponsor)</w:t>
      </w:r>
      <w:r>
        <w:rPr>
          <w:noProof/>
        </w:rPr>
        <w:tab/>
        <w:t>9</w:t>
      </w:r>
    </w:p>
    <w:p w14:paraId="0F76C156" w14:textId="77777777" w:rsidR="00D4351D" w:rsidRDefault="00D4351D">
      <w:pPr>
        <w:pStyle w:val="Index3"/>
        <w:tabs>
          <w:tab w:val="right" w:leader="dot" w:pos="4310"/>
        </w:tabs>
        <w:rPr>
          <w:noProof/>
        </w:rPr>
      </w:pPr>
      <w:r w:rsidRPr="00017290">
        <w:rPr>
          <w:bCs/>
          <w:noProof/>
        </w:rPr>
        <w:t>bill-related (prime sponsor)</w:t>
      </w:r>
      <w:r>
        <w:rPr>
          <w:noProof/>
        </w:rPr>
        <w:tab/>
        <w:t>8</w:t>
      </w:r>
    </w:p>
    <w:p w14:paraId="59E3B5AA" w14:textId="77777777" w:rsidR="00D4351D" w:rsidRDefault="00D4351D">
      <w:pPr>
        <w:pStyle w:val="Index3"/>
        <w:tabs>
          <w:tab w:val="right" w:leader="dot" w:pos="4310"/>
        </w:tabs>
        <w:rPr>
          <w:noProof/>
        </w:rPr>
      </w:pPr>
      <w:r w:rsidRPr="00017290">
        <w:rPr>
          <w:bCs/>
          <w:noProof/>
        </w:rPr>
        <w:t>constituents (non-bill-related)</w:t>
      </w:r>
      <w:r>
        <w:rPr>
          <w:noProof/>
        </w:rPr>
        <w:tab/>
        <w:t>13</w:t>
      </w:r>
    </w:p>
    <w:p w14:paraId="0FBD2828" w14:textId="77777777" w:rsidR="00D4351D" w:rsidRDefault="00D4351D">
      <w:pPr>
        <w:pStyle w:val="Index3"/>
        <w:tabs>
          <w:tab w:val="right" w:leader="dot" w:pos="4310"/>
        </w:tabs>
        <w:rPr>
          <w:noProof/>
        </w:rPr>
      </w:pPr>
      <w:r w:rsidRPr="00017290">
        <w:rPr>
          <w:bCs/>
          <w:noProof/>
        </w:rPr>
        <w:t>stakeholders (key/significant)</w:t>
      </w:r>
      <w:r>
        <w:rPr>
          <w:noProof/>
        </w:rPr>
        <w:tab/>
        <w:t>15</w:t>
      </w:r>
    </w:p>
    <w:p w14:paraId="66BA417F" w14:textId="77777777" w:rsidR="00D4351D" w:rsidRDefault="00D4351D">
      <w:pPr>
        <w:pStyle w:val="Index3"/>
        <w:tabs>
          <w:tab w:val="right" w:leader="dot" w:pos="4310"/>
        </w:tabs>
        <w:rPr>
          <w:noProof/>
        </w:rPr>
      </w:pPr>
      <w:r w:rsidRPr="00017290">
        <w:rPr>
          <w:bCs/>
          <w:noProof/>
        </w:rPr>
        <w:t>stakeholders (routine/general)</w:t>
      </w:r>
      <w:r>
        <w:rPr>
          <w:noProof/>
        </w:rPr>
        <w:tab/>
        <w:t>14</w:t>
      </w:r>
    </w:p>
    <w:p w14:paraId="126FA378" w14:textId="77777777" w:rsidR="00D4351D" w:rsidRDefault="00D4351D">
      <w:pPr>
        <w:pStyle w:val="IndexHeading"/>
        <w:keepNext/>
        <w:tabs>
          <w:tab w:val="right" w:leader="dot" w:pos="4310"/>
        </w:tabs>
        <w:rPr>
          <w:rFonts w:asciiTheme="minorHAnsi" w:eastAsiaTheme="minorEastAsia" w:hAnsiTheme="minorHAnsi" w:cstheme="minorBidi"/>
          <w:b w:val="0"/>
          <w:bCs w:val="0"/>
          <w:noProof/>
        </w:rPr>
      </w:pPr>
      <w:r>
        <w:rPr>
          <w:noProof/>
        </w:rPr>
        <w:t>D</w:t>
      </w:r>
    </w:p>
    <w:p w14:paraId="5FDEEF82" w14:textId="77777777" w:rsidR="00D4351D" w:rsidRDefault="00D4351D">
      <w:pPr>
        <w:pStyle w:val="Index1"/>
        <w:tabs>
          <w:tab w:val="right" w:leader="dot" w:pos="4310"/>
        </w:tabs>
        <w:rPr>
          <w:noProof/>
        </w:rPr>
      </w:pPr>
      <w:r w:rsidRPr="00017290">
        <w:rPr>
          <w:bCs/>
          <w:noProof/>
        </w:rPr>
        <w:t>databases</w:t>
      </w:r>
    </w:p>
    <w:p w14:paraId="069741EB" w14:textId="77777777" w:rsidR="00D4351D" w:rsidRDefault="00D4351D">
      <w:pPr>
        <w:pStyle w:val="Index2"/>
        <w:tabs>
          <w:tab w:val="right" w:leader="dot" w:pos="4310"/>
        </w:tabs>
        <w:rPr>
          <w:noProof/>
        </w:rPr>
      </w:pPr>
      <w:r w:rsidRPr="00017290">
        <w:rPr>
          <w:bCs/>
          <w:noProof/>
        </w:rPr>
        <w:t>design/implementation/use</w:t>
      </w:r>
      <w:r>
        <w:rPr>
          <w:noProof/>
        </w:rPr>
        <w:tab/>
      </w:r>
      <w:r w:rsidRPr="00017290">
        <w:rPr>
          <w:bCs/>
          <w:i/>
          <w:noProof/>
        </w:rPr>
        <w:t>see SGGRRS</w:t>
      </w:r>
    </w:p>
    <w:p w14:paraId="73C8993A" w14:textId="77777777" w:rsidR="00D4351D" w:rsidRDefault="00D4351D">
      <w:pPr>
        <w:pStyle w:val="Index2"/>
        <w:tabs>
          <w:tab w:val="right" w:leader="dot" w:pos="4310"/>
        </w:tabs>
        <w:rPr>
          <w:noProof/>
        </w:rPr>
      </w:pPr>
      <w:r>
        <w:rPr>
          <w:noProof/>
        </w:rPr>
        <w:t>records within</w:t>
      </w:r>
      <w:r>
        <w:rPr>
          <w:noProof/>
        </w:rPr>
        <w:tab/>
      </w:r>
      <w:r w:rsidRPr="00017290">
        <w:rPr>
          <w:i/>
          <w:noProof/>
        </w:rPr>
        <w:t>search by function/content of the record</w:t>
      </w:r>
    </w:p>
    <w:p w14:paraId="71AB437F" w14:textId="77777777" w:rsidR="00D4351D" w:rsidRDefault="00D4351D">
      <w:pPr>
        <w:pStyle w:val="Index1"/>
        <w:tabs>
          <w:tab w:val="right" w:leader="dot" w:pos="4310"/>
        </w:tabs>
        <w:rPr>
          <w:noProof/>
        </w:rPr>
      </w:pPr>
      <w:r>
        <w:rPr>
          <w:noProof/>
        </w:rPr>
        <w:t>DVDs</w:t>
      </w:r>
      <w:r>
        <w:rPr>
          <w:noProof/>
        </w:rPr>
        <w:tab/>
      </w:r>
      <w:r w:rsidRPr="00017290">
        <w:rPr>
          <w:i/>
          <w:noProof/>
        </w:rPr>
        <w:t>search by function/content of the record</w:t>
      </w:r>
    </w:p>
    <w:p w14:paraId="52496209" w14:textId="77777777" w:rsidR="00D4351D" w:rsidRDefault="00D4351D">
      <w:pPr>
        <w:pStyle w:val="IndexHeading"/>
        <w:keepNext/>
        <w:tabs>
          <w:tab w:val="right" w:leader="dot" w:pos="4310"/>
        </w:tabs>
        <w:rPr>
          <w:rFonts w:asciiTheme="minorHAnsi" w:eastAsiaTheme="minorEastAsia" w:hAnsiTheme="minorHAnsi" w:cstheme="minorBidi"/>
          <w:b w:val="0"/>
          <w:bCs w:val="0"/>
          <w:noProof/>
        </w:rPr>
      </w:pPr>
      <w:r>
        <w:rPr>
          <w:noProof/>
        </w:rPr>
        <w:t>E</w:t>
      </w:r>
    </w:p>
    <w:p w14:paraId="6442D9B2" w14:textId="77777777" w:rsidR="00D4351D" w:rsidRDefault="00D4351D">
      <w:pPr>
        <w:pStyle w:val="Index1"/>
        <w:tabs>
          <w:tab w:val="right" w:leader="dot" w:pos="4310"/>
        </w:tabs>
        <w:rPr>
          <w:noProof/>
        </w:rPr>
      </w:pPr>
      <w:r>
        <w:rPr>
          <w:noProof/>
        </w:rPr>
        <w:t>emails</w:t>
      </w:r>
      <w:r>
        <w:rPr>
          <w:noProof/>
        </w:rPr>
        <w:tab/>
      </w:r>
      <w:r w:rsidRPr="00017290">
        <w:rPr>
          <w:i/>
          <w:noProof/>
        </w:rPr>
        <w:t>search by function/content of the record</w:t>
      </w:r>
    </w:p>
    <w:p w14:paraId="73A6671D" w14:textId="77777777" w:rsidR="00D4351D" w:rsidRDefault="00D4351D">
      <w:pPr>
        <w:pStyle w:val="IndexHeading"/>
        <w:keepNext/>
        <w:tabs>
          <w:tab w:val="right" w:leader="dot" w:pos="4310"/>
        </w:tabs>
        <w:rPr>
          <w:rFonts w:asciiTheme="minorHAnsi" w:eastAsiaTheme="minorEastAsia" w:hAnsiTheme="minorHAnsi" w:cstheme="minorBidi"/>
          <w:b w:val="0"/>
          <w:bCs w:val="0"/>
          <w:noProof/>
        </w:rPr>
      </w:pPr>
      <w:r>
        <w:rPr>
          <w:noProof/>
        </w:rPr>
        <w:t>F</w:t>
      </w:r>
    </w:p>
    <w:p w14:paraId="51CEC17D" w14:textId="77777777" w:rsidR="00D4351D" w:rsidRDefault="00D4351D">
      <w:pPr>
        <w:pStyle w:val="Index1"/>
        <w:tabs>
          <w:tab w:val="right" w:leader="dot" w:pos="4310"/>
        </w:tabs>
        <w:rPr>
          <w:noProof/>
        </w:rPr>
      </w:pPr>
      <w:r w:rsidRPr="00017290">
        <w:rPr>
          <w:bCs/>
          <w:noProof/>
        </w:rPr>
        <w:t>facilities</w:t>
      </w:r>
      <w:r>
        <w:rPr>
          <w:noProof/>
        </w:rPr>
        <w:tab/>
      </w:r>
      <w:r w:rsidRPr="00017290">
        <w:rPr>
          <w:bCs/>
          <w:i/>
          <w:noProof/>
        </w:rPr>
        <w:t>see SGGRRS</w:t>
      </w:r>
    </w:p>
    <w:p w14:paraId="03E1BF4A" w14:textId="77777777" w:rsidR="00D4351D" w:rsidRDefault="00D4351D">
      <w:pPr>
        <w:pStyle w:val="Index1"/>
        <w:tabs>
          <w:tab w:val="right" w:leader="dot" w:pos="4310"/>
        </w:tabs>
        <w:rPr>
          <w:noProof/>
        </w:rPr>
      </w:pPr>
      <w:r w:rsidRPr="00017290">
        <w:rPr>
          <w:bCs/>
          <w:noProof/>
        </w:rPr>
        <w:t>financial records</w:t>
      </w:r>
      <w:r>
        <w:rPr>
          <w:noProof/>
        </w:rPr>
        <w:tab/>
      </w:r>
      <w:r w:rsidRPr="00017290">
        <w:rPr>
          <w:bCs/>
          <w:i/>
          <w:noProof/>
        </w:rPr>
        <w:t>see SGGRRS</w:t>
      </w:r>
    </w:p>
    <w:p w14:paraId="06743C6C" w14:textId="77777777" w:rsidR="00D4351D" w:rsidRDefault="00D4351D">
      <w:pPr>
        <w:pStyle w:val="Index1"/>
        <w:tabs>
          <w:tab w:val="right" w:leader="dot" w:pos="4310"/>
        </w:tabs>
        <w:rPr>
          <w:noProof/>
        </w:rPr>
      </w:pPr>
      <w:r w:rsidRPr="00017290">
        <w:rPr>
          <w:bCs/>
          <w:noProof/>
        </w:rPr>
        <w:t>fiscal analyses/notes (committees)</w:t>
      </w:r>
      <w:r>
        <w:rPr>
          <w:noProof/>
        </w:rPr>
        <w:tab/>
        <w:t>4</w:t>
      </w:r>
    </w:p>
    <w:p w14:paraId="343EBA1A" w14:textId="77777777" w:rsidR="00D4351D" w:rsidRDefault="00D4351D">
      <w:pPr>
        <w:pStyle w:val="Index1"/>
        <w:tabs>
          <w:tab w:val="right" w:leader="dot" w:pos="4310"/>
        </w:tabs>
        <w:rPr>
          <w:noProof/>
        </w:rPr>
      </w:pPr>
      <w:r w:rsidRPr="00017290">
        <w:rPr>
          <w:bCs/>
          <w:noProof/>
        </w:rPr>
        <w:t>floor calendars</w:t>
      </w:r>
    </w:p>
    <w:p w14:paraId="65763A21" w14:textId="77777777" w:rsidR="00D4351D" w:rsidRDefault="00D4351D">
      <w:pPr>
        <w:pStyle w:val="Index2"/>
        <w:tabs>
          <w:tab w:val="right" w:leader="dot" w:pos="4310"/>
        </w:tabs>
        <w:rPr>
          <w:noProof/>
        </w:rPr>
      </w:pPr>
      <w:r w:rsidRPr="00017290">
        <w:rPr>
          <w:bCs/>
          <w:noProof/>
        </w:rPr>
        <w:t>House/Senate copies</w:t>
      </w:r>
      <w:r>
        <w:rPr>
          <w:noProof/>
        </w:rPr>
        <w:tab/>
        <w:t>6</w:t>
      </w:r>
    </w:p>
    <w:p w14:paraId="03A0F728" w14:textId="77777777" w:rsidR="00D4351D" w:rsidRDefault="00D4351D">
      <w:pPr>
        <w:pStyle w:val="Index2"/>
        <w:tabs>
          <w:tab w:val="right" w:leader="dot" w:pos="4310"/>
        </w:tabs>
        <w:rPr>
          <w:noProof/>
        </w:rPr>
      </w:pPr>
      <w:r w:rsidRPr="00017290">
        <w:rPr>
          <w:bCs/>
          <w:noProof/>
        </w:rPr>
        <w:t>legislators’ copies</w:t>
      </w:r>
      <w:r>
        <w:rPr>
          <w:noProof/>
        </w:rPr>
        <w:tab/>
        <w:t>10</w:t>
      </w:r>
    </w:p>
    <w:p w14:paraId="513673F9" w14:textId="77777777" w:rsidR="00D4351D" w:rsidRDefault="00D4351D">
      <w:pPr>
        <w:pStyle w:val="Index1"/>
        <w:tabs>
          <w:tab w:val="right" w:leader="dot" w:pos="4310"/>
        </w:tabs>
        <w:rPr>
          <w:noProof/>
        </w:rPr>
      </w:pPr>
      <w:r>
        <w:rPr>
          <w:noProof/>
        </w:rPr>
        <w:t>forms</w:t>
      </w:r>
      <w:r>
        <w:rPr>
          <w:noProof/>
        </w:rPr>
        <w:tab/>
      </w:r>
      <w:r w:rsidRPr="00017290">
        <w:rPr>
          <w:i/>
          <w:noProof/>
        </w:rPr>
        <w:t>search by function/content of the record</w:t>
      </w:r>
    </w:p>
    <w:p w14:paraId="310C0B5F" w14:textId="77777777" w:rsidR="00D4351D" w:rsidRDefault="00D4351D">
      <w:pPr>
        <w:pStyle w:val="IndexHeading"/>
        <w:keepNext/>
        <w:tabs>
          <w:tab w:val="right" w:leader="dot" w:pos="4310"/>
        </w:tabs>
        <w:rPr>
          <w:rFonts w:asciiTheme="minorHAnsi" w:eastAsiaTheme="minorEastAsia" w:hAnsiTheme="minorHAnsi" w:cstheme="minorBidi"/>
          <w:b w:val="0"/>
          <w:bCs w:val="0"/>
          <w:noProof/>
        </w:rPr>
      </w:pPr>
      <w:r>
        <w:rPr>
          <w:noProof/>
        </w:rPr>
        <w:lastRenderedPageBreak/>
        <w:t>G</w:t>
      </w:r>
    </w:p>
    <w:p w14:paraId="361D1547" w14:textId="77777777" w:rsidR="00D4351D" w:rsidRDefault="00D4351D">
      <w:pPr>
        <w:pStyle w:val="Index1"/>
        <w:tabs>
          <w:tab w:val="right" w:leader="dot" w:pos="4310"/>
        </w:tabs>
        <w:rPr>
          <w:noProof/>
        </w:rPr>
      </w:pPr>
      <w:r w:rsidRPr="00017290">
        <w:rPr>
          <w:bCs/>
          <w:noProof/>
        </w:rPr>
        <w:t>Governor’s proclamations/announcements</w:t>
      </w:r>
    </w:p>
    <w:p w14:paraId="14C60F80" w14:textId="77777777" w:rsidR="00D4351D" w:rsidRDefault="00D4351D">
      <w:pPr>
        <w:pStyle w:val="Index2"/>
        <w:tabs>
          <w:tab w:val="right" w:leader="dot" w:pos="4310"/>
        </w:tabs>
        <w:rPr>
          <w:noProof/>
        </w:rPr>
      </w:pPr>
      <w:r w:rsidRPr="00017290">
        <w:rPr>
          <w:bCs/>
          <w:noProof/>
        </w:rPr>
        <w:t>House/Senate copies</w:t>
      </w:r>
      <w:r>
        <w:rPr>
          <w:noProof/>
        </w:rPr>
        <w:tab/>
        <w:t>6</w:t>
      </w:r>
    </w:p>
    <w:p w14:paraId="0D4D58A7" w14:textId="77777777" w:rsidR="00D4351D" w:rsidRDefault="00D4351D">
      <w:pPr>
        <w:pStyle w:val="Index2"/>
        <w:tabs>
          <w:tab w:val="right" w:leader="dot" w:pos="4310"/>
        </w:tabs>
        <w:rPr>
          <w:noProof/>
        </w:rPr>
      </w:pPr>
      <w:r w:rsidRPr="00017290">
        <w:rPr>
          <w:bCs/>
          <w:noProof/>
        </w:rPr>
        <w:t>legislators’ copies</w:t>
      </w:r>
      <w:r>
        <w:rPr>
          <w:noProof/>
        </w:rPr>
        <w:tab/>
        <w:t>10</w:t>
      </w:r>
    </w:p>
    <w:p w14:paraId="6B4EA627" w14:textId="77777777" w:rsidR="00D4351D" w:rsidRDefault="00D4351D">
      <w:pPr>
        <w:pStyle w:val="Index1"/>
        <w:tabs>
          <w:tab w:val="right" w:leader="dot" w:pos="4310"/>
        </w:tabs>
        <w:rPr>
          <w:noProof/>
        </w:rPr>
      </w:pPr>
      <w:r w:rsidRPr="00017290">
        <w:rPr>
          <w:bCs/>
          <w:noProof/>
        </w:rPr>
        <w:t>grants</w:t>
      </w:r>
      <w:r>
        <w:rPr>
          <w:noProof/>
        </w:rPr>
        <w:tab/>
      </w:r>
      <w:r w:rsidRPr="00017290">
        <w:rPr>
          <w:bCs/>
          <w:i/>
          <w:noProof/>
        </w:rPr>
        <w:t>see SGGRRS</w:t>
      </w:r>
    </w:p>
    <w:p w14:paraId="43491BCE" w14:textId="77777777" w:rsidR="00D4351D" w:rsidRDefault="00D4351D">
      <w:pPr>
        <w:pStyle w:val="Index1"/>
        <w:tabs>
          <w:tab w:val="right" w:leader="dot" w:pos="4310"/>
        </w:tabs>
        <w:rPr>
          <w:noProof/>
        </w:rPr>
      </w:pPr>
      <w:r w:rsidRPr="00017290">
        <w:rPr>
          <w:bCs/>
          <w:noProof/>
        </w:rPr>
        <w:t>grievances</w:t>
      </w:r>
      <w:r>
        <w:rPr>
          <w:noProof/>
        </w:rPr>
        <w:tab/>
      </w:r>
      <w:r w:rsidRPr="00017290">
        <w:rPr>
          <w:bCs/>
          <w:i/>
          <w:noProof/>
        </w:rPr>
        <w:t>see SGGRRS</w:t>
      </w:r>
    </w:p>
    <w:p w14:paraId="66BC8E91" w14:textId="77777777" w:rsidR="00D4351D" w:rsidRDefault="00D4351D">
      <w:pPr>
        <w:pStyle w:val="Index1"/>
        <w:tabs>
          <w:tab w:val="right" w:leader="dot" w:pos="4310"/>
        </w:tabs>
        <w:rPr>
          <w:noProof/>
        </w:rPr>
      </w:pPr>
      <w:r w:rsidRPr="00017290">
        <w:rPr>
          <w:bCs/>
          <w:noProof/>
        </w:rPr>
        <w:t>gubernatorial appointments</w:t>
      </w:r>
    </w:p>
    <w:p w14:paraId="6AB63D9F" w14:textId="77777777" w:rsidR="00D4351D" w:rsidRDefault="00D4351D">
      <w:pPr>
        <w:pStyle w:val="Index2"/>
        <w:tabs>
          <w:tab w:val="right" w:leader="dot" w:pos="4310"/>
        </w:tabs>
        <w:rPr>
          <w:noProof/>
        </w:rPr>
      </w:pPr>
      <w:r w:rsidRPr="00017290">
        <w:rPr>
          <w:bCs/>
          <w:noProof/>
        </w:rPr>
        <w:t>House/Senate copies</w:t>
      </w:r>
      <w:r>
        <w:rPr>
          <w:noProof/>
        </w:rPr>
        <w:tab/>
        <w:t>7</w:t>
      </w:r>
    </w:p>
    <w:p w14:paraId="6C66DAA5" w14:textId="77777777" w:rsidR="00D4351D" w:rsidRDefault="00D4351D">
      <w:pPr>
        <w:pStyle w:val="Index2"/>
        <w:tabs>
          <w:tab w:val="right" w:leader="dot" w:pos="4310"/>
        </w:tabs>
        <w:rPr>
          <w:noProof/>
        </w:rPr>
      </w:pPr>
      <w:r w:rsidRPr="00017290">
        <w:rPr>
          <w:bCs/>
          <w:noProof/>
        </w:rPr>
        <w:t>legislators’ copies</w:t>
      </w:r>
      <w:r>
        <w:rPr>
          <w:noProof/>
        </w:rPr>
        <w:tab/>
        <w:t>10</w:t>
      </w:r>
    </w:p>
    <w:p w14:paraId="40DEDCA2" w14:textId="77777777" w:rsidR="00D4351D" w:rsidRDefault="00D4351D">
      <w:pPr>
        <w:pStyle w:val="IndexHeading"/>
        <w:keepNext/>
        <w:tabs>
          <w:tab w:val="right" w:leader="dot" w:pos="4310"/>
        </w:tabs>
        <w:rPr>
          <w:rFonts w:asciiTheme="minorHAnsi" w:eastAsiaTheme="minorEastAsia" w:hAnsiTheme="minorHAnsi" w:cstheme="minorBidi"/>
          <w:b w:val="0"/>
          <w:bCs w:val="0"/>
          <w:noProof/>
        </w:rPr>
      </w:pPr>
      <w:r>
        <w:rPr>
          <w:noProof/>
        </w:rPr>
        <w:t>H</w:t>
      </w:r>
    </w:p>
    <w:p w14:paraId="40C313E2" w14:textId="77777777" w:rsidR="00D4351D" w:rsidRDefault="00D4351D">
      <w:pPr>
        <w:pStyle w:val="Index1"/>
        <w:tabs>
          <w:tab w:val="right" w:leader="dot" w:pos="4310"/>
        </w:tabs>
        <w:rPr>
          <w:noProof/>
        </w:rPr>
      </w:pPr>
      <w:r w:rsidRPr="00017290">
        <w:rPr>
          <w:bCs/>
          <w:noProof/>
        </w:rPr>
        <w:t>handouts/information</w:t>
      </w:r>
    </w:p>
    <w:p w14:paraId="16DEA78F" w14:textId="77777777" w:rsidR="00D4351D" w:rsidRDefault="00D4351D">
      <w:pPr>
        <w:pStyle w:val="Index2"/>
        <w:tabs>
          <w:tab w:val="right" w:leader="dot" w:pos="4310"/>
        </w:tabs>
        <w:rPr>
          <w:noProof/>
        </w:rPr>
      </w:pPr>
      <w:r w:rsidRPr="00017290">
        <w:rPr>
          <w:bCs/>
          <w:noProof/>
        </w:rPr>
        <w:t>provided to constituents</w:t>
      </w:r>
      <w:r>
        <w:rPr>
          <w:noProof/>
        </w:rPr>
        <w:tab/>
        <w:t>13</w:t>
      </w:r>
    </w:p>
    <w:p w14:paraId="76CEE659" w14:textId="77777777" w:rsidR="00D4351D" w:rsidRDefault="00D4351D">
      <w:pPr>
        <w:pStyle w:val="Index2"/>
        <w:tabs>
          <w:tab w:val="right" w:leader="dot" w:pos="4310"/>
        </w:tabs>
        <w:rPr>
          <w:noProof/>
        </w:rPr>
      </w:pPr>
      <w:r w:rsidRPr="00017290">
        <w:rPr>
          <w:bCs/>
          <w:noProof/>
        </w:rPr>
        <w:t>provided to stakeholders</w:t>
      </w:r>
      <w:r>
        <w:rPr>
          <w:noProof/>
        </w:rPr>
        <w:tab/>
        <w:t>14</w:t>
      </w:r>
    </w:p>
    <w:p w14:paraId="7A67D685" w14:textId="77777777" w:rsidR="00D4351D" w:rsidRDefault="00D4351D">
      <w:pPr>
        <w:pStyle w:val="Index1"/>
        <w:tabs>
          <w:tab w:val="right" w:leader="dot" w:pos="4310"/>
        </w:tabs>
        <w:rPr>
          <w:noProof/>
        </w:rPr>
      </w:pPr>
      <w:r w:rsidRPr="00017290">
        <w:rPr>
          <w:bCs/>
          <w:noProof/>
        </w:rPr>
        <w:t>human resources</w:t>
      </w:r>
      <w:r>
        <w:rPr>
          <w:noProof/>
        </w:rPr>
        <w:tab/>
      </w:r>
      <w:r w:rsidRPr="00017290">
        <w:rPr>
          <w:bCs/>
          <w:i/>
          <w:noProof/>
        </w:rPr>
        <w:t>see SGGRRS</w:t>
      </w:r>
    </w:p>
    <w:p w14:paraId="7C9DA59F" w14:textId="77777777" w:rsidR="00D4351D" w:rsidRDefault="00D4351D">
      <w:pPr>
        <w:pStyle w:val="IndexHeading"/>
        <w:keepNext/>
        <w:tabs>
          <w:tab w:val="right" w:leader="dot" w:pos="4310"/>
        </w:tabs>
        <w:rPr>
          <w:rFonts w:asciiTheme="minorHAnsi" w:eastAsiaTheme="minorEastAsia" w:hAnsiTheme="minorHAnsi" w:cstheme="minorBidi"/>
          <w:b w:val="0"/>
          <w:bCs w:val="0"/>
          <w:noProof/>
        </w:rPr>
      </w:pPr>
      <w:r>
        <w:rPr>
          <w:noProof/>
        </w:rPr>
        <w:t>I</w:t>
      </w:r>
    </w:p>
    <w:p w14:paraId="46E7C7F6" w14:textId="77777777" w:rsidR="00D4351D" w:rsidRDefault="00D4351D">
      <w:pPr>
        <w:pStyle w:val="Index1"/>
        <w:tabs>
          <w:tab w:val="right" w:leader="dot" w:pos="4310"/>
        </w:tabs>
        <w:rPr>
          <w:noProof/>
        </w:rPr>
      </w:pPr>
      <w:r>
        <w:rPr>
          <w:noProof/>
        </w:rPr>
        <w:t>images</w:t>
      </w:r>
      <w:r>
        <w:rPr>
          <w:noProof/>
        </w:rPr>
        <w:tab/>
      </w:r>
      <w:r w:rsidRPr="00017290">
        <w:rPr>
          <w:i/>
          <w:noProof/>
        </w:rPr>
        <w:t>search by function/content of the record</w:t>
      </w:r>
    </w:p>
    <w:p w14:paraId="44EF044E" w14:textId="77777777" w:rsidR="00D4351D" w:rsidRDefault="00D4351D">
      <w:pPr>
        <w:pStyle w:val="Index1"/>
        <w:tabs>
          <w:tab w:val="right" w:leader="dot" w:pos="4310"/>
        </w:tabs>
        <w:rPr>
          <w:noProof/>
        </w:rPr>
      </w:pPr>
      <w:r w:rsidRPr="00017290">
        <w:rPr>
          <w:bCs/>
          <w:noProof/>
        </w:rPr>
        <w:t>information systems (applications/software)</w:t>
      </w:r>
    </w:p>
    <w:p w14:paraId="2084F94F" w14:textId="77777777" w:rsidR="00D4351D" w:rsidRDefault="00D4351D">
      <w:pPr>
        <w:pStyle w:val="Index2"/>
        <w:tabs>
          <w:tab w:val="right" w:leader="dot" w:pos="4310"/>
        </w:tabs>
        <w:rPr>
          <w:noProof/>
        </w:rPr>
      </w:pPr>
      <w:r w:rsidRPr="00017290">
        <w:rPr>
          <w:bCs/>
          <w:noProof/>
        </w:rPr>
        <w:t>design/implementation/use</w:t>
      </w:r>
      <w:r>
        <w:rPr>
          <w:noProof/>
        </w:rPr>
        <w:tab/>
      </w:r>
      <w:r w:rsidRPr="00017290">
        <w:rPr>
          <w:bCs/>
          <w:i/>
          <w:noProof/>
        </w:rPr>
        <w:t>see SGGRRS</w:t>
      </w:r>
    </w:p>
    <w:p w14:paraId="285CFE6D" w14:textId="77777777" w:rsidR="00D4351D" w:rsidRDefault="00D4351D">
      <w:pPr>
        <w:pStyle w:val="Index2"/>
        <w:tabs>
          <w:tab w:val="right" w:leader="dot" w:pos="4310"/>
        </w:tabs>
        <w:rPr>
          <w:noProof/>
        </w:rPr>
      </w:pPr>
      <w:r>
        <w:rPr>
          <w:noProof/>
        </w:rPr>
        <w:t>records within</w:t>
      </w:r>
      <w:r>
        <w:rPr>
          <w:noProof/>
        </w:rPr>
        <w:tab/>
      </w:r>
      <w:r w:rsidRPr="00017290">
        <w:rPr>
          <w:i/>
          <w:noProof/>
        </w:rPr>
        <w:t>search by function/content of the record</w:t>
      </w:r>
    </w:p>
    <w:p w14:paraId="12997451" w14:textId="77777777" w:rsidR="00D4351D" w:rsidRDefault="00D4351D">
      <w:pPr>
        <w:pStyle w:val="Index1"/>
        <w:tabs>
          <w:tab w:val="right" w:leader="dot" w:pos="4310"/>
        </w:tabs>
        <w:rPr>
          <w:noProof/>
        </w:rPr>
      </w:pPr>
      <w:r w:rsidRPr="00017290">
        <w:rPr>
          <w:bCs/>
          <w:noProof/>
        </w:rPr>
        <w:t>issues research (legislators’ copies)</w:t>
      </w:r>
      <w:r>
        <w:rPr>
          <w:noProof/>
        </w:rPr>
        <w:tab/>
        <w:t>11</w:t>
      </w:r>
    </w:p>
    <w:p w14:paraId="240FFD4D" w14:textId="77777777" w:rsidR="00D4351D" w:rsidRDefault="00D4351D">
      <w:pPr>
        <w:pStyle w:val="IndexHeading"/>
        <w:keepNext/>
        <w:tabs>
          <w:tab w:val="right" w:leader="dot" w:pos="4310"/>
        </w:tabs>
        <w:rPr>
          <w:rFonts w:asciiTheme="minorHAnsi" w:eastAsiaTheme="minorEastAsia" w:hAnsiTheme="minorHAnsi" w:cstheme="minorBidi"/>
          <w:b w:val="0"/>
          <w:bCs w:val="0"/>
          <w:noProof/>
        </w:rPr>
      </w:pPr>
      <w:r>
        <w:rPr>
          <w:noProof/>
        </w:rPr>
        <w:t>L</w:t>
      </w:r>
    </w:p>
    <w:p w14:paraId="14753D74" w14:textId="77777777" w:rsidR="00D4351D" w:rsidRDefault="00D4351D">
      <w:pPr>
        <w:pStyle w:val="Index1"/>
        <w:tabs>
          <w:tab w:val="right" w:leader="dot" w:pos="4310"/>
        </w:tabs>
        <w:rPr>
          <w:noProof/>
        </w:rPr>
      </w:pPr>
      <w:r w:rsidRPr="00017290">
        <w:rPr>
          <w:bCs/>
          <w:noProof/>
        </w:rPr>
        <w:t>leave</w:t>
      </w:r>
      <w:r>
        <w:rPr>
          <w:noProof/>
        </w:rPr>
        <w:tab/>
      </w:r>
      <w:r w:rsidRPr="00017290">
        <w:rPr>
          <w:bCs/>
          <w:i/>
          <w:noProof/>
        </w:rPr>
        <w:t>see SGGRRS</w:t>
      </w:r>
    </w:p>
    <w:p w14:paraId="70C353BE" w14:textId="77777777" w:rsidR="00D4351D" w:rsidRDefault="00D4351D">
      <w:pPr>
        <w:pStyle w:val="Index1"/>
        <w:tabs>
          <w:tab w:val="right" w:leader="dot" w:pos="4310"/>
        </w:tabs>
        <w:rPr>
          <w:noProof/>
        </w:rPr>
      </w:pPr>
      <w:r w:rsidRPr="00017290">
        <w:rPr>
          <w:bCs/>
          <w:noProof/>
        </w:rPr>
        <w:t>legal affairs</w:t>
      </w:r>
      <w:r>
        <w:rPr>
          <w:noProof/>
        </w:rPr>
        <w:tab/>
      </w:r>
      <w:r w:rsidRPr="00017290">
        <w:rPr>
          <w:bCs/>
          <w:i/>
          <w:noProof/>
        </w:rPr>
        <w:t>see SGGRRS</w:t>
      </w:r>
    </w:p>
    <w:p w14:paraId="1070A09B" w14:textId="77777777" w:rsidR="00D4351D" w:rsidRDefault="00D4351D">
      <w:pPr>
        <w:pStyle w:val="IndexHeading"/>
        <w:keepNext/>
        <w:tabs>
          <w:tab w:val="right" w:leader="dot" w:pos="4310"/>
        </w:tabs>
        <w:rPr>
          <w:rFonts w:asciiTheme="minorHAnsi" w:eastAsiaTheme="minorEastAsia" w:hAnsiTheme="minorHAnsi" w:cstheme="minorBidi"/>
          <w:b w:val="0"/>
          <w:bCs w:val="0"/>
          <w:noProof/>
        </w:rPr>
      </w:pPr>
      <w:r>
        <w:rPr>
          <w:noProof/>
        </w:rPr>
        <w:t>M</w:t>
      </w:r>
    </w:p>
    <w:p w14:paraId="4BCE0218" w14:textId="77777777" w:rsidR="00D4351D" w:rsidRDefault="00D4351D">
      <w:pPr>
        <w:pStyle w:val="Index1"/>
        <w:tabs>
          <w:tab w:val="right" w:leader="dot" w:pos="4310"/>
        </w:tabs>
        <w:rPr>
          <w:noProof/>
        </w:rPr>
      </w:pPr>
      <w:r w:rsidRPr="00017290">
        <w:rPr>
          <w:bCs/>
          <w:noProof/>
        </w:rPr>
        <w:t>mail services</w:t>
      </w:r>
      <w:r>
        <w:rPr>
          <w:noProof/>
        </w:rPr>
        <w:tab/>
      </w:r>
      <w:r w:rsidRPr="00017290">
        <w:rPr>
          <w:bCs/>
          <w:i/>
          <w:noProof/>
        </w:rPr>
        <w:t>see SGGRRS</w:t>
      </w:r>
    </w:p>
    <w:p w14:paraId="39333DDE" w14:textId="77777777" w:rsidR="00D4351D" w:rsidRDefault="00D4351D">
      <w:pPr>
        <w:pStyle w:val="Index1"/>
        <w:tabs>
          <w:tab w:val="right" w:leader="dot" w:pos="4310"/>
        </w:tabs>
        <w:rPr>
          <w:noProof/>
        </w:rPr>
      </w:pPr>
      <w:r w:rsidRPr="00017290">
        <w:rPr>
          <w:bCs/>
          <w:noProof/>
        </w:rPr>
        <w:t>majority/minority reports from executive action</w:t>
      </w:r>
    </w:p>
    <w:p w14:paraId="7DD93DBE" w14:textId="77777777" w:rsidR="00D4351D" w:rsidRDefault="00D4351D">
      <w:pPr>
        <w:pStyle w:val="Index2"/>
        <w:tabs>
          <w:tab w:val="right" w:leader="dot" w:pos="4310"/>
        </w:tabs>
        <w:rPr>
          <w:noProof/>
        </w:rPr>
      </w:pPr>
      <w:r w:rsidRPr="00017290">
        <w:rPr>
          <w:bCs/>
          <w:noProof/>
        </w:rPr>
        <w:t>House/Senate copies</w:t>
      </w:r>
      <w:r>
        <w:rPr>
          <w:noProof/>
        </w:rPr>
        <w:tab/>
        <w:t>7</w:t>
      </w:r>
    </w:p>
    <w:p w14:paraId="1222A8E6" w14:textId="77777777" w:rsidR="00D4351D" w:rsidRDefault="00D4351D">
      <w:pPr>
        <w:pStyle w:val="Index2"/>
        <w:tabs>
          <w:tab w:val="right" w:leader="dot" w:pos="4310"/>
        </w:tabs>
        <w:rPr>
          <w:noProof/>
        </w:rPr>
      </w:pPr>
      <w:r w:rsidRPr="00017290">
        <w:rPr>
          <w:bCs/>
          <w:noProof/>
        </w:rPr>
        <w:t>legislators’ copies</w:t>
      </w:r>
      <w:r>
        <w:rPr>
          <w:noProof/>
        </w:rPr>
        <w:tab/>
        <w:t>9</w:t>
      </w:r>
    </w:p>
    <w:p w14:paraId="56B6313B" w14:textId="77777777" w:rsidR="00D4351D" w:rsidRDefault="00D4351D">
      <w:pPr>
        <w:pStyle w:val="Index1"/>
        <w:tabs>
          <w:tab w:val="right" w:leader="dot" w:pos="4310"/>
        </w:tabs>
        <w:rPr>
          <w:noProof/>
        </w:rPr>
      </w:pPr>
      <w:r w:rsidRPr="00017290">
        <w:rPr>
          <w:bCs/>
          <w:noProof/>
        </w:rPr>
        <w:t>materials distributed on House/Senate floor</w:t>
      </w:r>
    </w:p>
    <w:p w14:paraId="268B8EAF" w14:textId="77777777" w:rsidR="00D4351D" w:rsidRDefault="00D4351D">
      <w:pPr>
        <w:pStyle w:val="Index2"/>
        <w:tabs>
          <w:tab w:val="right" w:leader="dot" w:pos="4310"/>
        </w:tabs>
        <w:rPr>
          <w:noProof/>
        </w:rPr>
      </w:pPr>
      <w:r w:rsidRPr="00017290">
        <w:rPr>
          <w:bCs/>
          <w:noProof/>
        </w:rPr>
        <w:t>House/Senate copies</w:t>
      </w:r>
      <w:r>
        <w:rPr>
          <w:noProof/>
        </w:rPr>
        <w:tab/>
        <w:t>7</w:t>
      </w:r>
    </w:p>
    <w:p w14:paraId="52ED98C7" w14:textId="77777777" w:rsidR="00D4351D" w:rsidRDefault="00D4351D">
      <w:pPr>
        <w:pStyle w:val="Index2"/>
        <w:tabs>
          <w:tab w:val="right" w:leader="dot" w:pos="4310"/>
        </w:tabs>
        <w:rPr>
          <w:noProof/>
        </w:rPr>
      </w:pPr>
      <w:r w:rsidRPr="00017290">
        <w:rPr>
          <w:bCs/>
          <w:noProof/>
        </w:rPr>
        <w:t>legislators’ copies</w:t>
      </w:r>
      <w:r>
        <w:rPr>
          <w:noProof/>
        </w:rPr>
        <w:tab/>
        <w:t>9</w:t>
      </w:r>
    </w:p>
    <w:p w14:paraId="000AF5E5" w14:textId="77777777" w:rsidR="00D4351D" w:rsidRDefault="00D4351D">
      <w:pPr>
        <w:pStyle w:val="Index1"/>
        <w:tabs>
          <w:tab w:val="right" w:leader="dot" w:pos="4310"/>
        </w:tabs>
        <w:rPr>
          <w:noProof/>
        </w:rPr>
      </w:pPr>
      <w:r w:rsidRPr="00017290">
        <w:rPr>
          <w:bCs/>
          <w:noProof/>
        </w:rPr>
        <w:t>meetings (committees)</w:t>
      </w:r>
      <w:r>
        <w:rPr>
          <w:noProof/>
        </w:rPr>
        <w:tab/>
        <w:t>5</w:t>
      </w:r>
    </w:p>
    <w:p w14:paraId="3F87FF60" w14:textId="77777777" w:rsidR="00D4351D" w:rsidRDefault="00D4351D">
      <w:pPr>
        <w:pStyle w:val="Index2"/>
        <w:tabs>
          <w:tab w:val="right" w:leader="dot" w:pos="4310"/>
        </w:tabs>
        <w:rPr>
          <w:noProof/>
        </w:rPr>
      </w:pPr>
      <w:r w:rsidRPr="00017290">
        <w:rPr>
          <w:bCs/>
          <w:noProof/>
        </w:rPr>
        <w:t>arrangements</w:t>
      </w:r>
      <w:r>
        <w:rPr>
          <w:noProof/>
        </w:rPr>
        <w:tab/>
      </w:r>
      <w:r w:rsidRPr="00017290">
        <w:rPr>
          <w:bCs/>
          <w:i/>
          <w:noProof/>
        </w:rPr>
        <w:t>see SGGRRS</w:t>
      </w:r>
    </w:p>
    <w:p w14:paraId="5F5CCDA8" w14:textId="77777777" w:rsidR="00D4351D" w:rsidRDefault="00D4351D">
      <w:pPr>
        <w:pStyle w:val="Index1"/>
        <w:tabs>
          <w:tab w:val="right" w:leader="dot" w:pos="4310"/>
        </w:tabs>
        <w:rPr>
          <w:noProof/>
        </w:rPr>
      </w:pPr>
      <w:r w:rsidRPr="00017290">
        <w:rPr>
          <w:bCs/>
          <w:noProof/>
        </w:rPr>
        <w:t>minutes (committees)</w:t>
      </w:r>
      <w:r>
        <w:rPr>
          <w:noProof/>
        </w:rPr>
        <w:tab/>
        <w:t>5</w:t>
      </w:r>
    </w:p>
    <w:p w14:paraId="064A8DF6" w14:textId="77777777" w:rsidR="00D4351D" w:rsidRDefault="00D4351D">
      <w:pPr>
        <w:pStyle w:val="Index1"/>
        <w:tabs>
          <w:tab w:val="right" w:leader="dot" w:pos="4310"/>
        </w:tabs>
        <w:rPr>
          <w:noProof/>
        </w:rPr>
      </w:pPr>
      <w:r w:rsidRPr="00017290">
        <w:rPr>
          <w:bCs/>
          <w:noProof/>
        </w:rPr>
        <w:t>motor vehicles</w:t>
      </w:r>
      <w:r>
        <w:rPr>
          <w:noProof/>
        </w:rPr>
        <w:tab/>
      </w:r>
      <w:r w:rsidRPr="00017290">
        <w:rPr>
          <w:bCs/>
          <w:i/>
          <w:noProof/>
        </w:rPr>
        <w:t>see SGGRRS</w:t>
      </w:r>
    </w:p>
    <w:p w14:paraId="7534C75E" w14:textId="77777777" w:rsidR="00D4351D" w:rsidRDefault="00D4351D">
      <w:pPr>
        <w:pStyle w:val="IndexHeading"/>
        <w:keepNext/>
        <w:tabs>
          <w:tab w:val="right" w:leader="dot" w:pos="4310"/>
        </w:tabs>
        <w:rPr>
          <w:rFonts w:asciiTheme="minorHAnsi" w:eastAsiaTheme="minorEastAsia" w:hAnsiTheme="minorHAnsi" w:cstheme="minorBidi"/>
          <w:b w:val="0"/>
          <w:bCs w:val="0"/>
          <w:noProof/>
        </w:rPr>
      </w:pPr>
      <w:r>
        <w:rPr>
          <w:noProof/>
        </w:rPr>
        <w:t>N</w:t>
      </w:r>
    </w:p>
    <w:p w14:paraId="04D1596A" w14:textId="77777777" w:rsidR="00D4351D" w:rsidRDefault="00D4351D">
      <w:pPr>
        <w:pStyle w:val="Index1"/>
        <w:tabs>
          <w:tab w:val="right" w:leader="dot" w:pos="4310"/>
        </w:tabs>
        <w:rPr>
          <w:noProof/>
        </w:rPr>
      </w:pPr>
      <w:r w:rsidRPr="00017290">
        <w:rPr>
          <w:bCs/>
          <w:noProof/>
        </w:rPr>
        <w:t>newsletters (distributed to constituents)</w:t>
      </w:r>
      <w:r>
        <w:rPr>
          <w:noProof/>
        </w:rPr>
        <w:tab/>
        <w:t>13</w:t>
      </w:r>
    </w:p>
    <w:p w14:paraId="6E5FD926" w14:textId="77777777" w:rsidR="00D4351D" w:rsidRDefault="00D4351D">
      <w:pPr>
        <w:pStyle w:val="IndexHeading"/>
        <w:keepNext/>
        <w:tabs>
          <w:tab w:val="right" w:leader="dot" w:pos="4310"/>
        </w:tabs>
        <w:rPr>
          <w:rFonts w:asciiTheme="minorHAnsi" w:eastAsiaTheme="minorEastAsia" w:hAnsiTheme="minorHAnsi" w:cstheme="minorBidi"/>
          <w:b w:val="0"/>
          <w:bCs w:val="0"/>
          <w:noProof/>
        </w:rPr>
      </w:pPr>
      <w:r>
        <w:rPr>
          <w:noProof/>
        </w:rPr>
        <w:t>O</w:t>
      </w:r>
    </w:p>
    <w:p w14:paraId="6E1A75FF" w14:textId="77777777" w:rsidR="00D4351D" w:rsidRDefault="00D4351D">
      <w:pPr>
        <w:pStyle w:val="Index1"/>
        <w:tabs>
          <w:tab w:val="right" w:leader="dot" w:pos="4310"/>
        </w:tabs>
        <w:rPr>
          <w:noProof/>
        </w:rPr>
      </w:pPr>
      <w:r w:rsidRPr="00017290">
        <w:rPr>
          <w:bCs/>
          <w:noProof/>
        </w:rPr>
        <w:t>orders of consideration</w:t>
      </w:r>
    </w:p>
    <w:p w14:paraId="082DA6C2" w14:textId="77777777" w:rsidR="00D4351D" w:rsidRDefault="00D4351D">
      <w:pPr>
        <w:pStyle w:val="Index2"/>
        <w:tabs>
          <w:tab w:val="right" w:leader="dot" w:pos="4310"/>
        </w:tabs>
        <w:rPr>
          <w:noProof/>
        </w:rPr>
      </w:pPr>
      <w:r w:rsidRPr="00017290">
        <w:rPr>
          <w:bCs/>
          <w:noProof/>
        </w:rPr>
        <w:t>House/Senate copies</w:t>
      </w:r>
      <w:r>
        <w:rPr>
          <w:noProof/>
        </w:rPr>
        <w:tab/>
        <w:t>6</w:t>
      </w:r>
    </w:p>
    <w:p w14:paraId="5A632256" w14:textId="77777777" w:rsidR="00D4351D" w:rsidRDefault="00D4351D">
      <w:pPr>
        <w:pStyle w:val="Index2"/>
        <w:tabs>
          <w:tab w:val="right" w:leader="dot" w:pos="4310"/>
        </w:tabs>
        <w:rPr>
          <w:noProof/>
        </w:rPr>
      </w:pPr>
      <w:r w:rsidRPr="00017290">
        <w:rPr>
          <w:bCs/>
          <w:noProof/>
        </w:rPr>
        <w:t>legislators’ copies</w:t>
      </w:r>
      <w:r>
        <w:rPr>
          <w:noProof/>
        </w:rPr>
        <w:tab/>
        <w:t>10</w:t>
      </w:r>
    </w:p>
    <w:p w14:paraId="2829307C" w14:textId="77777777" w:rsidR="00D4351D" w:rsidRDefault="00D4351D">
      <w:pPr>
        <w:pStyle w:val="IndexHeading"/>
        <w:keepNext/>
        <w:tabs>
          <w:tab w:val="right" w:leader="dot" w:pos="4310"/>
        </w:tabs>
        <w:rPr>
          <w:rFonts w:asciiTheme="minorHAnsi" w:eastAsiaTheme="minorEastAsia" w:hAnsiTheme="minorHAnsi" w:cstheme="minorBidi"/>
          <w:b w:val="0"/>
          <w:bCs w:val="0"/>
          <w:noProof/>
        </w:rPr>
      </w:pPr>
      <w:r>
        <w:rPr>
          <w:noProof/>
        </w:rPr>
        <w:t>P</w:t>
      </w:r>
    </w:p>
    <w:p w14:paraId="4F35C675" w14:textId="77777777" w:rsidR="00D4351D" w:rsidRDefault="00D4351D">
      <w:pPr>
        <w:pStyle w:val="Index1"/>
        <w:tabs>
          <w:tab w:val="right" w:leader="dot" w:pos="4310"/>
        </w:tabs>
        <w:rPr>
          <w:noProof/>
        </w:rPr>
      </w:pPr>
      <w:r w:rsidRPr="00017290">
        <w:rPr>
          <w:bCs/>
          <w:noProof/>
        </w:rPr>
        <w:t>payroll</w:t>
      </w:r>
      <w:r>
        <w:rPr>
          <w:noProof/>
        </w:rPr>
        <w:tab/>
      </w:r>
      <w:r w:rsidRPr="00017290">
        <w:rPr>
          <w:bCs/>
          <w:i/>
          <w:noProof/>
        </w:rPr>
        <w:t>see SGGRRS</w:t>
      </w:r>
    </w:p>
    <w:p w14:paraId="5D0B664C" w14:textId="77777777" w:rsidR="00D4351D" w:rsidRDefault="00D4351D">
      <w:pPr>
        <w:pStyle w:val="Index1"/>
        <w:tabs>
          <w:tab w:val="right" w:leader="dot" w:pos="4310"/>
        </w:tabs>
        <w:rPr>
          <w:noProof/>
        </w:rPr>
      </w:pPr>
      <w:r>
        <w:rPr>
          <w:noProof/>
        </w:rPr>
        <w:t>photos</w:t>
      </w:r>
      <w:r>
        <w:rPr>
          <w:noProof/>
        </w:rPr>
        <w:tab/>
      </w:r>
      <w:r w:rsidRPr="00017290">
        <w:rPr>
          <w:i/>
          <w:noProof/>
        </w:rPr>
        <w:t>search by function/content of the record</w:t>
      </w:r>
    </w:p>
    <w:p w14:paraId="19604BC0" w14:textId="77777777" w:rsidR="00D4351D" w:rsidRDefault="00D4351D">
      <w:pPr>
        <w:pStyle w:val="Index1"/>
        <w:tabs>
          <w:tab w:val="right" w:leader="dot" w:pos="4310"/>
        </w:tabs>
        <w:rPr>
          <w:noProof/>
        </w:rPr>
      </w:pPr>
      <w:r w:rsidRPr="00017290">
        <w:rPr>
          <w:bCs/>
          <w:noProof/>
        </w:rPr>
        <w:t>policies/procedures</w:t>
      </w:r>
      <w:r>
        <w:rPr>
          <w:noProof/>
        </w:rPr>
        <w:tab/>
      </w:r>
      <w:r w:rsidRPr="00017290">
        <w:rPr>
          <w:bCs/>
          <w:i/>
          <w:noProof/>
        </w:rPr>
        <w:t>see SGGRRS</w:t>
      </w:r>
    </w:p>
    <w:p w14:paraId="1E46CBEF" w14:textId="77777777" w:rsidR="00D4351D" w:rsidRDefault="00D4351D">
      <w:pPr>
        <w:pStyle w:val="Index1"/>
        <w:tabs>
          <w:tab w:val="right" w:leader="dot" w:pos="4310"/>
        </w:tabs>
        <w:rPr>
          <w:noProof/>
        </w:rPr>
      </w:pPr>
      <w:r w:rsidRPr="00017290">
        <w:rPr>
          <w:bCs/>
          <w:noProof/>
        </w:rPr>
        <w:t>policy research (legislators’ copies)</w:t>
      </w:r>
      <w:r>
        <w:rPr>
          <w:noProof/>
        </w:rPr>
        <w:tab/>
        <w:t>11</w:t>
      </w:r>
    </w:p>
    <w:p w14:paraId="1D0A58BB" w14:textId="77777777" w:rsidR="00D4351D" w:rsidRDefault="00D4351D">
      <w:pPr>
        <w:pStyle w:val="Index1"/>
        <w:tabs>
          <w:tab w:val="right" w:leader="dot" w:pos="4310"/>
        </w:tabs>
        <w:rPr>
          <w:noProof/>
        </w:rPr>
      </w:pPr>
      <w:r w:rsidRPr="00017290">
        <w:rPr>
          <w:bCs/>
          <w:noProof/>
        </w:rPr>
        <w:t>presentations</w:t>
      </w:r>
    </w:p>
    <w:p w14:paraId="30FACDA9" w14:textId="77777777" w:rsidR="00D4351D" w:rsidRDefault="00D4351D">
      <w:pPr>
        <w:pStyle w:val="Index2"/>
        <w:tabs>
          <w:tab w:val="right" w:leader="dot" w:pos="4310"/>
        </w:tabs>
        <w:rPr>
          <w:noProof/>
        </w:rPr>
      </w:pPr>
      <w:r w:rsidRPr="00017290">
        <w:rPr>
          <w:bCs/>
          <w:noProof/>
        </w:rPr>
        <w:t>committees</w:t>
      </w:r>
      <w:r>
        <w:rPr>
          <w:noProof/>
        </w:rPr>
        <w:tab/>
        <w:t>4</w:t>
      </w:r>
    </w:p>
    <w:p w14:paraId="20B08A10" w14:textId="77777777" w:rsidR="00D4351D" w:rsidRDefault="00D4351D">
      <w:pPr>
        <w:pStyle w:val="Index2"/>
        <w:tabs>
          <w:tab w:val="right" w:leader="dot" w:pos="4310"/>
        </w:tabs>
        <w:rPr>
          <w:noProof/>
        </w:rPr>
      </w:pPr>
      <w:r w:rsidRPr="00017290">
        <w:rPr>
          <w:bCs/>
          <w:noProof/>
        </w:rPr>
        <w:t>legislators to key stakeholders</w:t>
      </w:r>
      <w:r>
        <w:rPr>
          <w:noProof/>
        </w:rPr>
        <w:tab/>
        <w:t>15</w:t>
      </w:r>
    </w:p>
    <w:p w14:paraId="2FAD4E19" w14:textId="77777777" w:rsidR="00D4351D" w:rsidRDefault="00D4351D">
      <w:pPr>
        <w:pStyle w:val="Index1"/>
        <w:tabs>
          <w:tab w:val="right" w:leader="dot" w:pos="4310"/>
        </w:tabs>
        <w:rPr>
          <w:noProof/>
        </w:rPr>
      </w:pPr>
      <w:r w:rsidRPr="00017290">
        <w:rPr>
          <w:bCs/>
          <w:noProof/>
        </w:rPr>
        <w:t>prime sponsor’s bill development records</w:t>
      </w:r>
      <w:r>
        <w:rPr>
          <w:noProof/>
        </w:rPr>
        <w:tab/>
        <w:t>8</w:t>
      </w:r>
    </w:p>
    <w:p w14:paraId="2699D719" w14:textId="77777777" w:rsidR="00D4351D" w:rsidRDefault="00D4351D">
      <w:pPr>
        <w:pStyle w:val="Index1"/>
        <w:tabs>
          <w:tab w:val="right" w:leader="dot" w:pos="4310"/>
        </w:tabs>
        <w:rPr>
          <w:noProof/>
        </w:rPr>
      </w:pPr>
      <w:r w:rsidRPr="00017290">
        <w:rPr>
          <w:bCs/>
          <w:noProof/>
        </w:rPr>
        <w:t>public disclosure</w:t>
      </w:r>
      <w:r>
        <w:rPr>
          <w:noProof/>
        </w:rPr>
        <w:tab/>
      </w:r>
      <w:r w:rsidRPr="00017290">
        <w:rPr>
          <w:bCs/>
          <w:i/>
          <w:noProof/>
        </w:rPr>
        <w:t>see SGGRRS</w:t>
      </w:r>
    </w:p>
    <w:p w14:paraId="76DD8E87" w14:textId="77777777" w:rsidR="00D4351D" w:rsidRDefault="00D4351D">
      <w:pPr>
        <w:pStyle w:val="Index1"/>
        <w:tabs>
          <w:tab w:val="right" w:leader="dot" w:pos="4310"/>
        </w:tabs>
        <w:rPr>
          <w:noProof/>
        </w:rPr>
      </w:pPr>
      <w:r w:rsidRPr="00017290">
        <w:rPr>
          <w:bCs/>
          <w:noProof/>
        </w:rPr>
        <w:t>public records requests</w:t>
      </w:r>
      <w:r>
        <w:rPr>
          <w:noProof/>
        </w:rPr>
        <w:tab/>
      </w:r>
      <w:r w:rsidRPr="00017290">
        <w:rPr>
          <w:bCs/>
          <w:i/>
          <w:noProof/>
        </w:rPr>
        <w:t>see SGGRRS</w:t>
      </w:r>
    </w:p>
    <w:p w14:paraId="2CB1D6F1" w14:textId="77777777" w:rsidR="00D4351D" w:rsidRDefault="00D4351D">
      <w:pPr>
        <w:pStyle w:val="Index1"/>
        <w:tabs>
          <w:tab w:val="right" w:leader="dot" w:pos="4310"/>
        </w:tabs>
        <w:rPr>
          <w:noProof/>
        </w:rPr>
      </w:pPr>
      <w:r w:rsidRPr="00017290">
        <w:rPr>
          <w:bCs/>
          <w:noProof/>
        </w:rPr>
        <w:t>publications</w:t>
      </w:r>
      <w:r>
        <w:rPr>
          <w:noProof/>
        </w:rPr>
        <w:tab/>
      </w:r>
      <w:r w:rsidRPr="00017290">
        <w:rPr>
          <w:bCs/>
          <w:i/>
          <w:noProof/>
        </w:rPr>
        <w:t>see SGGRRS</w:t>
      </w:r>
    </w:p>
    <w:p w14:paraId="3D8FA5CE" w14:textId="77777777" w:rsidR="00D4351D" w:rsidRDefault="00D4351D">
      <w:pPr>
        <w:pStyle w:val="IndexHeading"/>
        <w:keepNext/>
        <w:tabs>
          <w:tab w:val="right" w:leader="dot" w:pos="4310"/>
        </w:tabs>
        <w:rPr>
          <w:rFonts w:asciiTheme="minorHAnsi" w:eastAsiaTheme="minorEastAsia" w:hAnsiTheme="minorHAnsi" w:cstheme="minorBidi"/>
          <w:b w:val="0"/>
          <w:bCs w:val="0"/>
          <w:noProof/>
        </w:rPr>
      </w:pPr>
      <w:r>
        <w:rPr>
          <w:noProof/>
        </w:rPr>
        <w:t>R</w:t>
      </w:r>
    </w:p>
    <w:p w14:paraId="4AD8A9E6" w14:textId="77777777" w:rsidR="00D4351D" w:rsidRDefault="00D4351D">
      <w:pPr>
        <w:pStyle w:val="Index1"/>
        <w:tabs>
          <w:tab w:val="right" w:leader="dot" w:pos="4310"/>
        </w:tabs>
        <w:rPr>
          <w:noProof/>
        </w:rPr>
      </w:pPr>
      <w:r w:rsidRPr="00017290">
        <w:rPr>
          <w:bCs/>
          <w:noProof/>
        </w:rPr>
        <w:t>recordings (audio/visual)</w:t>
      </w:r>
    </w:p>
    <w:p w14:paraId="74FAC321" w14:textId="77777777" w:rsidR="00D4351D" w:rsidRDefault="00D4351D">
      <w:pPr>
        <w:pStyle w:val="Index2"/>
        <w:tabs>
          <w:tab w:val="right" w:leader="dot" w:pos="4310"/>
        </w:tabs>
        <w:rPr>
          <w:noProof/>
        </w:rPr>
      </w:pPr>
      <w:r w:rsidRPr="00017290">
        <w:rPr>
          <w:bCs/>
          <w:noProof/>
        </w:rPr>
        <w:t>committee meetings</w:t>
      </w:r>
      <w:r>
        <w:rPr>
          <w:noProof/>
        </w:rPr>
        <w:tab/>
        <w:t>5</w:t>
      </w:r>
    </w:p>
    <w:p w14:paraId="531CBC61" w14:textId="77777777" w:rsidR="00D4351D" w:rsidRDefault="00D4351D">
      <w:pPr>
        <w:pStyle w:val="Index2"/>
        <w:tabs>
          <w:tab w:val="right" w:leader="dot" w:pos="4310"/>
        </w:tabs>
        <w:rPr>
          <w:noProof/>
        </w:rPr>
      </w:pPr>
      <w:r w:rsidRPr="00017290">
        <w:rPr>
          <w:bCs/>
          <w:noProof/>
        </w:rPr>
        <w:t>legislators’ speeches to key stakeholders</w:t>
      </w:r>
      <w:r>
        <w:rPr>
          <w:noProof/>
        </w:rPr>
        <w:tab/>
        <w:t>15</w:t>
      </w:r>
    </w:p>
    <w:p w14:paraId="1073A497" w14:textId="77777777" w:rsidR="00D4351D" w:rsidRDefault="00D4351D">
      <w:pPr>
        <w:pStyle w:val="Index1"/>
        <w:tabs>
          <w:tab w:val="right" w:leader="dot" w:pos="4310"/>
        </w:tabs>
        <w:rPr>
          <w:noProof/>
        </w:rPr>
      </w:pPr>
      <w:r w:rsidRPr="00017290">
        <w:rPr>
          <w:bCs/>
          <w:noProof/>
        </w:rPr>
        <w:t>records management</w:t>
      </w:r>
      <w:r>
        <w:rPr>
          <w:noProof/>
        </w:rPr>
        <w:tab/>
      </w:r>
      <w:r w:rsidRPr="00017290">
        <w:rPr>
          <w:bCs/>
          <w:i/>
          <w:noProof/>
        </w:rPr>
        <w:t>see SGGRRS</w:t>
      </w:r>
    </w:p>
    <w:p w14:paraId="3F7DF60B" w14:textId="77777777" w:rsidR="00D4351D" w:rsidRDefault="00D4351D">
      <w:pPr>
        <w:pStyle w:val="Index1"/>
        <w:tabs>
          <w:tab w:val="right" w:leader="dot" w:pos="4310"/>
        </w:tabs>
        <w:rPr>
          <w:noProof/>
        </w:rPr>
      </w:pPr>
      <w:r w:rsidRPr="00017290">
        <w:rPr>
          <w:bCs/>
          <w:noProof/>
        </w:rPr>
        <w:t>reports to the Legislature</w:t>
      </w:r>
    </w:p>
    <w:p w14:paraId="5E54DEE2" w14:textId="77777777" w:rsidR="00D4351D" w:rsidRDefault="00D4351D">
      <w:pPr>
        <w:pStyle w:val="Index2"/>
        <w:tabs>
          <w:tab w:val="right" w:leader="dot" w:pos="4310"/>
        </w:tabs>
        <w:rPr>
          <w:noProof/>
        </w:rPr>
      </w:pPr>
      <w:r w:rsidRPr="00017290">
        <w:rPr>
          <w:bCs/>
          <w:noProof/>
        </w:rPr>
        <w:t>House/Senate copies</w:t>
      </w:r>
      <w:r>
        <w:rPr>
          <w:noProof/>
        </w:rPr>
        <w:tab/>
        <w:t>7</w:t>
      </w:r>
    </w:p>
    <w:p w14:paraId="78F76A9A" w14:textId="77777777" w:rsidR="00D4351D" w:rsidRDefault="00D4351D">
      <w:pPr>
        <w:pStyle w:val="Index2"/>
        <w:tabs>
          <w:tab w:val="right" w:leader="dot" w:pos="4310"/>
        </w:tabs>
        <w:rPr>
          <w:noProof/>
        </w:rPr>
      </w:pPr>
      <w:r w:rsidRPr="00017290">
        <w:rPr>
          <w:bCs/>
          <w:noProof/>
        </w:rPr>
        <w:t>legislators’ copies</w:t>
      </w:r>
      <w:r>
        <w:rPr>
          <w:noProof/>
        </w:rPr>
        <w:tab/>
        <w:t>9</w:t>
      </w:r>
    </w:p>
    <w:p w14:paraId="46C1825E" w14:textId="77777777" w:rsidR="00D4351D" w:rsidRDefault="00D4351D">
      <w:pPr>
        <w:pStyle w:val="Index1"/>
        <w:tabs>
          <w:tab w:val="right" w:leader="dot" w:pos="4310"/>
        </w:tabs>
        <w:rPr>
          <w:noProof/>
        </w:rPr>
      </w:pPr>
      <w:r w:rsidRPr="00017290">
        <w:rPr>
          <w:bCs/>
          <w:noProof/>
        </w:rPr>
        <w:t>research materials</w:t>
      </w:r>
    </w:p>
    <w:p w14:paraId="08B323B2" w14:textId="77777777" w:rsidR="00D4351D" w:rsidRDefault="00D4351D">
      <w:pPr>
        <w:pStyle w:val="Index2"/>
        <w:tabs>
          <w:tab w:val="right" w:leader="dot" w:pos="4310"/>
        </w:tabs>
        <w:rPr>
          <w:noProof/>
        </w:rPr>
      </w:pPr>
      <w:r w:rsidRPr="00017290">
        <w:rPr>
          <w:bCs/>
          <w:noProof/>
        </w:rPr>
        <w:t>bill development (prime sponsor)</w:t>
      </w:r>
      <w:r>
        <w:rPr>
          <w:noProof/>
        </w:rPr>
        <w:tab/>
        <w:t>8</w:t>
      </w:r>
    </w:p>
    <w:p w14:paraId="5B6D2B72" w14:textId="77777777" w:rsidR="00D4351D" w:rsidRDefault="00D4351D">
      <w:pPr>
        <w:pStyle w:val="Index2"/>
        <w:tabs>
          <w:tab w:val="right" w:leader="dot" w:pos="4310"/>
        </w:tabs>
        <w:rPr>
          <w:noProof/>
        </w:rPr>
      </w:pPr>
      <w:r w:rsidRPr="00017290">
        <w:rPr>
          <w:bCs/>
          <w:noProof/>
        </w:rPr>
        <w:t>policy/issue (legislators’ copies)</w:t>
      </w:r>
      <w:r>
        <w:rPr>
          <w:noProof/>
        </w:rPr>
        <w:tab/>
        <w:t>11</w:t>
      </w:r>
    </w:p>
    <w:p w14:paraId="06288EB5" w14:textId="77777777" w:rsidR="00D4351D" w:rsidRDefault="00D4351D">
      <w:pPr>
        <w:pStyle w:val="Index1"/>
        <w:tabs>
          <w:tab w:val="right" w:leader="dot" w:pos="4310"/>
        </w:tabs>
        <w:rPr>
          <w:noProof/>
        </w:rPr>
      </w:pPr>
      <w:r w:rsidRPr="00017290">
        <w:rPr>
          <w:bCs/>
          <w:noProof/>
        </w:rPr>
        <w:t>risk management</w:t>
      </w:r>
      <w:r>
        <w:rPr>
          <w:noProof/>
        </w:rPr>
        <w:tab/>
      </w:r>
      <w:r w:rsidRPr="00017290">
        <w:rPr>
          <w:bCs/>
          <w:i/>
          <w:noProof/>
        </w:rPr>
        <w:t>see SGGRRS</w:t>
      </w:r>
    </w:p>
    <w:p w14:paraId="5CF76482" w14:textId="77777777" w:rsidR="00D4351D" w:rsidRDefault="00D4351D">
      <w:pPr>
        <w:pStyle w:val="Index1"/>
        <w:tabs>
          <w:tab w:val="right" w:leader="dot" w:pos="4310"/>
        </w:tabs>
        <w:rPr>
          <w:noProof/>
        </w:rPr>
      </w:pPr>
      <w:r w:rsidRPr="00017290">
        <w:rPr>
          <w:bCs/>
          <w:noProof/>
        </w:rPr>
        <w:t>roll calls</w:t>
      </w:r>
    </w:p>
    <w:p w14:paraId="19D7B641" w14:textId="77777777" w:rsidR="00D4351D" w:rsidRDefault="00D4351D">
      <w:pPr>
        <w:pStyle w:val="Index2"/>
        <w:tabs>
          <w:tab w:val="right" w:leader="dot" w:pos="4310"/>
        </w:tabs>
        <w:rPr>
          <w:noProof/>
        </w:rPr>
      </w:pPr>
      <w:r w:rsidRPr="00017290">
        <w:rPr>
          <w:bCs/>
          <w:noProof/>
        </w:rPr>
        <w:t>House/Senate copies</w:t>
      </w:r>
      <w:r>
        <w:rPr>
          <w:noProof/>
        </w:rPr>
        <w:tab/>
        <w:t>7</w:t>
      </w:r>
    </w:p>
    <w:p w14:paraId="0377AC17" w14:textId="77777777" w:rsidR="00D4351D" w:rsidRDefault="00D4351D">
      <w:pPr>
        <w:pStyle w:val="Index2"/>
        <w:tabs>
          <w:tab w:val="right" w:leader="dot" w:pos="4310"/>
        </w:tabs>
        <w:rPr>
          <w:noProof/>
        </w:rPr>
      </w:pPr>
      <w:r w:rsidRPr="00017290">
        <w:rPr>
          <w:bCs/>
          <w:noProof/>
        </w:rPr>
        <w:t>legislators’ copies</w:t>
      </w:r>
      <w:r>
        <w:rPr>
          <w:noProof/>
        </w:rPr>
        <w:tab/>
        <w:t>9</w:t>
      </w:r>
    </w:p>
    <w:p w14:paraId="2111A4FB" w14:textId="77777777" w:rsidR="00D4351D" w:rsidRDefault="00D4351D">
      <w:pPr>
        <w:pStyle w:val="Index1"/>
        <w:tabs>
          <w:tab w:val="right" w:leader="dot" w:pos="4310"/>
        </w:tabs>
        <w:rPr>
          <w:noProof/>
        </w:rPr>
      </w:pPr>
      <w:r w:rsidRPr="00017290">
        <w:rPr>
          <w:bCs/>
          <w:noProof/>
        </w:rPr>
        <w:t>rule meeting notifications/results</w:t>
      </w:r>
    </w:p>
    <w:p w14:paraId="3CF2F49F" w14:textId="77777777" w:rsidR="00D4351D" w:rsidRDefault="00D4351D">
      <w:pPr>
        <w:pStyle w:val="Index2"/>
        <w:tabs>
          <w:tab w:val="right" w:leader="dot" w:pos="4310"/>
        </w:tabs>
        <w:rPr>
          <w:noProof/>
        </w:rPr>
      </w:pPr>
      <w:r w:rsidRPr="00017290">
        <w:rPr>
          <w:bCs/>
          <w:noProof/>
        </w:rPr>
        <w:t>House/Senate copies</w:t>
      </w:r>
      <w:r>
        <w:rPr>
          <w:noProof/>
        </w:rPr>
        <w:tab/>
        <w:t>6</w:t>
      </w:r>
    </w:p>
    <w:p w14:paraId="4F9F3D85" w14:textId="77777777" w:rsidR="00D4351D" w:rsidRDefault="00D4351D">
      <w:pPr>
        <w:pStyle w:val="Index2"/>
        <w:tabs>
          <w:tab w:val="right" w:leader="dot" w:pos="4310"/>
        </w:tabs>
        <w:rPr>
          <w:noProof/>
        </w:rPr>
      </w:pPr>
      <w:r w:rsidRPr="00017290">
        <w:rPr>
          <w:bCs/>
          <w:noProof/>
        </w:rPr>
        <w:t>legislators’ copies</w:t>
      </w:r>
      <w:r>
        <w:rPr>
          <w:noProof/>
        </w:rPr>
        <w:tab/>
        <w:t>10</w:t>
      </w:r>
    </w:p>
    <w:p w14:paraId="2B07F547" w14:textId="77777777" w:rsidR="00D4351D" w:rsidRDefault="00D4351D">
      <w:pPr>
        <w:pStyle w:val="IndexHeading"/>
        <w:keepNext/>
        <w:tabs>
          <w:tab w:val="right" w:leader="dot" w:pos="4310"/>
        </w:tabs>
        <w:rPr>
          <w:rFonts w:asciiTheme="minorHAnsi" w:eastAsiaTheme="minorEastAsia" w:hAnsiTheme="minorHAnsi" w:cstheme="minorBidi"/>
          <w:b w:val="0"/>
          <w:bCs w:val="0"/>
          <w:noProof/>
        </w:rPr>
      </w:pPr>
      <w:r>
        <w:rPr>
          <w:noProof/>
        </w:rPr>
        <w:t>S</w:t>
      </w:r>
    </w:p>
    <w:p w14:paraId="6B597616" w14:textId="77777777" w:rsidR="00D4351D" w:rsidRDefault="00D4351D">
      <w:pPr>
        <w:pStyle w:val="Index1"/>
        <w:tabs>
          <w:tab w:val="right" w:leader="dot" w:pos="4310"/>
        </w:tabs>
        <w:rPr>
          <w:noProof/>
        </w:rPr>
      </w:pPr>
      <w:r w:rsidRPr="00017290">
        <w:rPr>
          <w:bCs/>
          <w:noProof/>
        </w:rPr>
        <w:t>security</w:t>
      </w:r>
      <w:r>
        <w:rPr>
          <w:noProof/>
        </w:rPr>
        <w:tab/>
      </w:r>
      <w:r w:rsidRPr="00017290">
        <w:rPr>
          <w:bCs/>
          <w:i/>
          <w:noProof/>
        </w:rPr>
        <w:t>see SGGRRS</w:t>
      </w:r>
    </w:p>
    <w:p w14:paraId="62142D44" w14:textId="77777777" w:rsidR="00D4351D" w:rsidRDefault="00D4351D">
      <w:pPr>
        <w:pStyle w:val="Index1"/>
        <w:tabs>
          <w:tab w:val="right" w:leader="dot" w:pos="4310"/>
        </w:tabs>
        <w:rPr>
          <w:noProof/>
        </w:rPr>
      </w:pPr>
      <w:r>
        <w:rPr>
          <w:noProof/>
        </w:rPr>
        <w:t>sharepoint sites</w:t>
      </w:r>
      <w:r>
        <w:rPr>
          <w:noProof/>
        </w:rPr>
        <w:tab/>
      </w:r>
      <w:r w:rsidRPr="00017290">
        <w:rPr>
          <w:i/>
          <w:noProof/>
        </w:rPr>
        <w:t>search by function/content of the record</w:t>
      </w:r>
    </w:p>
    <w:p w14:paraId="3B196C89" w14:textId="77777777" w:rsidR="00D4351D" w:rsidRDefault="00D4351D">
      <w:pPr>
        <w:pStyle w:val="Index1"/>
        <w:tabs>
          <w:tab w:val="right" w:leader="dot" w:pos="4310"/>
        </w:tabs>
        <w:rPr>
          <w:noProof/>
        </w:rPr>
      </w:pPr>
      <w:r w:rsidRPr="00017290">
        <w:rPr>
          <w:bCs/>
          <w:noProof/>
        </w:rPr>
        <w:t>sign-up sheets (committees)</w:t>
      </w:r>
      <w:r>
        <w:rPr>
          <w:noProof/>
        </w:rPr>
        <w:tab/>
        <w:t>5</w:t>
      </w:r>
    </w:p>
    <w:p w14:paraId="59658DA6" w14:textId="77777777" w:rsidR="00D4351D" w:rsidRDefault="00D4351D">
      <w:pPr>
        <w:pStyle w:val="Index1"/>
        <w:tabs>
          <w:tab w:val="right" w:leader="dot" w:pos="4310"/>
        </w:tabs>
        <w:rPr>
          <w:noProof/>
        </w:rPr>
      </w:pPr>
      <w:r w:rsidRPr="00017290">
        <w:rPr>
          <w:bCs/>
          <w:noProof/>
        </w:rPr>
        <w:lastRenderedPageBreak/>
        <w:t>speeches (transcripts/recordings) (to significant stakeholders)</w:t>
      </w:r>
      <w:r>
        <w:rPr>
          <w:noProof/>
        </w:rPr>
        <w:tab/>
        <w:t>15</w:t>
      </w:r>
    </w:p>
    <w:p w14:paraId="27F7F6E4" w14:textId="77777777" w:rsidR="00D4351D" w:rsidRDefault="00D4351D">
      <w:pPr>
        <w:pStyle w:val="Index1"/>
        <w:tabs>
          <w:tab w:val="right" w:leader="dot" w:pos="4310"/>
        </w:tabs>
        <w:rPr>
          <w:noProof/>
        </w:rPr>
      </w:pPr>
      <w:r w:rsidRPr="00017290">
        <w:rPr>
          <w:bCs/>
          <w:noProof/>
        </w:rPr>
        <w:t>stakeholder communications</w:t>
      </w:r>
    </w:p>
    <w:p w14:paraId="6EC75DA5" w14:textId="77777777" w:rsidR="00D4351D" w:rsidRDefault="00D4351D">
      <w:pPr>
        <w:pStyle w:val="Index2"/>
        <w:tabs>
          <w:tab w:val="right" w:leader="dot" w:pos="4310"/>
        </w:tabs>
        <w:rPr>
          <w:noProof/>
        </w:rPr>
      </w:pPr>
      <w:r w:rsidRPr="00017290">
        <w:rPr>
          <w:bCs/>
          <w:noProof/>
        </w:rPr>
        <w:t>key/significant stakeholders</w:t>
      </w:r>
      <w:r>
        <w:rPr>
          <w:noProof/>
        </w:rPr>
        <w:tab/>
        <w:t>15</w:t>
      </w:r>
    </w:p>
    <w:p w14:paraId="71607475" w14:textId="77777777" w:rsidR="00D4351D" w:rsidRDefault="00D4351D">
      <w:pPr>
        <w:pStyle w:val="Index2"/>
        <w:tabs>
          <w:tab w:val="right" w:leader="dot" w:pos="4310"/>
        </w:tabs>
        <w:rPr>
          <w:noProof/>
        </w:rPr>
      </w:pPr>
      <w:r w:rsidRPr="00017290">
        <w:rPr>
          <w:bCs/>
          <w:noProof/>
        </w:rPr>
        <w:t>routine/general stakeholders</w:t>
      </w:r>
      <w:r>
        <w:rPr>
          <w:noProof/>
        </w:rPr>
        <w:tab/>
        <w:t>14</w:t>
      </w:r>
    </w:p>
    <w:p w14:paraId="1C608D8A" w14:textId="77777777" w:rsidR="00D4351D" w:rsidRDefault="00D4351D">
      <w:pPr>
        <w:pStyle w:val="Index1"/>
        <w:tabs>
          <w:tab w:val="right" w:leader="dot" w:pos="4310"/>
        </w:tabs>
        <w:rPr>
          <w:noProof/>
        </w:rPr>
      </w:pPr>
      <w:r w:rsidRPr="00017290">
        <w:rPr>
          <w:bCs/>
          <w:noProof/>
        </w:rPr>
        <w:t>supplementary written testimony (committees)</w:t>
      </w:r>
      <w:r>
        <w:rPr>
          <w:noProof/>
        </w:rPr>
        <w:tab/>
        <w:t>4</w:t>
      </w:r>
    </w:p>
    <w:p w14:paraId="3F22A34D" w14:textId="77777777" w:rsidR="00D4351D" w:rsidRDefault="00D4351D">
      <w:pPr>
        <w:pStyle w:val="IndexHeading"/>
        <w:keepNext/>
        <w:tabs>
          <w:tab w:val="right" w:leader="dot" w:pos="4310"/>
        </w:tabs>
        <w:rPr>
          <w:rFonts w:asciiTheme="minorHAnsi" w:eastAsiaTheme="minorEastAsia" w:hAnsiTheme="minorHAnsi" w:cstheme="minorBidi"/>
          <w:b w:val="0"/>
          <w:bCs w:val="0"/>
          <w:noProof/>
        </w:rPr>
      </w:pPr>
      <w:r>
        <w:rPr>
          <w:noProof/>
        </w:rPr>
        <w:t>T</w:t>
      </w:r>
    </w:p>
    <w:p w14:paraId="2EDF9558" w14:textId="77777777" w:rsidR="00D4351D" w:rsidRDefault="00D4351D">
      <w:pPr>
        <w:pStyle w:val="Index1"/>
        <w:tabs>
          <w:tab w:val="right" w:leader="dot" w:pos="4310"/>
        </w:tabs>
        <w:rPr>
          <w:noProof/>
        </w:rPr>
      </w:pPr>
      <w:r w:rsidRPr="00017290">
        <w:rPr>
          <w:bCs/>
          <w:noProof/>
        </w:rPr>
        <w:t>telecommunications</w:t>
      </w:r>
      <w:r>
        <w:rPr>
          <w:noProof/>
        </w:rPr>
        <w:tab/>
      </w:r>
      <w:r w:rsidRPr="00017290">
        <w:rPr>
          <w:bCs/>
          <w:i/>
          <w:noProof/>
        </w:rPr>
        <w:t>see SGGRRS</w:t>
      </w:r>
      <w:r w:rsidRPr="00017290">
        <w:rPr>
          <w:bCs/>
          <w:noProof/>
        </w:rPr>
        <w:t xml:space="preserve"> </w:t>
      </w:r>
    </w:p>
    <w:p w14:paraId="527118AD" w14:textId="77777777" w:rsidR="00D4351D" w:rsidRDefault="00D4351D">
      <w:pPr>
        <w:pStyle w:val="Index1"/>
        <w:tabs>
          <w:tab w:val="right" w:leader="dot" w:pos="4310"/>
        </w:tabs>
        <w:rPr>
          <w:noProof/>
        </w:rPr>
      </w:pPr>
      <w:r w:rsidRPr="00017290">
        <w:rPr>
          <w:bCs/>
          <w:noProof/>
        </w:rPr>
        <w:t>testimony (committees)</w:t>
      </w:r>
    </w:p>
    <w:p w14:paraId="57CC782B" w14:textId="77777777" w:rsidR="00D4351D" w:rsidRDefault="00D4351D">
      <w:pPr>
        <w:pStyle w:val="Index2"/>
        <w:tabs>
          <w:tab w:val="right" w:leader="dot" w:pos="4310"/>
        </w:tabs>
        <w:rPr>
          <w:noProof/>
        </w:rPr>
      </w:pPr>
      <w:r w:rsidRPr="00017290">
        <w:rPr>
          <w:bCs/>
          <w:noProof/>
        </w:rPr>
        <w:t>written testimony</w:t>
      </w:r>
      <w:r>
        <w:rPr>
          <w:noProof/>
        </w:rPr>
        <w:tab/>
        <w:t>5</w:t>
      </w:r>
    </w:p>
    <w:p w14:paraId="5A2AE2DC" w14:textId="77777777" w:rsidR="00D4351D" w:rsidRDefault="00D4351D">
      <w:pPr>
        <w:pStyle w:val="Index3"/>
        <w:tabs>
          <w:tab w:val="right" w:leader="dot" w:pos="4310"/>
        </w:tabs>
        <w:rPr>
          <w:noProof/>
        </w:rPr>
      </w:pPr>
      <w:r w:rsidRPr="00017290">
        <w:rPr>
          <w:bCs/>
          <w:noProof/>
        </w:rPr>
        <w:t>supplementary</w:t>
      </w:r>
      <w:r>
        <w:rPr>
          <w:noProof/>
        </w:rPr>
        <w:tab/>
        <w:t>4</w:t>
      </w:r>
    </w:p>
    <w:p w14:paraId="3A4DF893" w14:textId="77777777" w:rsidR="00D4351D" w:rsidRDefault="00D4351D">
      <w:pPr>
        <w:pStyle w:val="Index1"/>
        <w:tabs>
          <w:tab w:val="right" w:leader="dot" w:pos="4310"/>
        </w:tabs>
        <w:rPr>
          <w:noProof/>
        </w:rPr>
      </w:pPr>
      <w:r>
        <w:rPr>
          <w:noProof/>
        </w:rPr>
        <w:t>text messages</w:t>
      </w:r>
      <w:r>
        <w:rPr>
          <w:noProof/>
        </w:rPr>
        <w:tab/>
      </w:r>
      <w:r w:rsidRPr="00017290">
        <w:rPr>
          <w:i/>
          <w:noProof/>
        </w:rPr>
        <w:t>search by function/content of the record</w:t>
      </w:r>
    </w:p>
    <w:p w14:paraId="5C45F365" w14:textId="77777777" w:rsidR="00D4351D" w:rsidRDefault="00D4351D">
      <w:pPr>
        <w:pStyle w:val="Index1"/>
        <w:tabs>
          <w:tab w:val="right" w:leader="dot" w:pos="4310"/>
        </w:tabs>
        <w:rPr>
          <w:noProof/>
        </w:rPr>
      </w:pPr>
      <w:r w:rsidRPr="00017290">
        <w:rPr>
          <w:bCs/>
          <w:noProof/>
        </w:rPr>
        <w:t>timesheets</w:t>
      </w:r>
      <w:r>
        <w:rPr>
          <w:noProof/>
        </w:rPr>
        <w:tab/>
      </w:r>
      <w:r w:rsidRPr="00017290">
        <w:rPr>
          <w:bCs/>
          <w:i/>
          <w:noProof/>
        </w:rPr>
        <w:t>see SGGRRS</w:t>
      </w:r>
    </w:p>
    <w:p w14:paraId="02975B49" w14:textId="77777777" w:rsidR="00D4351D" w:rsidRDefault="00D4351D">
      <w:pPr>
        <w:pStyle w:val="Index1"/>
        <w:tabs>
          <w:tab w:val="right" w:leader="dot" w:pos="4310"/>
        </w:tabs>
        <w:rPr>
          <w:noProof/>
        </w:rPr>
      </w:pPr>
      <w:r w:rsidRPr="00017290">
        <w:rPr>
          <w:bCs/>
          <w:noProof/>
        </w:rPr>
        <w:t>training</w:t>
      </w:r>
      <w:r>
        <w:rPr>
          <w:noProof/>
        </w:rPr>
        <w:tab/>
      </w:r>
      <w:r w:rsidRPr="00017290">
        <w:rPr>
          <w:bCs/>
          <w:i/>
          <w:noProof/>
        </w:rPr>
        <w:t>see SGGRRS</w:t>
      </w:r>
    </w:p>
    <w:p w14:paraId="0395C116" w14:textId="77777777" w:rsidR="00D4351D" w:rsidRDefault="00D4351D">
      <w:pPr>
        <w:pStyle w:val="Index1"/>
        <w:tabs>
          <w:tab w:val="right" w:leader="dot" w:pos="4310"/>
        </w:tabs>
        <w:rPr>
          <w:noProof/>
        </w:rPr>
      </w:pPr>
      <w:r w:rsidRPr="00017290">
        <w:rPr>
          <w:bCs/>
          <w:noProof/>
        </w:rPr>
        <w:t>transitory records</w:t>
      </w:r>
      <w:r>
        <w:rPr>
          <w:noProof/>
        </w:rPr>
        <w:tab/>
      </w:r>
      <w:r w:rsidRPr="00017290">
        <w:rPr>
          <w:bCs/>
          <w:i/>
          <w:noProof/>
        </w:rPr>
        <w:t>see SGGRRS</w:t>
      </w:r>
    </w:p>
    <w:p w14:paraId="231D1A00" w14:textId="77777777" w:rsidR="00D4351D" w:rsidRDefault="00D4351D">
      <w:pPr>
        <w:pStyle w:val="Index1"/>
        <w:tabs>
          <w:tab w:val="right" w:leader="dot" w:pos="4310"/>
        </w:tabs>
        <w:rPr>
          <w:noProof/>
        </w:rPr>
      </w:pPr>
      <w:r w:rsidRPr="00017290">
        <w:rPr>
          <w:bCs/>
          <w:noProof/>
        </w:rPr>
        <w:t>travel</w:t>
      </w:r>
      <w:r>
        <w:rPr>
          <w:noProof/>
        </w:rPr>
        <w:tab/>
      </w:r>
      <w:r w:rsidRPr="00017290">
        <w:rPr>
          <w:bCs/>
          <w:i/>
          <w:noProof/>
        </w:rPr>
        <w:t>see SGGRRS</w:t>
      </w:r>
    </w:p>
    <w:p w14:paraId="2E7B3487" w14:textId="77777777" w:rsidR="00D4351D" w:rsidRDefault="00D4351D">
      <w:pPr>
        <w:pStyle w:val="Index1"/>
        <w:tabs>
          <w:tab w:val="right" w:leader="dot" w:pos="4310"/>
        </w:tabs>
        <w:rPr>
          <w:noProof/>
        </w:rPr>
      </w:pPr>
      <w:r>
        <w:rPr>
          <w:noProof/>
        </w:rPr>
        <w:t>tweets</w:t>
      </w:r>
      <w:r>
        <w:rPr>
          <w:noProof/>
        </w:rPr>
        <w:tab/>
      </w:r>
      <w:r w:rsidRPr="00017290">
        <w:rPr>
          <w:i/>
          <w:noProof/>
        </w:rPr>
        <w:t>search by function/content of the record</w:t>
      </w:r>
    </w:p>
    <w:p w14:paraId="479AF506" w14:textId="77777777" w:rsidR="00D4351D" w:rsidRDefault="00D4351D">
      <w:pPr>
        <w:pStyle w:val="IndexHeading"/>
        <w:keepNext/>
        <w:tabs>
          <w:tab w:val="right" w:leader="dot" w:pos="4310"/>
        </w:tabs>
        <w:rPr>
          <w:rFonts w:asciiTheme="minorHAnsi" w:eastAsiaTheme="minorEastAsia" w:hAnsiTheme="minorHAnsi" w:cstheme="minorBidi"/>
          <w:b w:val="0"/>
          <w:bCs w:val="0"/>
          <w:noProof/>
        </w:rPr>
      </w:pPr>
      <w:r>
        <w:rPr>
          <w:noProof/>
        </w:rPr>
        <w:t>V</w:t>
      </w:r>
    </w:p>
    <w:p w14:paraId="1EB6BE70" w14:textId="77777777" w:rsidR="00D4351D" w:rsidRDefault="00D4351D">
      <w:pPr>
        <w:pStyle w:val="Index1"/>
        <w:tabs>
          <w:tab w:val="right" w:leader="dot" w:pos="4310"/>
        </w:tabs>
        <w:rPr>
          <w:noProof/>
        </w:rPr>
      </w:pPr>
      <w:r w:rsidRPr="00017290">
        <w:rPr>
          <w:bCs/>
          <w:noProof/>
        </w:rPr>
        <w:t>vehicles</w:t>
      </w:r>
      <w:r>
        <w:rPr>
          <w:noProof/>
        </w:rPr>
        <w:tab/>
      </w:r>
      <w:r w:rsidRPr="00017290">
        <w:rPr>
          <w:bCs/>
          <w:i/>
          <w:noProof/>
        </w:rPr>
        <w:t>see SGGRRS</w:t>
      </w:r>
      <w:r w:rsidRPr="00017290">
        <w:rPr>
          <w:bCs/>
          <w:noProof/>
        </w:rPr>
        <w:t xml:space="preserve"> </w:t>
      </w:r>
    </w:p>
    <w:p w14:paraId="63B482FC" w14:textId="77777777" w:rsidR="00D4351D" w:rsidRDefault="00D4351D">
      <w:pPr>
        <w:pStyle w:val="Index1"/>
        <w:tabs>
          <w:tab w:val="right" w:leader="dot" w:pos="4310"/>
        </w:tabs>
        <w:rPr>
          <w:noProof/>
        </w:rPr>
      </w:pPr>
      <w:r w:rsidRPr="00017290">
        <w:rPr>
          <w:bCs/>
          <w:noProof/>
        </w:rPr>
        <w:t>video recordings</w:t>
      </w:r>
    </w:p>
    <w:p w14:paraId="1F11F582" w14:textId="77777777" w:rsidR="00D4351D" w:rsidRDefault="00D4351D">
      <w:pPr>
        <w:pStyle w:val="Index2"/>
        <w:tabs>
          <w:tab w:val="right" w:leader="dot" w:pos="4310"/>
        </w:tabs>
        <w:rPr>
          <w:noProof/>
        </w:rPr>
      </w:pPr>
      <w:r w:rsidRPr="00017290">
        <w:rPr>
          <w:bCs/>
          <w:noProof/>
        </w:rPr>
        <w:t>committee meetings</w:t>
      </w:r>
      <w:r>
        <w:rPr>
          <w:noProof/>
        </w:rPr>
        <w:tab/>
        <w:t>5</w:t>
      </w:r>
    </w:p>
    <w:p w14:paraId="0F044EA7" w14:textId="77777777" w:rsidR="00D4351D" w:rsidRDefault="00D4351D">
      <w:pPr>
        <w:pStyle w:val="Index2"/>
        <w:tabs>
          <w:tab w:val="right" w:leader="dot" w:pos="4310"/>
        </w:tabs>
        <w:rPr>
          <w:noProof/>
        </w:rPr>
      </w:pPr>
      <w:r w:rsidRPr="00017290">
        <w:rPr>
          <w:bCs/>
          <w:noProof/>
        </w:rPr>
        <w:t>legislators’ speeches to key stakeholders</w:t>
      </w:r>
      <w:r>
        <w:rPr>
          <w:noProof/>
        </w:rPr>
        <w:tab/>
        <w:t>15</w:t>
      </w:r>
    </w:p>
    <w:p w14:paraId="334A08A7" w14:textId="77777777" w:rsidR="00D4351D" w:rsidRDefault="00D4351D">
      <w:pPr>
        <w:pStyle w:val="Index1"/>
        <w:tabs>
          <w:tab w:val="right" w:leader="dot" w:pos="4310"/>
        </w:tabs>
        <w:rPr>
          <w:noProof/>
        </w:rPr>
      </w:pPr>
      <w:r>
        <w:rPr>
          <w:noProof/>
        </w:rPr>
        <w:t>voicemails</w:t>
      </w:r>
      <w:r>
        <w:rPr>
          <w:noProof/>
        </w:rPr>
        <w:tab/>
      </w:r>
      <w:r w:rsidRPr="00017290">
        <w:rPr>
          <w:i/>
          <w:noProof/>
        </w:rPr>
        <w:t>search by function/content of the record</w:t>
      </w:r>
    </w:p>
    <w:p w14:paraId="3A3ABA0C" w14:textId="77777777" w:rsidR="00D4351D" w:rsidRDefault="00D4351D">
      <w:pPr>
        <w:pStyle w:val="Index1"/>
        <w:tabs>
          <w:tab w:val="right" w:leader="dot" w:pos="4310"/>
        </w:tabs>
        <w:rPr>
          <w:noProof/>
        </w:rPr>
      </w:pPr>
      <w:r w:rsidRPr="00017290">
        <w:rPr>
          <w:bCs/>
          <w:noProof/>
        </w:rPr>
        <w:t>voting records</w:t>
      </w:r>
    </w:p>
    <w:p w14:paraId="7A002DDB" w14:textId="77777777" w:rsidR="00D4351D" w:rsidRDefault="00D4351D">
      <w:pPr>
        <w:pStyle w:val="Index2"/>
        <w:tabs>
          <w:tab w:val="right" w:leader="dot" w:pos="4310"/>
        </w:tabs>
        <w:rPr>
          <w:noProof/>
        </w:rPr>
      </w:pPr>
      <w:r w:rsidRPr="00017290">
        <w:rPr>
          <w:bCs/>
          <w:noProof/>
        </w:rPr>
        <w:t>House/Senate copies</w:t>
      </w:r>
      <w:r>
        <w:rPr>
          <w:noProof/>
        </w:rPr>
        <w:tab/>
        <w:t>7</w:t>
      </w:r>
    </w:p>
    <w:p w14:paraId="73EC200B" w14:textId="77777777" w:rsidR="00D4351D" w:rsidRDefault="00D4351D">
      <w:pPr>
        <w:pStyle w:val="Index2"/>
        <w:tabs>
          <w:tab w:val="right" w:leader="dot" w:pos="4310"/>
        </w:tabs>
        <w:rPr>
          <w:noProof/>
        </w:rPr>
      </w:pPr>
      <w:r w:rsidRPr="00017290">
        <w:rPr>
          <w:bCs/>
          <w:noProof/>
        </w:rPr>
        <w:t>legislators’ copies</w:t>
      </w:r>
      <w:r>
        <w:rPr>
          <w:noProof/>
        </w:rPr>
        <w:tab/>
        <w:t>9</w:t>
      </w:r>
    </w:p>
    <w:p w14:paraId="44963F01" w14:textId="77777777" w:rsidR="00D4351D" w:rsidRDefault="00D4351D">
      <w:pPr>
        <w:pStyle w:val="IndexHeading"/>
        <w:keepNext/>
        <w:tabs>
          <w:tab w:val="right" w:leader="dot" w:pos="4310"/>
        </w:tabs>
        <w:rPr>
          <w:rFonts w:asciiTheme="minorHAnsi" w:eastAsiaTheme="minorEastAsia" w:hAnsiTheme="minorHAnsi" w:cstheme="minorBidi"/>
          <w:b w:val="0"/>
          <w:bCs w:val="0"/>
          <w:noProof/>
        </w:rPr>
      </w:pPr>
      <w:r>
        <w:rPr>
          <w:noProof/>
        </w:rPr>
        <w:t>W</w:t>
      </w:r>
    </w:p>
    <w:p w14:paraId="52FBF0B0" w14:textId="77777777" w:rsidR="00D4351D" w:rsidRDefault="00D4351D">
      <w:pPr>
        <w:pStyle w:val="Index1"/>
        <w:tabs>
          <w:tab w:val="right" w:leader="dot" w:pos="4310"/>
        </w:tabs>
        <w:rPr>
          <w:noProof/>
        </w:rPr>
      </w:pPr>
      <w:r>
        <w:rPr>
          <w:noProof/>
        </w:rPr>
        <w:t>webpage/site</w:t>
      </w:r>
      <w:r>
        <w:rPr>
          <w:noProof/>
        </w:rPr>
        <w:tab/>
      </w:r>
      <w:r w:rsidRPr="00017290">
        <w:rPr>
          <w:i/>
          <w:noProof/>
        </w:rPr>
        <w:t>search by function/content of the record</w:t>
      </w:r>
    </w:p>
    <w:p w14:paraId="264D7C49" w14:textId="77777777" w:rsidR="00D4351D" w:rsidRDefault="00D4351D">
      <w:pPr>
        <w:pStyle w:val="Index1"/>
        <w:tabs>
          <w:tab w:val="right" w:leader="dot" w:pos="4310"/>
        </w:tabs>
        <w:rPr>
          <w:noProof/>
        </w:rPr>
      </w:pPr>
      <w:r w:rsidRPr="00017290">
        <w:rPr>
          <w:bCs/>
          <w:noProof/>
        </w:rPr>
        <w:t>workroom reports</w:t>
      </w:r>
    </w:p>
    <w:p w14:paraId="05A5C906" w14:textId="77777777" w:rsidR="00D4351D" w:rsidRDefault="00D4351D">
      <w:pPr>
        <w:pStyle w:val="Index2"/>
        <w:tabs>
          <w:tab w:val="right" w:leader="dot" w:pos="4310"/>
        </w:tabs>
        <w:rPr>
          <w:noProof/>
        </w:rPr>
      </w:pPr>
      <w:r w:rsidRPr="00017290">
        <w:rPr>
          <w:bCs/>
          <w:noProof/>
        </w:rPr>
        <w:t>House/Senate copies</w:t>
      </w:r>
      <w:r>
        <w:rPr>
          <w:noProof/>
        </w:rPr>
        <w:tab/>
        <w:t>7</w:t>
      </w:r>
    </w:p>
    <w:p w14:paraId="441DB01D" w14:textId="77777777" w:rsidR="00D4351D" w:rsidRDefault="00D4351D">
      <w:pPr>
        <w:pStyle w:val="Index2"/>
        <w:tabs>
          <w:tab w:val="right" w:leader="dot" w:pos="4310"/>
        </w:tabs>
        <w:rPr>
          <w:noProof/>
        </w:rPr>
      </w:pPr>
      <w:r w:rsidRPr="00017290">
        <w:rPr>
          <w:bCs/>
          <w:noProof/>
        </w:rPr>
        <w:t>legislators’ copies</w:t>
      </w:r>
      <w:r>
        <w:rPr>
          <w:noProof/>
        </w:rPr>
        <w:tab/>
        <w:t>9</w:t>
      </w:r>
    </w:p>
    <w:p w14:paraId="41FA2692" w14:textId="77777777" w:rsidR="00D4351D" w:rsidRDefault="00D4351D">
      <w:pPr>
        <w:pStyle w:val="Index1"/>
        <w:tabs>
          <w:tab w:val="right" w:leader="dot" w:pos="4310"/>
        </w:tabs>
        <w:rPr>
          <w:noProof/>
        </w:rPr>
      </w:pPr>
      <w:r w:rsidRPr="00017290">
        <w:rPr>
          <w:bCs/>
          <w:noProof/>
        </w:rPr>
        <w:t>written testimony (committees)</w:t>
      </w:r>
      <w:r>
        <w:rPr>
          <w:noProof/>
        </w:rPr>
        <w:tab/>
        <w:t>5</w:t>
      </w:r>
    </w:p>
    <w:p w14:paraId="34A6874E" w14:textId="77777777" w:rsidR="00D4351D" w:rsidRDefault="00D4351D">
      <w:pPr>
        <w:pStyle w:val="Index2"/>
        <w:tabs>
          <w:tab w:val="right" w:leader="dot" w:pos="4310"/>
        </w:tabs>
        <w:rPr>
          <w:noProof/>
        </w:rPr>
      </w:pPr>
      <w:r w:rsidRPr="00017290">
        <w:rPr>
          <w:bCs/>
          <w:noProof/>
        </w:rPr>
        <w:t>supplementary</w:t>
      </w:r>
      <w:r>
        <w:rPr>
          <w:noProof/>
        </w:rPr>
        <w:tab/>
        <w:t>4</w:t>
      </w:r>
    </w:p>
    <w:p w14:paraId="6887EAF8" w14:textId="77777777" w:rsidR="00D4351D" w:rsidRDefault="00D4351D" w:rsidP="00F879B2">
      <w:pPr>
        <w:pStyle w:val="Normal16"/>
        <w:jc w:val="left"/>
        <w:rPr>
          <w:b w:val="0"/>
          <w:caps w:val="0"/>
          <w:noProof/>
          <w:sz w:val="22"/>
        </w:rPr>
        <w:sectPr w:rsidR="00D4351D" w:rsidSect="00D4351D">
          <w:type w:val="continuous"/>
          <w:pgSz w:w="15840" w:h="12240" w:orient="landscape" w:code="1"/>
          <w:pgMar w:top="1080" w:right="720" w:bottom="1080" w:left="720" w:header="1080" w:footer="720" w:gutter="0"/>
          <w:cols w:num="3" w:space="720"/>
          <w:docGrid w:linePitch="360"/>
        </w:sectPr>
      </w:pPr>
    </w:p>
    <w:p w14:paraId="51A2F42C" w14:textId="77777777" w:rsidR="00734C37" w:rsidRDefault="002374C7" w:rsidP="00F879B2">
      <w:pPr>
        <w:pStyle w:val="Normal16"/>
        <w:jc w:val="left"/>
        <w:rPr>
          <w:i/>
        </w:rPr>
      </w:pPr>
      <w:r w:rsidRPr="00C04DC1">
        <w:fldChar w:fldCharType="end"/>
      </w:r>
    </w:p>
    <w:sectPr w:rsidR="00734C37" w:rsidSect="00D4351D">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2CB8B" w14:textId="77777777" w:rsidR="00AC0EE8" w:rsidRDefault="00AC0EE8" w:rsidP="000D39EA">
      <w:r>
        <w:separator/>
      </w:r>
    </w:p>
    <w:p w14:paraId="5497537C" w14:textId="77777777" w:rsidR="00AC0EE8" w:rsidRDefault="00AC0EE8"/>
  </w:endnote>
  <w:endnote w:type="continuationSeparator" w:id="0">
    <w:p w14:paraId="30B7461F" w14:textId="77777777" w:rsidR="00AC0EE8" w:rsidRDefault="00AC0EE8" w:rsidP="000D39EA">
      <w:r>
        <w:continuationSeparator/>
      </w:r>
    </w:p>
    <w:p w14:paraId="0209F0A0" w14:textId="77777777" w:rsidR="00AC0EE8" w:rsidRDefault="00AC0E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0F68C7" w:rsidRPr="00D11821" w14:paraId="7FF2FCE6" w14:textId="77777777" w:rsidTr="003658B7">
      <w:trPr>
        <w:trHeight w:val="540"/>
        <w:jc w:val="center"/>
      </w:trPr>
      <w:tc>
        <w:tcPr>
          <w:tcW w:w="2054" w:type="dxa"/>
          <w:shd w:val="clear" w:color="auto" w:fill="FFFFFF"/>
          <w:vAlign w:val="center"/>
        </w:tcPr>
        <w:p w14:paraId="28DCB5D3" w14:textId="77777777" w:rsidR="000F68C7" w:rsidRPr="0066629E" w:rsidRDefault="000F68C7" w:rsidP="008E3DA6">
          <w:pPr>
            <w:jc w:val="center"/>
            <w:rPr>
              <w:b/>
              <w:sz w:val="18"/>
              <w:szCs w:val="18"/>
            </w:rPr>
          </w:pPr>
        </w:p>
      </w:tc>
      <w:tc>
        <w:tcPr>
          <w:tcW w:w="2054" w:type="dxa"/>
          <w:shd w:val="clear" w:color="auto" w:fill="auto"/>
          <w:vAlign w:val="center"/>
        </w:tcPr>
        <w:p w14:paraId="3638354C" w14:textId="77777777" w:rsidR="000F68C7" w:rsidRPr="00B36432" w:rsidRDefault="000F68C7" w:rsidP="00E95BFC">
          <w:pPr>
            <w:jc w:val="center"/>
            <w:rPr>
              <w:b/>
              <w:color w:val="auto"/>
              <w:sz w:val="15"/>
              <w:szCs w:val="15"/>
            </w:rPr>
          </w:pPr>
        </w:p>
      </w:tc>
      <w:tc>
        <w:tcPr>
          <w:tcW w:w="2054" w:type="dxa"/>
          <w:shd w:val="clear" w:color="auto" w:fill="auto"/>
          <w:vAlign w:val="center"/>
        </w:tcPr>
        <w:p w14:paraId="25616FB1" w14:textId="77777777" w:rsidR="000F68C7" w:rsidRPr="00B36432" w:rsidRDefault="000F68C7" w:rsidP="00E95BFC">
          <w:pPr>
            <w:rPr>
              <w:b/>
              <w:sz w:val="15"/>
              <w:szCs w:val="15"/>
            </w:rPr>
          </w:pPr>
        </w:p>
      </w:tc>
      <w:tc>
        <w:tcPr>
          <w:tcW w:w="2054" w:type="dxa"/>
          <w:shd w:val="clear" w:color="auto" w:fill="auto"/>
          <w:vAlign w:val="center"/>
        </w:tcPr>
        <w:p w14:paraId="26068CEE" w14:textId="77777777" w:rsidR="000F68C7" w:rsidRPr="00B36432" w:rsidRDefault="000F68C7" w:rsidP="00E95BFC">
          <w:pPr>
            <w:rPr>
              <w:b/>
              <w:sz w:val="15"/>
              <w:szCs w:val="15"/>
            </w:rPr>
          </w:pPr>
        </w:p>
      </w:tc>
      <w:tc>
        <w:tcPr>
          <w:tcW w:w="2054" w:type="dxa"/>
          <w:shd w:val="clear" w:color="auto" w:fill="auto"/>
          <w:vAlign w:val="center"/>
        </w:tcPr>
        <w:p w14:paraId="64593FB4" w14:textId="77777777" w:rsidR="000F68C7" w:rsidRPr="00B36432" w:rsidRDefault="000F68C7" w:rsidP="00E95BFC">
          <w:pPr>
            <w:rPr>
              <w:b/>
              <w:sz w:val="15"/>
              <w:szCs w:val="15"/>
            </w:rPr>
          </w:pPr>
        </w:p>
      </w:tc>
      <w:tc>
        <w:tcPr>
          <w:tcW w:w="2054" w:type="dxa"/>
          <w:shd w:val="clear" w:color="auto" w:fill="auto"/>
          <w:vAlign w:val="center"/>
        </w:tcPr>
        <w:p w14:paraId="4EEDD3E7" w14:textId="77777777" w:rsidR="000F68C7" w:rsidRPr="00B36432" w:rsidRDefault="000F68C7" w:rsidP="00E95BFC">
          <w:pPr>
            <w:rPr>
              <w:b/>
              <w:sz w:val="15"/>
              <w:szCs w:val="15"/>
            </w:rPr>
          </w:pPr>
        </w:p>
      </w:tc>
      <w:tc>
        <w:tcPr>
          <w:tcW w:w="2054" w:type="dxa"/>
          <w:shd w:val="clear" w:color="auto" w:fill="auto"/>
          <w:vAlign w:val="center"/>
        </w:tcPr>
        <w:p w14:paraId="14E713E5" w14:textId="77777777" w:rsidR="000F68C7" w:rsidRPr="0066629E" w:rsidRDefault="000F68C7"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4351D">
            <w:rPr>
              <w:rStyle w:val="PageNumber"/>
              <w:noProof/>
              <w:sz w:val="20"/>
              <w:szCs w:val="20"/>
            </w:rPr>
            <w:t>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4351D">
            <w:rPr>
              <w:rStyle w:val="PageNumber"/>
              <w:noProof/>
              <w:sz w:val="20"/>
              <w:szCs w:val="20"/>
            </w:rPr>
            <w:t>21</w:t>
          </w:r>
          <w:r w:rsidRPr="0066629E">
            <w:rPr>
              <w:rStyle w:val="PageNumber"/>
              <w:sz w:val="20"/>
              <w:szCs w:val="20"/>
            </w:rPr>
            <w:fldChar w:fldCharType="end"/>
          </w:r>
        </w:p>
      </w:tc>
    </w:tr>
  </w:tbl>
  <w:p w14:paraId="27DCF30D" w14:textId="77777777" w:rsidR="000F68C7" w:rsidRPr="00EC464B" w:rsidRDefault="000F68C7" w:rsidP="007D4C54">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0F68C7" w:rsidRPr="00D11821" w14:paraId="4FA61C42" w14:textId="77777777" w:rsidTr="0056038C">
      <w:trPr>
        <w:trHeight w:val="540"/>
        <w:jc w:val="center"/>
      </w:trPr>
      <w:tc>
        <w:tcPr>
          <w:tcW w:w="2054" w:type="dxa"/>
          <w:tcBorders>
            <w:top w:val="single" w:sz="4" w:space="0" w:color="auto"/>
          </w:tcBorders>
          <w:shd w:val="clear" w:color="auto" w:fill="000000" w:themeFill="text1"/>
          <w:vAlign w:val="center"/>
        </w:tcPr>
        <w:p w14:paraId="568A7C93" w14:textId="77777777" w:rsidR="000F68C7" w:rsidRPr="0056038C" w:rsidRDefault="000F68C7" w:rsidP="0056038C">
          <w:pPr>
            <w:jc w:val="center"/>
            <w:rPr>
              <w:b/>
              <w:color w:val="FFFFFF" w:themeColor="background1"/>
              <w:sz w:val="18"/>
              <w:szCs w:val="18"/>
            </w:rPr>
          </w:pPr>
          <w:r w:rsidRPr="0056038C">
            <w:rPr>
              <w:b/>
              <w:color w:val="FFFFFF" w:themeColor="background1"/>
              <w:sz w:val="18"/>
              <w:szCs w:val="18"/>
            </w:rPr>
            <w:t>1.</w:t>
          </w:r>
          <w:r>
            <w:rPr>
              <w:b/>
              <w:color w:val="FFFFFF" w:themeColor="background1"/>
              <w:sz w:val="18"/>
              <w:szCs w:val="18"/>
            </w:rPr>
            <w:t xml:space="preserve"> </w:t>
          </w:r>
          <w:r w:rsidRPr="0056038C">
            <w:rPr>
              <w:b/>
              <w:color w:val="FFFFFF" w:themeColor="background1"/>
              <w:sz w:val="18"/>
              <w:szCs w:val="18"/>
            </w:rPr>
            <w:t>COMMITTEE RECORDS</w:t>
          </w:r>
        </w:p>
      </w:tc>
      <w:tc>
        <w:tcPr>
          <w:tcW w:w="2054" w:type="dxa"/>
          <w:tcBorders>
            <w:top w:val="single" w:sz="4" w:space="0" w:color="auto"/>
          </w:tcBorders>
          <w:shd w:val="clear" w:color="auto" w:fill="auto"/>
          <w:vAlign w:val="center"/>
        </w:tcPr>
        <w:p w14:paraId="19DA012D" w14:textId="77777777" w:rsidR="000F68C7" w:rsidRPr="00CB2273" w:rsidRDefault="000F68C7" w:rsidP="00E95BFC">
          <w:pPr>
            <w:jc w:val="center"/>
            <w:rPr>
              <w:b/>
              <w:color w:val="auto"/>
              <w:sz w:val="18"/>
              <w:szCs w:val="18"/>
            </w:rPr>
          </w:pPr>
        </w:p>
      </w:tc>
      <w:tc>
        <w:tcPr>
          <w:tcW w:w="2054" w:type="dxa"/>
          <w:tcBorders>
            <w:top w:val="single" w:sz="4" w:space="0" w:color="auto"/>
          </w:tcBorders>
          <w:shd w:val="clear" w:color="auto" w:fill="auto"/>
          <w:vAlign w:val="center"/>
        </w:tcPr>
        <w:p w14:paraId="5B6BD2CB" w14:textId="77777777" w:rsidR="000F68C7" w:rsidRPr="00433C5A" w:rsidRDefault="000F68C7" w:rsidP="00E72598">
          <w:pPr>
            <w:jc w:val="center"/>
            <w:rPr>
              <w:b/>
              <w:color w:val="FFFFFF" w:themeColor="background1"/>
              <w:sz w:val="18"/>
              <w:szCs w:val="18"/>
            </w:rPr>
          </w:pPr>
        </w:p>
      </w:tc>
      <w:tc>
        <w:tcPr>
          <w:tcW w:w="2054" w:type="dxa"/>
          <w:shd w:val="clear" w:color="auto" w:fill="auto"/>
          <w:vAlign w:val="center"/>
        </w:tcPr>
        <w:p w14:paraId="52829F78" w14:textId="77777777" w:rsidR="000F68C7" w:rsidRPr="00B36432" w:rsidRDefault="000F68C7" w:rsidP="00E95BFC">
          <w:pPr>
            <w:rPr>
              <w:b/>
              <w:sz w:val="15"/>
              <w:szCs w:val="15"/>
            </w:rPr>
          </w:pPr>
        </w:p>
      </w:tc>
      <w:tc>
        <w:tcPr>
          <w:tcW w:w="2054" w:type="dxa"/>
          <w:shd w:val="clear" w:color="auto" w:fill="auto"/>
          <w:vAlign w:val="center"/>
        </w:tcPr>
        <w:p w14:paraId="782CA3BE" w14:textId="77777777" w:rsidR="000F68C7" w:rsidRPr="00B36432" w:rsidRDefault="000F68C7" w:rsidP="00E95BFC">
          <w:pPr>
            <w:rPr>
              <w:b/>
              <w:sz w:val="15"/>
              <w:szCs w:val="15"/>
            </w:rPr>
          </w:pPr>
        </w:p>
      </w:tc>
      <w:tc>
        <w:tcPr>
          <w:tcW w:w="2054" w:type="dxa"/>
          <w:shd w:val="clear" w:color="auto" w:fill="auto"/>
          <w:vAlign w:val="center"/>
        </w:tcPr>
        <w:p w14:paraId="6392B877" w14:textId="77777777" w:rsidR="000F68C7" w:rsidRPr="00B36432" w:rsidRDefault="000F68C7" w:rsidP="00E95BFC">
          <w:pPr>
            <w:rPr>
              <w:b/>
              <w:sz w:val="15"/>
              <w:szCs w:val="15"/>
            </w:rPr>
          </w:pPr>
        </w:p>
      </w:tc>
      <w:tc>
        <w:tcPr>
          <w:tcW w:w="2054" w:type="dxa"/>
          <w:shd w:val="clear" w:color="auto" w:fill="auto"/>
          <w:vAlign w:val="center"/>
        </w:tcPr>
        <w:p w14:paraId="0EBBA498" w14:textId="77777777" w:rsidR="000F68C7" w:rsidRPr="0066629E" w:rsidRDefault="000F68C7"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4351D">
            <w:rPr>
              <w:rStyle w:val="PageNumber"/>
              <w:noProof/>
              <w:sz w:val="20"/>
              <w:szCs w:val="20"/>
            </w:rPr>
            <w:t>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4351D">
            <w:rPr>
              <w:rStyle w:val="PageNumber"/>
              <w:noProof/>
              <w:sz w:val="20"/>
              <w:szCs w:val="20"/>
            </w:rPr>
            <w:t>21</w:t>
          </w:r>
          <w:r w:rsidRPr="0066629E">
            <w:rPr>
              <w:rStyle w:val="PageNumber"/>
              <w:sz w:val="20"/>
              <w:szCs w:val="20"/>
            </w:rPr>
            <w:fldChar w:fldCharType="end"/>
          </w:r>
        </w:p>
      </w:tc>
    </w:tr>
  </w:tbl>
  <w:p w14:paraId="3296DCEE" w14:textId="77777777" w:rsidR="000F68C7" w:rsidRPr="00EC464B" w:rsidRDefault="000F68C7"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0F68C7" w:rsidRPr="00D11821" w14:paraId="5D48D65C" w14:textId="77777777" w:rsidTr="005E581B">
      <w:trPr>
        <w:trHeight w:val="540"/>
        <w:jc w:val="center"/>
      </w:trPr>
      <w:tc>
        <w:tcPr>
          <w:tcW w:w="2054" w:type="dxa"/>
          <w:tcBorders>
            <w:top w:val="single" w:sz="4" w:space="0" w:color="auto"/>
          </w:tcBorders>
          <w:shd w:val="clear" w:color="auto" w:fill="auto"/>
          <w:vAlign w:val="center"/>
        </w:tcPr>
        <w:p w14:paraId="699149C6" w14:textId="77777777" w:rsidR="000F68C7" w:rsidRPr="0056038C" w:rsidRDefault="000F68C7" w:rsidP="0056038C">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14:paraId="05C831CF" w14:textId="77777777" w:rsidR="000F68C7" w:rsidRPr="005E581B" w:rsidRDefault="000F68C7" w:rsidP="00E95BFC">
          <w:pPr>
            <w:jc w:val="center"/>
            <w:rPr>
              <w:b/>
              <w:color w:val="FFFFFF" w:themeColor="background1"/>
              <w:sz w:val="18"/>
              <w:szCs w:val="18"/>
            </w:rPr>
          </w:pPr>
          <w:r w:rsidRPr="005E581B">
            <w:rPr>
              <w:b/>
              <w:color w:val="FFFFFF" w:themeColor="background1"/>
              <w:sz w:val="18"/>
              <w:szCs w:val="18"/>
            </w:rPr>
            <w:t>2. HOUSE AND SENATE RECORDS</w:t>
          </w:r>
        </w:p>
      </w:tc>
      <w:tc>
        <w:tcPr>
          <w:tcW w:w="2054" w:type="dxa"/>
          <w:tcBorders>
            <w:top w:val="single" w:sz="4" w:space="0" w:color="auto"/>
          </w:tcBorders>
          <w:shd w:val="clear" w:color="auto" w:fill="auto"/>
          <w:vAlign w:val="center"/>
        </w:tcPr>
        <w:p w14:paraId="6C2B95DB" w14:textId="77777777" w:rsidR="000F68C7" w:rsidRPr="00433C5A" w:rsidRDefault="000F68C7" w:rsidP="00E72598">
          <w:pPr>
            <w:jc w:val="center"/>
            <w:rPr>
              <w:b/>
              <w:color w:val="FFFFFF" w:themeColor="background1"/>
              <w:sz w:val="18"/>
              <w:szCs w:val="18"/>
            </w:rPr>
          </w:pPr>
        </w:p>
      </w:tc>
      <w:tc>
        <w:tcPr>
          <w:tcW w:w="2054" w:type="dxa"/>
          <w:shd w:val="clear" w:color="auto" w:fill="auto"/>
          <w:vAlign w:val="center"/>
        </w:tcPr>
        <w:p w14:paraId="5F20F395" w14:textId="77777777" w:rsidR="000F68C7" w:rsidRPr="00B36432" w:rsidRDefault="000F68C7" w:rsidP="00E95BFC">
          <w:pPr>
            <w:rPr>
              <w:b/>
              <w:sz w:val="15"/>
              <w:szCs w:val="15"/>
            </w:rPr>
          </w:pPr>
        </w:p>
      </w:tc>
      <w:tc>
        <w:tcPr>
          <w:tcW w:w="2054" w:type="dxa"/>
          <w:shd w:val="clear" w:color="auto" w:fill="auto"/>
          <w:vAlign w:val="center"/>
        </w:tcPr>
        <w:p w14:paraId="0E2D933E" w14:textId="77777777" w:rsidR="000F68C7" w:rsidRPr="00B36432" w:rsidRDefault="000F68C7" w:rsidP="00E95BFC">
          <w:pPr>
            <w:rPr>
              <w:b/>
              <w:sz w:val="15"/>
              <w:szCs w:val="15"/>
            </w:rPr>
          </w:pPr>
        </w:p>
      </w:tc>
      <w:tc>
        <w:tcPr>
          <w:tcW w:w="2054" w:type="dxa"/>
          <w:shd w:val="clear" w:color="auto" w:fill="auto"/>
          <w:vAlign w:val="center"/>
        </w:tcPr>
        <w:p w14:paraId="05766B86" w14:textId="77777777" w:rsidR="000F68C7" w:rsidRPr="00B36432" w:rsidRDefault="000F68C7" w:rsidP="00E95BFC">
          <w:pPr>
            <w:rPr>
              <w:b/>
              <w:sz w:val="15"/>
              <w:szCs w:val="15"/>
            </w:rPr>
          </w:pPr>
        </w:p>
      </w:tc>
      <w:tc>
        <w:tcPr>
          <w:tcW w:w="2054" w:type="dxa"/>
          <w:shd w:val="clear" w:color="auto" w:fill="auto"/>
          <w:vAlign w:val="center"/>
        </w:tcPr>
        <w:p w14:paraId="2B07976C" w14:textId="77777777" w:rsidR="000F68C7" w:rsidRPr="0066629E" w:rsidRDefault="000F68C7"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4351D">
            <w:rPr>
              <w:rStyle w:val="PageNumber"/>
              <w:noProof/>
              <w:sz w:val="20"/>
              <w:szCs w:val="20"/>
            </w:rPr>
            <w:t>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4351D">
            <w:rPr>
              <w:rStyle w:val="PageNumber"/>
              <w:noProof/>
              <w:sz w:val="20"/>
              <w:szCs w:val="20"/>
            </w:rPr>
            <w:t>21</w:t>
          </w:r>
          <w:r w:rsidRPr="0066629E">
            <w:rPr>
              <w:rStyle w:val="PageNumber"/>
              <w:sz w:val="20"/>
              <w:szCs w:val="20"/>
            </w:rPr>
            <w:fldChar w:fldCharType="end"/>
          </w:r>
        </w:p>
      </w:tc>
    </w:tr>
  </w:tbl>
  <w:p w14:paraId="4E54763E" w14:textId="77777777" w:rsidR="000F68C7" w:rsidRPr="00EC464B" w:rsidRDefault="000F68C7" w:rsidP="007D4C54">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0F68C7" w:rsidRPr="00D11821" w14:paraId="4A9A3F81" w14:textId="77777777" w:rsidTr="005E581B">
      <w:trPr>
        <w:trHeight w:val="540"/>
        <w:jc w:val="center"/>
      </w:trPr>
      <w:tc>
        <w:tcPr>
          <w:tcW w:w="2054" w:type="dxa"/>
          <w:tcBorders>
            <w:top w:val="single" w:sz="4" w:space="0" w:color="auto"/>
          </w:tcBorders>
          <w:shd w:val="clear" w:color="auto" w:fill="auto"/>
          <w:vAlign w:val="center"/>
        </w:tcPr>
        <w:p w14:paraId="1EE432DE" w14:textId="77777777" w:rsidR="000F68C7" w:rsidRPr="00FC4508" w:rsidRDefault="000F68C7" w:rsidP="00FC4508">
          <w:pPr>
            <w:jc w:val="center"/>
            <w:rPr>
              <w:b/>
              <w:color w:val="FFFFFF" w:themeColor="background1"/>
              <w:sz w:val="18"/>
              <w:szCs w:val="18"/>
            </w:rPr>
          </w:pPr>
        </w:p>
      </w:tc>
      <w:tc>
        <w:tcPr>
          <w:tcW w:w="2054" w:type="dxa"/>
          <w:tcBorders>
            <w:top w:val="single" w:sz="4" w:space="0" w:color="auto"/>
          </w:tcBorders>
          <w:shd w:val="clear" w:color="auto" w:fill="auto"/>
          <w:vAlign w:val="center"/>
        </w:tcPr>
        <w:p w14:paraId="338032AF" w14:textId="77777777" w:rsidR="000F68C7" w:rsidRPr="00FC4508" w:rsidRDefault="000F68C7" w:rsidP="00E95BFC">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14:paraId="58253AB7" w14:textId="77777777" w:rsidR="000F68C7" w:rsidRPr="005E581B" w:rsidRDefault="000F68C7" w:rsidP="00E72598">
          <w:pPr>
            <w:jc w:val="center"/>
            <w:rPr>
              <w:b/>
              <w:color w:val="FFFFFF" w:themeColor="background1"/>
              <w:sz w:val="18"/>
              <w:szCs w:val="18"/>
            </w:rPr>
          </w:pPr>
          <w:r w:rsidRPr="005E581B">
            <w:rPr>
              <w:b/>
              <w:color w:val="FFFFFF" w:themeColor="background1"/>
              <w:sz w:val="18"/>
              <w:szCs w:val="18"/>
            </w:rPr>
            <w:t>3. LEGISLATORS’ RECORDS</w:t>
          </w:r>
        </w:p>
      </w:tc>
      <w:tc>
        <w:tcPr>
          <w:tcW w:w="2054" w:type="dxa"/>
          <w:shd w:val="clear" w:color="auto" w:fill="auto"/>
          <w:vAlign w:val="center"/>
        </w:tcPr>
        <w:p w14:paraId="274A61D6" w14:textId="77777777" w:rsidR="000F68C7" w:rsidRPr="00433C5A" w:rsidRDefault="000F68C7" w:rsidP="00433C5A">
          <w:pPr>
            <w:jc w:val="center"/>
            <w:rPr>
              <w:b/>
              <w:color w:val="FFFFFF" w:themeColor="background1"/>
              <w:sz w:val="18"/>
              <w:szCs w:val="18"/>
            </w:rPr>
          </w:pPr>
        </w:p>
      </w:tc>
      <w:tc>
        <w:tcPr>
          <w:tcW w:w="2054" w:type="dxa"/>
          <w:shd w:val="clear" w:color="auto" w:fill="auto"/>
          <w:vAlign w:val="center"/>
        </w:tcPr>
        <w:p w14:paraId="6B982309" w14:textId="77777777" w:rsidR="000F68C7" w:rsidRPr="005E5B73" w:rsidRDefault="000F68C7" w:rsidP="005E5B73">
          <w:pPr>
            <w:jc w:val="center"/>
            <w:rPr>
              <w:b/>
              <w:color w:val="FFFFFF" w:themeColor="background1"/>
              <w:sz w:val="18"/>
              <w:szCs w:val="18"/>
            </w:rPr>
          </w:pPr>
        </w:p>
      </w:tc>
      <w:tc>
        <w:tcPr>
          <w:tcW w:w="2054" w:type="dxa"/>
          <w:shd w:val="clear" w:color="auto" w:fill="auto"/>
          <w:vAlign w:val="center"/>
        </w:tcPr>
        <w:p w14:paraId="4684F75F" w14:textId="77777777" w:rsidR="000F68C7" w:rsidRPr="00B36432" w:rsidRDefault="000F68C7" w:rsidP="00E95BFC">
          <w:pPr>
            <w:rPr>
              <w:b/>
              <w:sz w:val="15"/>
              <w:szCs w:val="15"/>
            </w:rPr>
          </w:pPr>
        </w:p>
      </w:tc>
      <w:tc>
        <w:tcPr>
          <w:tcW w:w="2054" w:type="dxa"/>
          <w:shd w:val="clear" w:color="auto" w:fill="auto"/>
          <w:vAlign w:val="center"/>
        </w:tcPr>
        <w:p w14:paraId="7612CEF3" w14:textId="77777777" w:rsidR="000F68C7" w:rsidRPr="0066629E" w:rsidRDefault="000F68C7"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4351D">
            <w:rPr>
              <w:rStyle w:val="PageNumber"/>
              <w:noProof/>
              <w:sz w:val="20"/>
              <w:szCs w:val="20"/>
            </w:rPr>
            <w:t>15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4351D">
            <w:rPr>
              <w:rStyle w:val="PageNumber"/>
              <w:noProof/>
              <w:sz w:val="20"/>
              <w:szCs w:val="20"/>
            </w:rPr>
            <w:t>21</w:t>
          </w:r>
          <w:r w:rsidRPr="0066629E">
            <w:rPr>
              <w:rStyle w:val="PageNumber"/>
              <w:sz w:val="20"/>
              <w:szCs w:val="20"/>
            </w:rPr>
            <w:fldChar w:fldCharType="end"/>
          </w:r>
        </w:p>
      </w:tc>
    </w:tr>
  </w:tbl>
  <w:p w14:paraId="1A832230" w14:textId="77777777" w:rsidR="000F68C7" w:rsidRPr="00EC464B" w:rsidRDefault="000F68C7" w:rsidP="007D4C54">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0F68C7" w:rsidRPr="00B36432" w14:paraId="61409228" w14:textId="77777777" w:rsidTr="00A641DE">
      <w:trPr>
        <w:trHeight w:val="540"/>
        <w:jc w:val="center"/>
      </w:trPr>
      <w:tc>
        <w:tcPr>
          <w:tcW w:w="2058" w:type="dxa"/>
          <w:tcBorders>
            <w:top w:val="single" w:sz="6" w:space="0" w:color="auto"/>
          </w:tcBorders>
          <w:shd w:val="clear" w:color="auto" w:fill="auto"/>
          <w:vAlign w:val="center"/>
        </w:tcPr>
        <w:p w14:paraId="689E5725" w14:textId="77777777" w:rsidR="000F68C7" w:rsidRPr="00F04148" w:rsidRDefault="000F68C7" w:rsidP="00F04148">
          <w:pPr>
            <w:jc w:val="center"/>
            <w:rPr>
              <w:b/>
              <w:color w:val="FFFFFF"/>
              <w:sz w:val="18"/>
              <w:szCs w:val="18"/>
            </w:rPr>
          </w:pPr>
        </w:p>
      </w:tc>
      <w:tc>
        <w:tcPr>
          <w:tcW w:w="2059" w:type="dxa"/>
          <w:tcBorders>
            <w:top w:val="single" w:sz="6" w:space="0" w:color="auto"/>
          </w:tcBorders>
          <w:shd w:val="clear" w:color="auto" w:fill="auto"/>
          <w:vAlign w:val="center"/>
        </w:tcPr>
        <w:p w14:paraId="1D8220BA" w14:textId="77777777" w:rsidR="000F68C7" w:rsidRPr="0082620D" w:rsidRDefault="000F68C7" w:rsidP="0082620D">
          <w:pPr>
            <w:jc w:val="center"/>
            <w:rPr>
              <w:b/>
              <w:color w:val="FFFFFF"/>
              <w:sz w:val="18"/>
              <w:szCs w:val="18"/>
            </w:rPr>
          </w:pPr>
        </w:p>
      </w:tc>
      <w:tc>
        <w:tcPr>
          <w:tcW w:w="2058" w:type="dxa"/>
          <w:shd w:val="clear" w:color="auto" w:fill="auto"/>
          <w:vAlign w:val="center"/>
        </w:tcPr>
        <w:p w14:paraId="242E43D5" w14:textId="77777777" w:rsidR="000F68C7" w:rsidRPr="00B36432" w:rsidRDefault="000F68C7" w:rsidP="00DB13A3">
          <w:pPr>
            <w:rPr>
              <w:szCs w:val="22"/>
            </w:rPr>
          </w:pPr>
        </w:p>
      </w:tc>
      <w:tc>
        <w:tcPr>
          <w:tcW w:w="2059" w:type="dxa"/>
          <w:tcBorders>
            <w:top w:val="single" w:sz="6" w:space="0" w:color="auto"/>
          </w:tcBorders>
          <w:shd w:val="clear" w:color="auto" w:fill="000000" w:themeFill="text1"/>
          <w:vAlign w:val="center"/>
        </w:tcPr>
        <w:p w14:paraId="1DED0811" w14:textId="77777777" w:rsidR="000F68C7" w:rsidRPr="00EB5008" w:rsidRDefault="000F68C7" w:rsidP="00DB13A3">
          <w:pPr>
            <w:jc w:val="center"/>
            <w:rPr>
              <w:b/>
              <w:color w:val="FFFFFF"/>
              <w:sz w:val="18"/>
              <w:szCs w:val="18"/>
            </w:rPr>
          </w:pPr>
          <w:r>
            <w:rPr>
              <w:b/>
              <w:color w:val="FFFFFF"/>
              <w:sz w:val="18"/>
              <w:szCs w:val="18"/>
            </w:rPr>
            <w:t>GLOSSARY</w:t>
          </w:r>
        </w:p>
      </w:tc>
      <w:tc>
        <w:tcPr>
          <w:tcW w:w="2058" w:type="dxa"/>
          <w:tcBorders>
            <w:top w:val="single" w:sz="6" w:space="0" w:color="000000"/>
          </w:tcBorders>
          <w:shd w:val="clear" w:color="auto" w:fill="FFFFFF"/>
          <w:vAlign w:val="center"/>
        </w:tcPr>
        <w:p w14:paraId="295B24CE" w14:textId="77777777" w:rsidR="000F68C7" w:rsidRPr="00A302B9" w:rsidRDefault="000F68C7" w:rsidP="00EE7625">
          <w:pPr>
            <w:jc w:val="center"/>
            <w:rPr>
              <w:b/>
              <w:color w:val="FFFFFF"/>
              <w:sz w:val="18"/>
              <w:szCs w:val="18"/>
            </w:rPr>
          </w:pPr>
        </w:p>
      </w:tc>
      <w:tc>
        <w:tcPr>
          <w:tcW w:w="2059" w:type="dxa"/>
          <w:tcBorders>
            <w:top w:val="single" w:sz="6" w:space="0" w:color="000000"/>
          </w:tcBorders>
          <w:shd w:val="clear" w:color="auto" w:fill="auto"/>
          <w:vAlign w:val="center"/>
        </w:tcPr>
        <w:p w14:paraId="289FC842" w14:textId="77777777" w:rsidR="000F68C7" w:rsidRPr="00A954C3" w:rsidRDefault="000F68C7" w:rsidP="005B5F42">
          <w:pPr>
            <w:jc w:val="center"/>
            <w:rPr>
              <w:b/>
              <w:color w:val="FFFFFF"/>
              <w:sz w:val="18"/>
              <w:szCs w:val="18"/>
            </w:rPr>
          </w:pPr>
        </w:p>
      </w:tc>
      <w:tc>
        <w:tcPr>
          <w:tcW w:w="2059" w:type="dxa"/>
          <w:shd w:val="clear" w:color="auto" w:fill="auto"/>
          <w:vAlign w:val="center"/>
        </w:tcPr>
        <w:p w14:paraId="14D24227" w14:textId="77777777" w:rsidR="000F68C7" w:rsidRPr="0066629E" w:rsidRDefault="000F68C7" w:rsidP="00EB500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4351D">
            <w:rPr>
              <w:rStyle w:val="PageNumber"/>
              <w:noProof/>
              <w:sz w:val="20"/>
              <w:szCs w:val="20"/>
            </w:rPr>
            <w:t>17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4351D">
            <w:rPr>
              <w:rStyle w:val="PageNumber"/>
              <w:noProof/>
              <w:sz w:val="20"/>
              <w:szCs w:val="20"/>
            </w:rPr>
            <w:t>21</w:t>
          </w:r>
          <w:r w:rsidRPr="0066629E">
            <w:rPr>
              <w:rStyle w:val="PageNumber"/>
              <w:sz w:val="20"/>
              <w:szCs w:val="20"/>
            </w:rPr>
            <w:fldChar w:fldCharType="end"/>
          </w:r>
        </w:p>
      </w:tc>
    </w:tr>
  </w:tbl>
  <w:p w14:paraId="0533E705" w14:textId="77777777" w:rsidR="000F68C7" w:rsidRPr="00EC464B" w:rsidRDefault="000F68C7"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0F68C7" w:rsidRPr="00B36432" w14:paraId="5E728A47" w14:textId="77777777" w:rsidTr="00A641DE">
      <w:trPr>
        <w:trHeight w:val="540"/>
        <w:jc w:val="center"/>
      </w:trPr>
      <w:tc>
        <w:tcPr>
          <w:tcW w:w="2058" w:type="dxa"/>
          <w:tcBorders>
            <w:top w:val="single" w:sz="6" w:space="0" w:color="000000"/>
          </w:tcBorders>
          <w:shd w:val="clear" w:color="auto" w:fill="auto"/>
          <w:vAlign w:val="center"/>
        </w:tcPr>
        <w:p w14:paraId="2EA011B0" w14:textId="77777777" w:rsidR="000F68C7" w:rsidRPr="00976836" w:rsidRDefault="000F68C7" w:rsidP="00976836">
          <w:pPr>
            <w:jc w:val="center"/>
            <w:rPr>
              <w:b/>
              <w:color w:val="FFFFFF"/>
              <w:sz w:val="18"/>
              <w:szCs w:val="18"/>
            </w:rPr>
          </w:pPr>
        </w:p>
      </w:tc>
      <w:tc>
        <w:tcPr>
          <w:tcW w:w="2059" w:type="dxa"/>
          <w:tcBorders>
            <w:top w:val="single" w:sz="6" w:space="0" w:color="auto"/>
          </w:tcBorders>
          <w:shd w:val="clear" w:color="auto" w:fill="auto"/>
          <w:vAlign w:val="center"/>
        </w:tcPr>
        <w:p w14:paraId="4DD34C07" w14:textId="77777777" w:rsidR="000F68C7" w:rsidRPr="00B36432" w:rsidRDefault="000F68C7" w:rsidP="004556EB">
          <w:pPr>
            <w:jc w:val="center"/>
            <w:rPr>
              <w:szCs w:val="22"/>
            </w:rPr>
          </w:pPr>
        </w:p>
      </w:tc>
      <w:tc>
        <w:tcPr>
          <w:tcW w:w="2058" w:type="dxa"/>
          <w:tcBorders>
            <w:top w:val="single" w:sz="6" w:space="0" w:color="000000"/>
          </w:tcBorders>
          <w:shd w:val="clear" w:color="auto" w:fill="auto"/>
          <w:vAlign w:val="center"/>
        </w:tcPr>
        <w:p w14:paraId="3E188022" w14:textId="77777777" w:rsidR="000F68C7" w:rsidRPr="00433C5A" w:rsidRDefault="000F68C7" w:rsidP="00433C5A">
          <w:pPr>
            <w:jc w:val="center"/>
            <w:rPr>
              <w:b/>
              <w:color w:val="FFFFFF"/>
              <w:sz w:val="18"/>
              <w:szCs w:val="18"/>
            </w:rPr>
          </w:pPr>
        </w:p>
      </w:tc>
      <w:tc>
        <w:tcPr>
          <w:tcW w:w="2059" w:type="dxa"/>
          <w:tcBorders>
            <w:top w:val="single" w:sz="6" w:space="0" w:color="000000"/>
          </w:tcBorders>
          <w:shd w:val="clear" w:color="auto" w:fill="auto"/>
          <w:vAlign w:val="center"/>
        </w:tcPr>
        <w:p w14:paraId="4CF87F27" w14:textId="77777777" w:rsidR="000F68C7" w:rsidRPr="00A61A95" w:rsidRDefault="000F68C7" w:rsidP="00EE7625">
          <w:pPr>
            <w:jc w:val="center"/>
            <w:rPr>
              <w:b/>
              <w:color w:val="FFFFFF"/>
              <w:sz w:val="18"/>
              <w:szCs w:val="18"/>
            </w:rPr>
          </w:pPr>
        </w:p>
      </w:tc>
      <w:tc>
        <w:tcPr>
          <w:tcW w:w="2058" w:type="dxa"/>
          <w:tcBorders>
            <w:top w:val="single" w:sz="6" w:space="0" w:color="000000"/>
          </w:tcBorders>
          <w:shd w:val="clear" w:color="auto" w:fill="000000" w:themeFill="text1"/>
          <w:vAlign w:val="center"/>
        </w:tcPr>
        <w:p w14:paraId="7432DD19" w14:textId="77777777" w:rsidR="000F68C7" w:rsidRPr="00136951" w:rsidRDefault="000F68C7" w:rsidP="00EE7625">
          <w:pPr>
            <w:jc w:val="center"/>
            <w:rPr>
              <w:b/>
              <w:color w:val="FFFFFF"/>
              <w:sz w:val="18"/>
              <w:szCs w:val="18"/>
            </w:rPr>
          </w:pPr>
          <w:r w:rsidRPr="00136951">
            <w:rPr>
              <w:b/>
              <w:color w:val="FFFFFF"/>
              <w:sz w:val="18"/>
              <w:szCs w:val="18"/>
            </w:rPr>
            <w:t>INDEX TO: ARCHIVAL / ESSENTIAL / DANS</w:t>
          </w:r>
        </w:p>
      </w:tc>
      <w:tc>
        <w:tcPr>
          <w:tcW w:w="2059" w:type="dxa"/>
          <w:shd w:val="clear" w:color="auto" w:fill="auto"/>
          <w:vAlign w:val="center"/>
        </w:tcPr>
        <w:p w14:paraId="5E58F16E" w14:textId="77777777" w:rsidR="000F68C7" w:rsidRPr="0056038C" w:rsidRDefault="000F68C7" w:rsidP="00EE7625">
          <w:pPr>
            <w:jc w:val="center"/>
            <w:rPr>
              <w:b/>
              <w:color w:val="FFFFFF"/>
              <w:sz w:val="18"/>
              <w:szCs w:val="18"/>
            </w:rPr>
          </w:pPr>
        </w:p>
      </w:tc>
      <w:tc>
        <w:tcPr>
          <w:tcW w:w="2059" w:type="dxa"/>
          <w:shd w:val="clear" w:color="auto" w:fill="auto"/>
          <w:vAlign w:val="center"/>
        </w:tcPr>
        <w:p w14:paraId="1532F1CA" w14:textId="77777777" w:rsidR="000F68C7" w:rsidRPr="00A675DA" w:rsidRDefault="000F68C7"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D4351D">
            <w:rPr>
              <w:rStyle w:val="PageNumber"/>
              <w:noProof/>
              <w:sz w:val="20"/>
              <w:szCs w:val="20"/>
            </w:rPr>
            <w:t>18</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D4351D">
            <w:rPr>
              <w:rStyle w:val="PageNumber"/>
              <w:noProof/>
              <w:sz w:val="20"/>
              <w:szCs w:val="20"/>
            </w:rPr>
            <w:t>21</w:t>
          </w:r>
          <w:r w:rsidRPr="00A675DA">
            <w:rPr>
              <w:rStyle w:val="PageNumber"/>
              <w:sz w:val="20"/>
              <w:szCs w:val="20"/>
            </w:rPr>
            <w:fldChar w:fldCharType="end"/>
          </w:r>
        </w:p>
      </w:tc>
    </w:tr>
  </w:tbl>
  <w:p w14:paraId="6B2FB2F6" w14:textId="77777777" w:rsidR="000F68C7" w:rsidRPr="00EC464B" w:rsidRDefault="000F68C7"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0F68C7" w:rsidRPr="00B36432" w14:paraId="1FA23DDE" w14:textId="77777777" w:rsidTr="00A641DE">
      <w:trPr>
        <w:trHeight w:val="540"/>
        <w:jc w:val="center"/>
      </w:trPr>
      <w:tc>
        <w:tcPr>
          <w:tcW w:w="2058" w:type="dxa"/>
          <w:tcBorders>
            <w:top w:val="single" w:sz="6" w:space="0" w:color="000000"/>
          </w:tcBorders>
          <w:shd w:val="clear" w:color="auto" w:fill="auto"/>
          <w:vAlign w:val="center"/>
        </w:tcPr>
        <w:p w14:paraId="0DE834DD" w14:textId="77777777" w:rsidR="000F68C7" w:rsidRPr="0056038C" w:rsidRDefault="000F68C7" w:rsidP="0056038C">
          <w:pPr>
            <w:jc w:val="center"/>
            <w:rPr>
              <w:b/>
              <w:color w:val="FFFFFF"/>
              <w:sz w:val="18"/>
              <w:szCs w:val="18"/>
            </w:rPr>
          </w:pPr>
        </w:p>
      </w:tc>
      <w:tc>
        <w:tcPr>
          <w:tcW w:w="2059" w:type="dxa"/>
          <w:tcBorders>
            <w:top w:val="single" w:sz="6" w:space="0" w:color="auto"/>
          </w:tcBorders>
          <w:shd w:val="clear" w:color="auto" w:fill="auto"/>
          <w:vAlign w:val="center"/>
        </w:tcPr>
        <w:p w14:paraId="2040BE15" w14:textId="77777777" w:rsidR="000F68C7" w:rsidRPr="00976836" w:rsidRDefault="000F68C7" w:rsidP="00976836">
          <w:pPr>
            <w:jc w:val="center"/>
            <w:rPr>
              <w:b/>
              <w:color w:val="FFFFFF"/>
              <w:sz w:val="18"/>
              <w:szCs w:val="18"/>
            </w:rPr>
          </w:pPr>
        </w:p>
      </w:tc>
      <w:tc>
        <w:tcPr>
          <w:tcW w:w="2058" w:type="dxa"/>
          <w:tcBorders>
            <w:top w:val="single" w:sz="6" w:space="0" w:color="000000"/>
          </w:tcBorders>
          <w:shd w:val="clear" w:color="auto" w:fill="auto"/>
          <w:vAlign w:val="center"/>
        </w:tcPr>
        <w:p w14:paraId="6EC8DD27" w14:textId="77777777" w:rsidR="000F68C7" w:rsidRPr="00AE1D63" w:rsidRDefault="000F68C7" w:rsidP="000977DE">
          <w:pPr>
            <w:jc w:val="center"/>
            <w:rPr>
              <w:color w:val="FFFFFF" w:themeColor="background1"/>
              <w:szCs w:val="22"/>
            </w:rPr>
          </w:pPr>
        </w:p>
      </w:tc>
      <w:tc>
        <w:tcPr>
          <w:tcW w:w="2059" w:type="dxa"/>
          <w:tcBorders>
            <w:top w:val="single" w:sz="6" w:space="0" w:color="000000"/>
          </w:tcBorders>
          <w:shd w:val="clear" w:color="auto" w:fill="auto"/>
          <w:vAlign w:val="center"/>
        </w:tcPr>
        <w:p w14:paraId="2AD923D8" w14:textId="77777777" w:rsidR="000F68C7" w:rsidRPr="00433C5A" w:rsidRDefault="000F68C7" w:rsidP="000977DE">
          <w:pPr>
            <w:jc w:val="center"/>
            <w:rPr>
              <w:b/>
              <w:color w:val="FFFFFF"/>
              <w:sz w:val="18"/>
              <w:szCs w:val="18"/>
            </w:rPr>
          </w:pPr>
        </w:p>
      </w:tc>
      <w:tc>
        <w:tcPr>
          <w:tcW w:w="2058" w:type="dxa"/>
          <w:tcBorders>
            <w:top w:val="single" w:sz="6" w:space="0" w:color="000000"/>
          </w:tcBorders>
          <w:shd w:val="clear" w:color="auto" w:fill="auto"/>
          <w:vAlign w:val="center"/>
        </w:tcPr>
        <w:p w14:paraId="6740E6EA" w14:textId="77777777" w:rsidR="000F68C7" w:rsidRPr="00A61A95" w:rsidRDefault="000F68C7" w:rsidP="00A61A95">
          <w:pPr>
            <w:jc w:val="center"/>
            <w:rPr>
              <w:b/>
              <w:color w:val="FFFFFF"/>
              <w:sz w:val="18"/>
              <w:szCs w:val="18"/>
            </w:rPr>
          </w:pPr>
        </w:p>
      </w:tc>
      <w:tc>
        <w:tcPr>
          <w:tcW w:w="2059" w:type="dxa"/>
          <w:shd w:val="clear" w:color="auto" w:fill="000000" w:themeFill="text1"/>
          <w:vAlign w:val="center"/>
        </w:tcPr>
        <w:p w14:paraId="3FE789DB" w14:textId="77777777" w:rsidR="000F68C7" w:rsidRPr="00A641DE" w:rsidRDefault="000F68C7" w:rsidP="000977DE">
          <w:pPr>
            <w:jc w:val="center"/>
            <w:rPr>
              <w:b/>
              <w:color w:val="FFFFFF"/>
              <w:sz w:val="18"/>
              <w:szCs w:val="18"/>
            </w:rPr>
          </w:pPr>
          <w:r w:rsidRPr="00A641DE">
            <w:rPr>
              <w:b/>
              <w:color w:val="FFFFFF"/>
              <w:sz w:val="18"/>
              <w:szCs w:val="18"/>
            </w:rPr>
            <w:t>INDEX TO:</w:t>
          </w:r>
        </w:p>
        <w:p w14:paraId="30A07126" w14:textId="77777777" w:rsidR="000F68C7" w:rsidRPr="00A641DE" w:rsidRDefault="000F68C7" w:rsidP="000977DE">
          <w:pPr>
            <w:jc w:val="center"/>
            <w:rPr>
              <w:b/>
              <w:color w:val="FFFFFF"/>
              <w:sz w:val="18"/>
              <w:szCs w:val="18"/>
            </w:rPr>
          </w:pPr>
          <w:r w:rsidRPr="00A641DE">
            <w:rPr>
              <w:b/>
              <w:color w:val="FFFFFF"/>
              <w:sz w:val="18"/>
              <w:szCs w:val="18"/>
            </w:rPr>
            <w:t>SUBJECTS</w:t>
          </w:r>
        </w:p>
      </w:tc>
      <w:tc>
        <w:tcPr>
          <w:tcW w:w="2059" w:type="dxa"/>
          <w:shd w:val="clear" w:color="auto" w:fill="auto"/>
          <w:vAlign w:val="center"/>
        </w:tcPr>
        <w:p w14:paraId="16218970" w14:textId="77777777" w:rsidR="000F68C7" w:rsidRPr="00A675DA" w:rsidRDefault="000F68C7"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D4351D">
            <w:rPr>
              <w:rStyle w:val="PageNumber"/>
              <w:noProof/>
              <w:sz w:val="20"/>
              <w:szCs w:val="20"/>
            </w:rPr>
            <w:t>21</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D4351D">
            <w:rPr>
              <w:rStyle w:val="PageNumber"/>
              <w:noProof/>
              <w:sz w:val="20"/>
              <w:szCs w:val="20"/>
            </w:rPr>
            <w:t>21</w:t>
          </w:r>
          <w:r w:rsidRPr="00A675DA">
            <w:rPr>
              <w:rStyle w:val="PageNumber"/>
              <w:sz w:val="20"/>
              <w:szCs w:val="20"/>
            </w:rPr>
            <w:fldChar w:fldCharType="end"/>
          </w:r>
        </w:p>
      </w:tc>
    </w:tr>
  </w:tbl>
  <w:p w14:paraId="2E2C3F9F" w14:textId="77777777" w:rsidR="000F68C7" w:rsidRPr="00EC464B" w:rsidRDefault="000F68C7"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8E748" w14:textId="77777777" w:rsidR="00AC0EE8" w:rsidRDefault="00AC0EE8" w:rsidP="000D39EA">
      <w:r>
        <w:separator/>
      </w:r>
    </w:p>
    <w:p w14:paraId="208D79B8" w14:textId="77777777" w:rsidR="00AC0EE8" w:rsidRDefault="00AC0EE8"/>
  </w:footnote>
  <w:footnote w:type="continuationSeparator" w:id="0">
    <w:p w14:paraId="3CAF9D24" w14:textId="77777777" w:rsidR="00AC0EE8" w:rsidRDefault="00AC0EE8" w:rsidP="000D39EA">
      <w:r>
        <w:continuationSeparator/>
      </w:r>
    </w:p>
    <w:p w14:paraId="382C4512" w14:textId="77777777" w:rsidR="00AC0EE8" w:rsidRDefault="00AC0E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0F68C7" w:rsidRPr="00B36432" w14:paraId="035A7863" w14:textId="77777777" w:rsidTr="00A641DE">
      <w:trPr>
        <w:jc w:val="center"/>
      </w:trPr>
      <w:tc>
        <w:tcPr>
          <w:tcW w:w="3240" w:type="dxa"/>
          <w:vAlign w:val="bottom"/>
        </w:tcPr>
        <w:p w14:paraId="157D389D" w14:textId="77777777" w:rsidR="000F68C7" w:rsidRPr="00B36432" w:rsidRDefault="000F68C7" w:rsidP="00A641DE">
          <w:pPr>
            <w:pStyle w:val="Header"/>
            <w:rPr>
              <w:rFonts w:ascii="Garamond" w:hAnsi="Garamond"/>
              <w:b/>
              <w:sz w:val="24"/>
              <w:szCs w:val="24"/>
            </w:rPr>
          </w:pPr>
          <w:r>
            <w:rPr>
              <w:rFonts w:ascii="Garamond" w:hAnsi="Garamond"/>
              <w:b/>
              <w:noProof/>
              <w:sz w:val="20"/>
              <w:szCs w:val="20"/>
            </w:rPr>
            <w:drawing>
              <wp:anchor distT="0" distB="0" distL="91440" distR="91440" simplePos="0" relativeHeight="251659264" behindDoc="1" locked="0" layoutInCell="1" allowOverlap="1" wp14:anchorId="429E63C0" wp14:editId="5165A101">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3425" w:type="dxa"/>
          <w:vAlign w:val="center"/>
        </w:tcPr>
        <w:p w14:paraId="7FF1A158" w14:textId="0BB4F02E" w:rsidR="000F68C7" w:rsidRPr="00A641DE" w:rsidRDefault="000F68C7" w:rsidP="00A641DE">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73C7A3A7" w14:textId="77777777" w:rsidR="000F68C7" w:rsidRDefault="000F68C7" w:rsidP="00A641DE">
          <w:pPr>
            <w:pStyle w:val="Header"/>
            <w:tabs>
              <w:tab w:val="clear" w:pos="4680"/>
              <w:tab w:val="clear" w:pos="9360"/>
              <w:tab w:val="right" w:pos="13230"/>
            </w:tabs>
            <w:jc w:val="right"/>
            <w:rPr>
              <w:b/>
              <w:i/>
              <w:szCs w:val="22"/>
            </w:rPr>
          </w:pPr>
          <w:r w:rsidRPr="00A641DE">
            <w:rPr>
              <w:b/>
              <w:i/>
              <w:color w:val="auto"/>
              <w:sz w:val="24"/>
              <w:szCs w:val="24"/>
            </w:rPr>
            <w:t xml:space="preserve">Legislature and Legislators </w:t>
          </w:r>
          <w:r w:rsidRPr="004A1959">
            <w:rPr>
              <w:b/>
              <w:i/>
              <w:sz w:val="24"/>
              <w:szCs w:val="24"/>
            </w:rPr>
            <w:t>Records Retention Schedule</w:t>
          </w:r>
        </w:p>
        <w:p w14:paraId="4CDE3315" w14:textId="3CF72851" w:rsidR="000F68C7" w:rsidRPr="003D7DEB" w:rsidRDefault="000F68C7" w:rsidP="004E07F6">
          <w:pPr>
            <w:pStyle w:val="Header"/>
            <w:tabs>
              <w:tab w:val="clear" w:pos="4680"/>
              <w:tab w:val="clear" w:pos="9360"/>
              <w:tab w:val="right" w:pos="13230"/>
            </w:tabs>
            <w:jc w:val="right"/>
            <w:rPr>
              <w:b/>
              <w:i/>
              <w:color w:val="auto"/>
              <w:szCs w:val="22"/>
            </w:rPr>
          </w:pPr>
          <w:r>
            <w:rPr>
              <w:b/>
              <w:i/>
              <w:szCs w:val="22"/>
            </w:rPr>
            <w:t>Version 1.0</w:t>
          </w:r>
          <w:r w:rsidRPr="00825EFE">
            <w:rPr>
              <w:b/>
              <w:i/>
              <w:szCs w:val="22"/>
            </w:rPr>
            <w:t xml:space="preserve"> </w:t>
          </w:r>
          <w:r w:rsidRPr="00825EFE">
            <w:rPr>
              <w:b/>
              <w:i/>
              <w:color w:val="auto"/>
              <w:szCs w:val="22"/>
            </w:rPr>
            <w:t>(</w:t>
          </w:r>
          <w:r>
            <w:rPr>
              <w:b/>
              <w:i/>
              <w:color w:val="auto"/>
              <w:szCs w:val="22"/>
            </w:rPr>
            <w:t>December 2020</w:t>
          </w:r>
          <w:r w:rsidRPr="00825EFE">
            <w:rPr>
              <w:b/>
              <w:i/>
              <w:color w:val="auto"/>
              <w:szCs w:val="22"/>
            </w:rPr>
            <w:t>)</w:t>
          </w:r>
        </w:p>
      </w:tc>
    </w:tr>
  </w:tbl>
  <w:p w14:paraId="40C91394" w14:textId="77777777" w:rsidR="000F68C7" w:rsidRPr="00C82FD6" w:rsidRDefault="000F68C7">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1D49"/>
    <w:multiLevelType w:val="hybridMultilevel"/>
    <w:tmpl w:val="41C47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57F8"/>
    <w:multiLevelType w:val="hybridMultilevel"/>
    <w:tmpl w:val="2D5E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A2FA5"/>
    <w:multiLevelType w:val="hybridMultilevel"/>
    <w:tmpl w:val="8646D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E3A95"/>
    <w:multiLevelType w:val="hybridMultilevel"/>
    <w:tmpl w:val="6E5C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F3151"/>
    <w:multiLevelType w:val="hybridMultilevel"/>
    <w:tmpl w:val="3940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9E2AD1"/>
    <w:multiLevelType w:val="multilevel"/>
    <w:tmpl w:val="43DEF33A"/>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8" w15:restartNumberingAfterBreak="0">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8E06DDA"/>
    <w:multiLevelType w:val="hybridMultilevel"/>
    <w:tmpl w:val="34D65BB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0"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40F53"/>
    <w:multiLevelType w:val="hybridMultilevel"/>
    <w:tmpl w:val="1698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592B19"/>
    <w:multiLevelType w:val="hybridMultilevel"/>
    <w:tmpl w:val="4114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123E2C"/>
    <w:multiLevelType w:val="hybridMultilevel"/>
    <w:tmpl w:val="B012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D22993"/>
    <w:multiLevelType w:val="hybridMultilevel"/>
    <w:tmpl w:val="3906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57BEC"/>
    <w:multiLevelType w:val="hybridMultilevel"/>
    <w:tmpl w:val="D946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AD2492"/>
    <w:multiLevelType w:val="hybridMultilevel"/>
    <w:tmpl w:val="57C4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9C3D33"/>
    <w:multiLevelType w:val="hybridMultilevel"/>
    <w:tmpl w:val="38662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1E4D90"/>
    <w:multiLevelType w:val="hybridMultilevel"/>
    <w:tmpl w:val="A1221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E35282"/>
    <w:multiLevelType w:val="hybridMultilevel"/>
    <w:tmpl w:val="3C86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2475EE"/>
    <w:multiLevelType w:val="hybridMultilevel"/>
    <w:tmpl w:val="0318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C05C20"/>
    <w:multiLevelType w:val="hybridMultilevel"/>
    <w:tmpl w:val="69822942"/>
    <w:lvl w:ilvl="0" w:tplc="91840A5A">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D87E28"/>
    <w:multiLevelType w:val="hybridMultilevel"/>
    <w:tmpl w:val="2DBA9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93907A2"/>
    <w:multiLevelType w:val="hybridMultilevel"/>
    <w:tmpl w:val="176E318E"/>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6" w15:restartNumberingAfterBreak="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0E0951"/>
    <w:multiLevelType w:val="hybridMultilevel"/>
    <w:tmpl w:val="46602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434837"/>
    <w:multiLevelType w:val="hybridMultilevel"/>
    <w:tmpl w:val="310299A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0" w15:restartNumberingAfterBreak="0">
    <w:nsid w:val="60446665"/>
    <w:multiLevelType w:val="hybridMultilevel"/>
    <w:tmpl w:val="FF7A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0931BA"/>
    <w:multiLevelType w:val="hybridMultilevel"/>
    <w:tmpl w:val="BF5A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34673B"/>
    <w:multiLevelType w:val="hybridMultilevel"/>
    <w:tmpl w:val="183A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867F8A"/>
    <w:multiLevelType w:val="hybridMultilevel"/>
    <w:tmpl w:val="47A025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6CA12154"/>
    <w:multiLevelType w:val="hybridMultilevel"/>
    <w:tmpl w:val="A2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684EE0"/>
    <w:multiLevelType w:val="hybridMultilevel"/>
    <w:tmpl w:val="3E40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449E5"/>
    <w:multiLevelType w:val="hybridMultilevel"/>
    <w:tmpl w:val="B1B4C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5"/>
  </w:num>
  <w:num w:numId="4">
    <w:abstractNumId w:val="6"/>
  </w:num>
  <w:num w:numId="5">
    <w:abstractNumId w:val="10"/>
  </w:num>
  <w:num w:numId="6">
    <w:abstractNumId w:val="36"/>
  </w:num>
  <w:num w:numId="7">
    <w:abstractNumId w:val="28"/>
  </w:num>
  <w:num w:numId="8">
    <w:abstractNumId w:val="19"/>
  </w:num>
  <w:num w:numId="9">
    <w:abstractNumId w:val="15"/>
  </w:num>
  <w:num w:numId="10">
    <w:abstractNumId w:val="7"/>
  </w:num>
  <w:num w:numId="11">
    <w:abstractNumId w:val="2"/>
  </w:num>
  <w:num w:numId="12">
    <w:abstractNumId w:val="34"/>
  </w:num>
  <w:num w:numId="13">
    <w:abstractNumId w:val="33"/>
  </w:num>
  <w:num w:numId="14">
    <w:abstractNumId w:val="12"/>
  </w:num>
  <w:num w:numId="15">
    <w:abstractNumId w:val="26"/>
  </w:num>
  <w:num w:numId="16">
    <w:abstractNumId w:val="21"/>
  </w:num>
  <w:num w:numId="17">
    <w:abstractNumId w:val="29"/>
  </w:num>
  <w:num w:numId="18">
    <w:abstractNumId w:val="30"/>
  </w:num>
  <w:num w:numId="19">
    <w:abstractNumId w:val="9"/>
  </w:num>
  <w:num w:numId="20">
    <w:abstractNumId w:val="7"/>
  </w:num>
  <w:num w:numId="21">
    <w:abstractNumId w:val="7"/>
  </w:num>
  <w:num w:numId="22">
    <w:abstractNumId w:val="31"/>
  </w:num>
  <w:num w:numId="23">
    <w:abstractNumId w:val="5"/>
  </w:num>
  <w:num w:numId="24">
    <w:abstractNumId w:val="37"/>
  </w:num>
  <w:num w:numId="25">
    <w:abstractNumId w:val="23"/>
  </w:num>
  <w:num w:numId="26">
    <w:abstractNumId w:val="32"/>
  </w:num>
  <w:num w:numId="27">
    <w:abstractNumId w:val="18"/>
  </w:num>
  <w:num w:numId="28">
    <w:abstractNumId w:val="14"/>
  </w:num>
  <w:num w:numId="29">
    <w:abstractNumId w:val="25"/>
  </w:num>
  <w:num w:numId="30">
    <w:abstractNumId w:val="20"/>
  </w:num>
  <w:num w:numId="31">
    <w:abstractNumId w:val="22"/>
  </w:num>
  <w:num w:numId="32">
    <w:abstractNumId w:val="11"/>
  </w:num>
  <w:num w:numId="33">
    <w:abstractNumId w:val="27"/>
  </w:num>
  <w:num w:numId="34">
    <w:abstractNumId w:val="24"/>
  </w:num>
  <w:num w:numId="35">
    <w:abstractNumId w:val="1"/>
  </w:num>
  <w:num w:numId="36">
    <w:abstractNumId w:val="0"/>
  </w:num>
  <w:num w:numId="37">
    <w:abstractNumId w:val="3"/>
  </w:num>
  <w:num w:numId="38">
    <w:abstractNumId w:val="38"/>
  </w:num>
  <w:num w:numId="39">
    <w:abstractNumId w:val="4"/>
  </w:num>
  <w:num w:numId="40">
    <w:abstractNumId w:val="13"/>
  </w:num>
  <w:num w:numId="41">
    <w:abstractNumId w:val="17"/>
  </w:num>
  <w:num w:numId="42">
    <w:abstractNumId w:val="20"/>
  </w:num>
  <w:num w:numId="43">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131078" w:nlCheck="1" w:checkStyle="1"/>
  <w:activeWritingStyle w:appName="MSWord" w:lang="en-AU"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0B0A"/>
    <w:rsid w:val="000027B4"/>
    <w:rsid w:val="0000280E"/>
    <w:rsid w:val="000054EB"/>
    <w:rsid w:val="00011A02"/>
    <w:rsid w:val="00013796"/>
    <w:rsid w:val="0001576F"/>
    <w:rsid w:val="00017524"/>
    <w:rsid w:val="00017639"/>
    <w:rsid w:val="0002007A"/>
    <w:rsid w:val="0002102F"/>
    <w:rsid w:val="00023847"/>
    <w:rsid w:val="00023B3E"/>
    <w:rsid w:val="00023D50"/>
    <w:rsid w:val="00031F8C"/>
    <w:rsid w:val="00032616"/>
    <w:rsid w:val="00033025"/>
    <w:rsid w:val="000337F4"/>
    <w:rsid w:val="00035ACF"/>
    <w:rsid w:val="00035F6E"/>
    <w:rsid w:val="000408DC"/>
    <w:rsid w:val="00042D95"/>
    <w:rsid w:val="00043992"/>
    <w:rsid w:val="00044509"/>
    <w:rsid w:val="000456E4"/>
    <w:rsid w:val="00046960"/>
    <w:rsid w:val="00047445"/>
    <w:rsid w:val="00047C53"/>
    <w:rsid w:val="000555B1"/>
    <w:rsid w:val="00060BD3"/>
    <w:rsid w:val="00062315"/>
    <w:rsid w:val="0006547F"/>
    <w:rsid w:val="00071475"/>
    <w:rsid w:val="0007220D"/>
    <w:rsid w:val="000729F2"/>
    <w:rsid w:val="0007468C"/>
    <w:rsid w:val="00081D5D"/>
    <w:rsid w:val="00083594"/>
    <w:rsid w:val="000901C8"/>
    <w:rsid w:val="00090A02"/>
    <w:rsid w:val="00091E77"/>
    <w:rsid w:val="00097592"/>
    <w:rsid w:val="0009766F"/>
    <w:rsid w:val="000977DE"/>
    <w:rsid w:val="000A0283"/>
    <w:rsid w:val="000A073D"/>
    <w:rsid w:val="000A21A7"/>
    <w:rsid w:val="000A46ED"/>
    <w:rsid w:val="000B3444"/>
    <w:rsid w:val="000B60F4"/>
    <w:rsid w:val="000B65AB"/>
    <w:rsid w:val="000B6F52"/>
    <w:rsid w:val="000C3C7C"/>
    <w:rsid w:val="000C728D"/>
    <w:rsid w:val="000D1468"/>
    <w:rsid w:val="000D38FD"/>
    <w:rsid w:val="000D39EA"/>
    <w:rsid w:val="000D492F"/>
    <w:rsid w:val="000E1545"/>
    <w:rsid w:val="000E474B"/>
    <w:rsid w:val="000E5A57"/>
    <w:rsid w:val="000F15A4"/>
    <w:rsid w:val="000F6447"/>
    <w:rsid w:val="000F68C7"/>
    <w:rsid w:val="000F7E74"/>
    <w:rsid w:val="00101918"/>
    <w:rsid w:val="00101F8C"/>
    <w:rsid w:val="001031FD"/>
    <w:rsid w:val="0010430B"/>
    <w:rsid w:val="00104ED4"/>
    <w:rsid w:val="001056BC"/>
    <w:rsid w:val="00106638"/>
    <w:rsid w:val="00113089"/>
    <w:rsid w:val="00113B05"/>
    <w:rsid w:val="00113EC2"/>
    <w:rsid w:val="00114B03"/>
    <w:rsid w:val="00124B01"/>
    <w:rsid w:val="001277C3"/>
    <w:rsid w:val="001318D3"/>
    <w:rsid w:val="00134A32"/>
    <w:rsid w:val="00134F79"/>
    <w:rsid w:val="00136951"/>
    <w:rsid w:val="0013758A"/>
    <w:rsid w:val="001408D6"/>
    <w:rsid w:val="0014234C"/>
    <w:rsid w:val="00143069"/>
    <w:rsid w:val="001476C8"/>
    <w:rsid w:val="00147F1B"/>
    <w:rsid w:val="00152866"/>
    <w:rsid w:val="00154A60"/>
    <w:rsid w:val="00154D55"/>
    <w:rsid w:val="001569C7"/>
    <w:rsid w:val="00156B6E"/>
    <w:rsid w:val="00160658"/>
    <w:rsid w:val="001614D5"/>
    <w:rsid w:val="00163703"/>
    <w:rsid w:val="00164C29"/>
    <w:rsid w:val="00165E69"/>
    <w:rsid w:val="00166978"/>
    <w:rsid w:val="00173F50"/>
    <w:rsid w:val="001740A4"/>
    <w:rsid w:val="001748B4"/>
    <w:rsid w:val="00174E58"/>
    <w:rsid w:val="0017535B"/>
    <w:rsid w:val="00177FBE"/>
    <w:rsid w:val="001808FC"/>
    <w:rsid w:val="00182B4A"/>
    <w:rsid w:val="00182D9A"/>
    <w:rsid w:val="00185264"/>
    <w:rsid w:val="00190152"/>
    <w:rsid w:val="00191010"/>
    <w:rsid w:val="00191ADA"/>
    <w:rsid w:val="0019371A"/>
    <w:rsid w:val="001939F9"/>
    <w:rsid w:val="00193EB1"/>
    <w:rsid w:val="00194FE5"/>
    <w:rsid w:val="0019608F"/>
    <w:rsid w:val="001A07CC"/>
    <w:rsid w:val="001A1F86"/>
    <w:rsid w:val="001A34AF"/>
    <w:rsid w:val="001A408F"/>
    <w:rsid w:val="001A4ABF"/>
    <w:rsid w:val="001A6B8F"/>
    <w:rsid w:val="001B1D77"/>
    <w:rsid w:val="001D002E"/>
    <w:rsid w:val="001D23E3"/>
    <w:rsid w:val="001D40F8"/>
    <w:rsid w:val="001D4394"/>
    <w:rsid w:val="001E1407"/>
    <w:rsid w:val="001E59E5"/>
    <w:rsid w:val="001E5BBB"/>
    <w:rsid w:val="001E6226"/>
    <w:rsid w:val="001E6508"/>
    <w:rsid w:val="001E6F18"/>
    <w:rsid w:val="001E7043"/>
    <w:rsid w:val="001F0B84"/>
    <w:rsid w:val="001F0C38"/>
    <w:rsid w:val="001F2517"/>
    <w:rsid w:val="00200D75"/>
    <w:rsid w:val="00201615"/>
    <w:rsid w:val="0020166B"/>
    <w:rsid w:val="00201EDF"/>
    <w:rsid w:val="00202B1B"/>
    <w:rsid w:val="00203200"/>
    <w:rsid w:val="00204C2D"/>
    <w:rsid w:val="002078DC"/>
    <w:rsid w:val="00214CAF"/>
    <w:rsid w:val="00215721"/>
    <w:rsid w:val="0022049B"/>
    <w:rsid w:val="00220A35"/>
    <w:rsid w:val="00220E22"/>
    <w:rsid w:val="002218DC"/>
    <w:rsid w:val="0022418D"/>
    <w:rsid w:val="002254F7"/>
    <w:rsid w:val="00226214"/>
    <w:rsid w:val="00230803"/>
    <w:rsid w:val="00231C32"/>
    <w:rsid w:val="00231E3A"/>
    <w:rsid w:val="00235285"/>
    <w:rsid w:val="002374C7"/>
    <w:rsid w:val="00237CB3"/>
    <w:rsid w:val="00240107"/>
    <w:rsid w:val="00242F3F"/>
    <w:rsid w:val="00243826"/>
    <w:rsid w:val="002443FC"/>
    <w:rsid w:val="00252CF6"/>
    <w:rsid w:val="0025410E"/>
    <w:rsid w:val="00254E8E"/>
    <w:rsid w:val="002552D2"/>
    <w:rsid w:val="00255C92"/>
    <w:rsid w:val="0026059C"/>
    <w:rsid w:val="00261056"/>
    <w:rsid w:val="0026348F"/>
    <w:rsid w:val="00264FA7"/>
    <w:rsid w:val="002650DA"/>
    <w:rsid w:val="00266E8E"/>
    <w:rsid w:val="00271448"/>
    <w:rsid w:val="0027226A"/>
    <w:rsid w:val="00272B35"/>
    <w:rsid w:val="00273711"/>
    <w:rsid w:val="00277A50"/>
    <w:rsid w:val="0028196A"/>
    <w:rsid w:val="00284308"/>
    <w:rsid w:val="0028461A"/>
    <w:rsid w:val="00284F31"/>
    <w:rsid w:val="002875EA"/>
    <w:rsid w:val="0029257F"/>
    <w:rsid w:val="00296F57"/>
    <w:rsid w:val="002A0B69"/>
    <w:rsid w:val="002A4658"/>
    <w:rsid w:val="002A4DB4"/>
    <w:rsid w:val="002B0617"/>
    <w:rsid w:val="002B0909"/>
    <w:rsid w:val="002B3B84"/>
    <w:rsid w:val="002B4B67"/>
    <w:rsid w:val="002B515C"/>
    <w:rsid w:val="002B742B"/>
    <w:rsid w:val="002B76D4"/>
    <w:rsid w:val="002C2202"/>
    <w:rsid w:val="002C3086"/>
    <w:rsid w:val="002C4CF5"/>
    <w:rsid w:val="002C78E8"/>
    <w:rsid w:val="002C7E23"/>
    <w:rsid w:val="002D0887"/>
    <w:rsid w:val="002D08B1"/>
    <w:rsid w:val="002D19D2"/>
    <w:rsid w:val="002D2C88"/>
    <w:rsid w:val="002D534B"/>
    <w:rsid w:val="002D5979"/>
    <w:rsid w:val="002D6845"/>
    <w:rsid w:val="002E20AD"/>
    <w:rsid w:val="002E2126"/>
    <w:rsid w:val="002F07D2"/>
    <w:rsid w:val="002F0AF1"/>
    <w:rsid w:val="002F1553"/>
    <w:rsid w:val="002F281A"/>
    <w:rsid w:val="002F4DB7"/>
    <w:rsid w:val="002F5D67"/>
    <w:rsid w:val="002F6AE9"/>
    <w:rsid w:val="00301521"/>
    <w:rsid w:val="003019BF"/>
    <w:rsid w:val="00301D23"/>
    <w:rsid w:val="003036CB"/>
    <w:rsid w:val="0030565D"/>
    <w:rsid w:val="00310173"/>
    <w:rsid w:val="003149A9"/>
    <w:rsid w:val="00317ED3"/>
    <w:rsid w:val="00321A33"/>
    <w:rsid w:val="00322169"/>
    <w:rsid w:val="00325C1E"/>
    <w:rsid w:val="00330C07"/>
    <w:rsid w:val="00331E5B"/>
    <w:rsid w:val="003323AD"/>
    <w:rsid w:val="00333857"/>
    <w:rsid w:val="00335DDC"/>
    <w:rsid w:val="00337F87"/>
    <w:rsid w:val="003404EA"/>
    <w:rsid w:val="0035021F"/>
    <w:rsid w:val="003543FB"/>
    <w:rsid w:val="0035501C"/>
    <w:rsid w:val="003558D2"/>
    <w:rsid w:val="0036094A"/>
    <w:rsid w:val="00360A1E"/>
    <w:rsid w:val="00361452"/>
    <w:rsid w:val="003639B3"/>
    <w:rsid w:val="003658B7"/>
    <w:rsid w:val="00365D71"/>
    <w:rsid w:val="00365DE5"/>
    <w:rsid w:val="00366EB2"/>
    <w:rsid w:val="00367F27"/>
    <w:rsid w:val="00372BA0"/>
    <w:rsid w:val="0037471E"/>
    <w:rsid w:val="00374F7F"/>
    <w:rsid w:val="00376D8E"/>
    <w:rsid w:val="00381FBF"/>
    <w:rsid w:val="003824BC"/>
    <w:rsid w:val="00382B1B"/>
    <w:rsid w:val="00382EE3"/>
    <w:rsid w:val="003859C1"/>
    <w:rsid w:val="0038625F"/>
    <w:rsid w:val="00386987"/>
    <w:rsid w:val="00386EE7"/>
    <w:rsid w:val="003905D7"/>
    <w:rsid w:val="00390F09"/>
    <w:rsid w:val="00392FFA"/>
    <w:rsid w:val="00394F7C"/>
    <w:rsid w:val="00396B80"/>
    <w:rsid w:val="003A18DA"/>
    <w:rsid w:val="003A26C0"/>
    <w:rsid w:val="003B26C1"/>
    <w:rsid w:val="003B43AC"/>
    <w:rsid w:val="003B49BB"/>
    <w:rsid w:val="003B5DEC"/>
    <w:rsid w:val="003B6090"/>
    <w:rsid w:val="003C4850"/>
    <w:rsid w:val="003C58D9"/>
    <w:rsid w:val="003C6DA3"/>
    <w:rsid w:val="003C6EC0"/>
    <w:rsid w:val="003D36D2"/>
    <w:rsid w:val="003D5329"/>
    <w:rsid w:val="003D6204"/>
    <w:rsid w:val="003D76D5"/>
    <w:rsid w:val="003D7DEB"/>
    <w:rsid w:val="003E0814"/>
    <w:rsid w:val="003E2B73"/>
    <w:rsid w:val="003E362F"/>
    <w:rsid w:val="003E51BA"/>
    <w:rsid w:val="003E5A39"/>
    <w:rsid w:val="003E7694"/>
    <w:rsid w:val="003E7C58"/>
    <w:rsid w:val="003F02FB"/>
    <w:rsid w:val="003F30E5"/>
    <w:rsid w:val="003F33EE"/>
    <w:rsid w:val="003F535B"/>
    <w:rsid w:val="003F5958"/>
    <w:rsid w:val="003F5AC9"/>
    <w:rsid w:val="003F6C71"/>
    <w:rsid w:val="003F7811"/>
    <w:rsid w:val="00401127"/>
    <w:rsid w:val="00403EF0"/>
    <w:rsid w:val="00404C12"/>
    <w:rsid w:val="004111FB"/>
    <w:rsid w:val="00412202"/>
    <w:rsid w:val="00415D5C"/>
    <w:rsid w:val="00415DA5"/>
    <w:rsid w:val="00417D75"/>
    <w:rsid w:val="0042007D"/>
    <w:rsid w:val="004201E5"/>
    <w:rsid w:val="00421433"/>
    <w:rsid w:val="00421D86"/>
    <w:rsid w:val="004237E6"/>
    <w:rsid w:val="0042539F"/>
    <w:rsid w:val="004257FB"/>
    <w:rsid w:val="0042687D"/>
    <w:rsid w:val="00426DF9"/>
    <w:rsid w:val="0042797A"/>
    <w:rsid w:val="0043255C"/>
    <w:rsid w:val="004327AB"/>
    <w:rsid w:val="00433638"/>
    <w:rsid w:val="0043370A"/>
    <w:rsid w:val="00433C5A"/>
    <w:rsid w:val="0043626E"/>
    <w:rsid w:val="0043640F"/>
    <w:rsid w:val="00442B2B"/>
    <w:rsid w:val="0044424E"/>
    <w:rsid w:val="004466CC"/>
    <w:rsid w:val="00447E97"/>
    <w:rsid w:val="004556EB"/>
    <w:rsid w:val="0045629B"/>
    <w:rsid w:val="0045799C"/>
    <w:rsid w:val="004668A6"/>
    <w:rsid w:val="00467045"/>
    <w:rsid w:val="004757D6"/>
    <w:rsid w:val="00475CC7"/>
    <w:rsid w:val="00475EE4"/>
    <w:rsid w:val="00476CB0"/>
    <w:rsid w:val="0047726F"/>
    <w:rsid w:val="00481757"/>
    <w:rsid w:val="00481F52"/>
    <w:rsid w:val="00485D84"/>
    <w:rsid w:val="00486DDD"/>
    <w:rsid w:val="004913FA"/>
    <w:rsid w:val="00491A9E"/>
    <w:rsid w:val="004970CB"/>
    <w:rsid w:val="00497EB0"/>
    <w:rsid w:val="004A0B6A"/>
    <w:rsid w:val="004A250D"/>
    <w:rsid w:val="004A334A"/>
    <w:rsid w:val="004A4657"/>
    <w:rsid w:val="004A5343"/>
    <w:rsid w:val="004A5A5B"/>
    <w:rsid w:val="004A6984"/>
    <w:rsid w:val="004B0EEB"/>
    <w:rsid w:val="004B1E93"/>
    <w:rsid w:val="004B1F40"/>
    <w:rsid w:val="004B36BC"/>
    <w:rsid w:val="004C1762"/>
    <w:rsid w:val="004C34AF"/>
    <w:rsid w:val="004C4796"/>
    <w:rsid w:val="004C5075"/>
    <w:rsid w:val="004C5FAD"/>
    <w:rsid w:val="004C7A2F"/>
    <w:rsid w:val="004D0FEF"/>
    <w:rsid w:val="004D353A"/>
    <w:rsid w:val="004D36D9"/>
    <w:rsid w:val="004D3D2E"/>
    <w:rsid w:val="004E07F6"/>
    <w:rsid w:val="004E1DB2"/>
    <w:rsid w:val="004E287D"/>
    <w:rsid w:val="004E78C9"/>
    <w:rsid w:val="004F2E83"/>
    <w:rsid w:val="004F749F"/>
    <w:rsid w:val="00502F61"/>
    <w:rsid w:val="005060FE"/>
    <w:rsid w:val="005067F1"/>
    <w:rsid w:val="005106D5"/>
    <w:rsid w:val="00515840"/>
    <w:rsid w:val="00515CBC"/>
    <w:rsid w:val="00517EA9"/>
    <w:rsid w:val="00522C5B"/>
    <w:rsid w:val="00523406"/>
    <w:rsid w:val="005234B5"/>
    <w:rsid w:val="0053002C"/>
    <w:rsid w:val="005306ED"/>
    <w:rsid w:val="00530DCE"/>
    <w:rsid w:val="0053451B"/>
    <w:rsid w:val="005359AD"/>
    <w:rsid w:val="00536D56"/>
    <w:rsid w:val="00541554"/>
    <w:rsid w:val="0054252A"/>
    <w:rsid w:val="00542D12"/>
    <w:rsid w:val="0054336F"/>
    <w:rsid w:val="0054618D"/>
    <w:rsid w:val="0055200F"/>
    <w:rsid w:val="0055202A"/>
    <w:rsid w:val="00552B37"/>
    <w:rsid w:val="0056038C"/>
    <w:rsid w:val="0056260A"/>
    <w:rsid w:val="00562EB2"/>
    <w:rsid w:val="0056517B"/>
    <w:rsid w:val="00566273"/>
    <w:rsid w:val="005723A7"/>
    <w:rsid w:val="00573F81"/>
    <w:rsid w:val="005773BB"/>
    <w:rsid w:val="005805C6"/>
    <w:rsid w:val="005849EA"/>
    <w:rsid w:val="00587026"/>
    <w:rsid w:val="005902D1"/>
    <w:rsid w:val="005906D9"/>
    <w:rsid w:val="00590E23"/>
    <w:rsid w:val="005930CD"/>
    <w:rsid w:val="0059423D"/>
    <w:rsid w:val="00594E2B"/>
    <w:rsid w:val="00597503"/>
    <w:rsid w:val="005A06D7"/>
    <w:rsid w:val="005A4BDE"/>
    <w:rsid w:val="005B0A7C"/>
    <w:rsid w:val="005B1EFA"/>
    <w:rsid w:val="005B206B"/>
    <w:rsid w:val="005B229C"/>
    <w:rsid w:val="005B2675"/>
    <w:rsid w:val="005B2884"/>
    <w:rsid w:val="005B5591"/>
    <w:rsid w:val="005B5F42"/>
    <w:rsid w:val="005B7177"/>
    <w:rsid w:val="005C035D"/>
    <w:rsid w:val="005C0863"/>
    <w:rsid w:val="005C0B4F"/>
    <w:rsid w:val="005C1856"/>
    <w:rsid w:val="005C205F"/>
    <w:rsid w:val="005C20A9"/>
    <w:rsid w:val="005C329B"/>
    <w:rsid w:val="005C369E"/>
    <w:rsid w:val="005C3EF1"/>
    <w:rsid w:val="005D24B0"/>
    <w:rsid w:val="005D27B4"/>
    <w:rsid w:val="005D2864"/>
    <w:rsid w:val="005D2ADC"/>
    <w:rsid w:val="005D358B"/>
    <w:rsid w:val="005D37D2"/>
    <w:rsid w:val="005D4075"/>
    <w:rsid w:val="005D5940"/>
    <w:rsid w:val="005D6B82"/>
    <w:rsid w:val="005D7C76"/>
    <w:rsid w:val="005E1DA6"/>
    <w:rsid w:val="005E3557"/>
    <w:rsid w:val="005E390F"/>
    <w:rsid w:val="005E581B"/>
    <w:rsid w:val="005E5B73"/>
    <w:rsid w:val="005F1824"/>
    <w:rsid w:val="005F260E"/>
    <w:rsid w:val="005F3203"/>
    <w:rsid w:val="005F6625"/>
    <w:rsid w:val="005F7938"/>
    <w:rsid w:val="00601249"/>
    <w:rsid w:val="00601AD0"/>
    <w:rsid w:val="006026AC"/>
    <w:rsid w:val="00603623"/>
    <w:rsid w:val="00606981"/>
    <w:rsid w:val="006077CB"/>
    <w:rsid w:val="00620170"/>
    <w:rsid w:val="006219C6"/>
    <w:rsid w:val="00622B6B"/>
    <w:rsid w:val="00624126"/>
    <w:rsid w:val="006304A2"/>
    <w:rsid w:val="00631ABB"/>
    <w:rsid w:val="006331C7"/>
    <w:rsid w:val="00634235"/>
    <w:rsid w:val="00642930"/>
    <w:rsid w:val="00644E9F"/>
    <w:rsid w:val="00645B60"/>
    <w:rsid w:val="00653218"/>
    <w:rsid w:val="006537AF"/>
    <w:rsid w:val="00656255"/>
    <w:rsid w:val="00656867"/>
    <w:rsid w:val="00657F90"/>
    <w:rsid w:val="0066086E"/>
    <w:rsid w:val="006617F4"/>
    <w:rsid w:val="00662B47"/>
    <w:rsid w:val="0066629E"/>
    <w:rsid w:val="00671539"/>
    <w:rsid w:val="00672F46"/>
    <w:rsid w:val="00673479"/>
    <w:rsid w:val="00673C3F"/>
    <w:rsid w:val="00673DE6"/>
    <w:rsid w:val="0067708E"/>
    <w:rsid w:val="00677B44"/>
    <w:rsid w:val="00683137"/>
    <w:rsid w:val="00684DD0"/>
    <w:rsid w:val="00687E2D"/>
    <w:rsid w:val="00690495"/>
    <w:rsid w:val="00690E1E"/>
    <w:rsid w:val="00694647"/>
    <w:rsid w:val="00695C4C"/>
    <w:rsid w:val="00695CD0"/>
    <w:rsid w:val="0069636E"/>
    <w:rsid w:val="006A317C"/>
    <w:rsid w:val="006A5E0D"/>
    <w:rsid w:val="006A688E"/>
    <w:rsid w:val="006B3FDA"/>
    <w:rsid w:val="006B41A8"/>
    <w:rsid w:val="006B5683"/>
    <w:rsid w:val="006B5F23"/>
    <w:rsid w:val="006C016F"/>
    <w:rsid w:val="006C098A"/>
    <w:rsid w:val="006C36ED"/>
    <w:rsid w:val="006C49BF"/>
    <w:rsid w:val="006C4CEA"/>
    <w:rsid w:val="006C5967"/>
    <w:rsid w:val="006C627E"/>
    <w:rsid w:val="006C650F"/>
    <w:rsid w:val="006D0EC7"/>
    <w:rsid w:val="006D18C6"/>
    <w:rsid w:val="006D2AD6"/>
    <w:rsid w:val="006D32BC"/>
    <w:rsid w:val="006D3DEA"/>
    <w:rsid w:val="006E0944"/>
    <w:rsid w:val="006E183A"/>
    <w:rsid w:val="006E21B8"/>
    <w:rsid w:val="006E24A5"/>
    <w:rsid w:val="006E5D98"/>
    <w:rsid w:val="006F0BA4"/>
    <w:rsid w:val="006F5207"/>
    <w:rsid w:val="006F542B"/>
    <w:rsid w:val="006F62F3"/>
    <w:rsid w:val="007007AA"/>
    <w:rsid w:val="00700DE7"/>
    <w:rsid w:val="007023F1"/>
    <w:rsid w:val="00703DD9"/>
    <w:rsid w:val="00704B2C"/>
    <w:rsid w:val="00705D17"/>
    <w:rsid w:val="00711F35"/>
    <w:rsid w:val="00713D60"/>
    <w:rsid w:val="00715533"/>
    <w:rsid w:val="00715D43"/>
    <w:rsid w:val="00716E73"/>
    <w:rsid w:val="00717397"/>
    <w:rsid w:val="00717602"/>
    <w:rsid w:val="007209AD"/>
    <w:rsid w:val="00721DA5"/>
    <w:rsid w:val="00722AA4"/>
    <w:rsid w:val="007236F4"/>
    <w:rsid w:val="00725C90"/>
    <w:rsid w:val="007303DA"/>
    <w:rsid w:val="0073114E"/>
    <w:rsid w:val="0073192F"/>
    <w:rsid w:val="00732F76"/>
    <w:rsid w:val="007344F6"/>
    <w:rsid w:val="00734C37"/>
    <w:rsid w:val="00736264"/>
    <w:rsid w:val="007378B2"/>
    <w:rsid w:val="00740543"/>
    <w:rsid w:val="00740D3F"/>
    <w:rsid w:val="0074115E"/>
    <w:rsid w:val="007425A6"/>
    <w:rsid w:val="00746C36"/>
    <w:rsid w:val="00746E86"/>
    <w:rsid w:val="00746ED6"/>
    <w:rsid w:val="007608DD"/>
    <w:rsid w:val="007609E0"/>
    <w:rsid w:val="00763CDF"/>
    <w:rsid w:val="00765022"/>
    <w:rsid w:val="007659AE"/>
    <w:rsid w:val="0076754F"/>
    <w:rsid w:val="007709C3"/>
    <w:rsid w:val="007734FC"/>
    <w:rsid w:val="007751A7"/>
    <w:rsid w:val="00777AFF"/>
    <w:rsid w:val="00777C7F"/>
    <w:rsid w:val="007808A2"/>
    <w:rsid w:val="00781F36"/>
    <w:rsid w:val="0078299A"/>
    <w:rsid w:val="0078489C"/>
    <w:rsid w:val="0078591E"/>
    <w:rsid w:val="00791D89"/>
    <w:rsid w:val="00792A6D"/>
    <w:rsid w:val="00795242"/>
    <w:rsid w:val="007A5A63"/>
    <w:rsid w:val="007A66DA"/>
    <w:rsid w:val="007A783A"/>
    <w:rsid w:val="007B6123"/>
    <w:rsid w:val="007B6B9F"/>
    <w:rsid w:val="007C1D7A"/>
    <w:rsid w:val="007C1FA8"/>
    <w:rsid w:val="007C2272"/>
    <w:rsid w:val="007C5C32"/>
    <w:rsid w:val="007D159F"/>
    <w:rsid w:val="007D38A5"/>
    <w:rsid w:val="007D4C54"/>
    <w:rsid w:val="007D520B"/>
    <w:rsid w:val="007E4922"/>
    <w:rsid w:val="007E4E57"/>
    <w:rsid w:val="007E58D9"/>
    <w:rsid w:val="007F329D"/>
    <w:rsid w:val="007F4067"/>
    <w:rsid w:val="007F4B4F"/>
    <w:rsid w:val="007F5427"/>
    <w:rsid w:val="007F5640"/>
    <w:rsid w:val="007F761B"/>
    <w:rsid w:val="007F7AD3"/>
    <w:rsid w:val="00800613"/>
    <w:rsid w:val="008009BB"/>
    <w:rsid w:val="00800CB2"/>
    <w:rsid w:val="00801A09"/>
    <w:rsid w:val="00801E28"/>
    <w:rsid w:val="008035F0"/>
    <w:rsid w:val="008056B1"/>
    <w:rsid w:val="008123F9"/>
    <w:rsid w:val="00812447"/>
    <w:rsid w:val="00812C86"/>
    <w:rsid w:val="00812E4F"/>
    <w:rsid w:val="0081354C"/>
    <w:rsid w:val="00813F93"/>
    <w:rsid w:val="008156B7"/>
    <w:rsid w:val="00820BFF"/>
    <w:rsid w:val="00822047"/>
    <w:rsid w:val="00822100"/>
    <w:rsid w:val="00822810"/>
    <w:rsid w:val="00822DAD"/>
    <w:rsid w:val="0082620D"/>
    <w:rsid w:val="00826302"/>
    <w:rsid w:val="0082632F"/>
    <w:rsid w:val="00827987"/>
    <w:rsid w:val="008334E0"/>
    <w:rsid w:val="00836897"/>
    <w:rsid w:val="00840C4F"/>
    <w:rsid w:val="00845934"/>
    <w:rsid w:val="008469D7"/>
    <w:rsid w:val="00846BCB"/>
    <w:rsid w:val="00850945"/>
    <w:rsid w:val="00852F08"/>
    <w:rsid w:val="00853622"/>
    <w:rsid w:val="00855618"/>
    <w:rsid w:val="008603B9"/>
    <w:rsid w:val="00860A64"/>
    <w:rsid w:val="00864961"/>
    <w:rsid w:val="00866490"/>
    <w:rsid w:val="00871676"/>
    <w:rsid w:val="00874910"/>
    <w:rsid w:val="00875B3D"/>
    <w:rsid w:val="008761C8"/>
    <w:rsid w:val="00880DD3"/>
    <w:rsid w:val="00882F1B"/>
    <w:rsid w:val="008837F2"/>
    <w:rsid w:val="00884E10"/>
    <w:rsid w:val="0088523D"/>
    <w:rsid w:val="00885558"/>
    <w:rsid w:val="0088635B"/>
    <w:rsid w:val="00886524"/>
    <w:rsid w:val="00886F45"/>
    <w:rsid w:val="00892450"/>
    <w:rsid w:val="00893818"/>
    <w:rsid w:val="00893E21"/>
    <w:rsid w:val="00895923"/>
    <w:rsid w:val="00896771"/>
    <w:rsid w:val="00896976"/>
    <w:rsid w:val="00897846"/>
    <w:rsid w:val="00897BD6"/>
    <w:rsid w:val="008A167A"/>
    <w:rsid w:val="008A20ED"/>
    <w:rsid w:val="008A23ED"/>
    <w:rsid w:val="008A6B15"/>
    <w:rsid w:val="008A76A2"/>
    <w:rsid w:val="008B5607"/>
    <w:rsid w:val="008C178E"/>
    <w:rsid w:val="008C270D"/>
    <w:rsid w:val="008C2DD6"/>
    <w:rsid w:val="008C389A"/>
    <w:rsid w:val="008C667B"/>
    <w:rsid w:val="008D2074"/>
    <w:rsid w:val="008D3CB4"/>
    <w:rsid w:val="008D54C0"/>
    <w:rsid w:val="008D78EB"/>
    <w:rsid w:val="008E0517"/>
    <w:rsid w:val="008E056B"/>
    <w:rsid w:val="008E079D"/>
    <w:rsid w:val="008E3DA6"/>
    <w:rsid w:val="008E4B0A"/>
    <w:rsid w:val="008F75B6"/>
    <w:rsid w:val="008F7AFA"/>
    <w:rsid w:val="0090106E"/>
    <w:rsid w:val="009015F7"/>
    <w:rsid w:val="009019E4"/>
    <w:rsid w:val="00902827"/>
    <w:rsid w:val="00904A67"/>
    <w:rsid w:val="00904DAD"/>
    <w:rsid w:val="0090532B"/>
    <w:rsid w:val="00905A33"/>
    <w:rsid w:val="00905AC6"/>
    <w:rsid w:val="00906712"/>
    <w:rsid w:val="00910F71"/>
    <w:rsid w:val="009119EC"/>
    <w:rsid w:val="00913246"/>
    <w:rsid w:val="00913427"/>
    <w:rsid w:val="009153EC"/>
    <w:rsid w:val="009168D8"/>
    <w:rsid w:val="0091762A"/>
    <w:rsid w:val="009208A8"/>
    <w:rsid w:val="00920C04"/>
    <w:rsid w:val="0092118E"/>
    <w:rsid w:val="009251D9"/>
    <w:rsid w:val="00925A7F"/>
    <w:rsid w:val="009262BF"/>
    <w:rsid w:val="00930565"/>
    <w:rsid w:val="00932980"/>
    <w:rsid w:val="0093347D"/>
    <w:rsid w:val="00934EB9"/>
    <w:rsid w:val="009366CD"/>
    <w:rsid w:val="00941F22"/>
    <w:rsid w:val="009423DA"/>
    <w:rsid w:val="0094360D"/>
    <w:rsid w:val="00944FF5"/>
    <w:rsid w:val="00945FF2"/>
    <w:rsid w:val="009463F6"/>
    <w:rsid w:val="00950756"/>
    <w:rsid w:val="00950F20"/>
    <w:rsid w:val="009510CA"/>
    <w:rsid w:val="0095385B"/>
    <w:rsid w:val="009540D0"/>
    <w:rsid w:val="00954A50"/>
    <w:rsid w:val="00954A6C"/>
    <w:rsid w:val="009573E0"/>
    <w:rsid w:val="0096129B"/>
    <w:rsid w:val="00962766"/>
    <w:rsid w:val="00963548"/>
    <w:rsid w:val="00963B9E"/>
    <w:rsid w:val="00964737"/>
    <w:rsid w:val="009649C1"/>
    <w:rsid w:val="00964A79"/>
    <w:rsid w:val="00965629"/>
    <w:rsid w:val="009673DD"/>
    <w:rsid w:val="00971A6B"/>
    <w:rsid w:val="009722C9"/>
    <w:rsid w:val="0097419B"/>
    <w:rsid w:val="0097431D"/>
    <w:rsid w:val="009751F6"/>
    <w:rsid w:val="00975540"/>
    <w:rsid w:val="009766B6"/>
    <w:rsid w:val="00976836"/>
    <w:rsid w:val="00976D1A"/>
    <w:rsid w:val="00977501"/>
    <w:rsid w:val="0098167A"/>
    <w:rsid w:val="00981BFC"/>
    <w:rsid w:val="00982A48"/>
    <w:rsid w:val="00984C5A"/>
    <w:rsid w:val="0098764D"/>
    <w:rsid w:val="009877A3"/>
    <w:rsid w:val="009951A6"/>
    <w:rsid w:val="0099567E"/>
    <w:rsid w:val="00997C05"/>
    <w:rsid w:val="009A0BA6"/>
    <w:rsid w:val="009A24E4"/>
    <w:rsid w:val="009A40DB"/>
    <w:rsid w:val="009B27D8"/>
    <w:rsid w:val="009B30F0"/>
    <w:rsid w:val="009B3696"/>
    <w:rsid w:val="009B53A2"/>
    <w:rsid w:val="009B53C4"/>
    <w:rsid w:val="009B6F4C"/>
    <w:rsid w:val="009B7B57"/>
    <w:rsid w:val="009C2A3B"/>
    <w:rsid w:val="009C42D2"/>
    <w:rsid w:val="009C6B15"/>
    <w:rsid w:val="009D1EE8"/>
    <w:rsid w:val="009D3811"/>
    <w:rsid w:val="009D6050"/>
    <w:rsid w:val="009D7BCD"/>
    <w:rsid w:val="009E004E"/>
    <w:rsid w:val="009E3747"/>
    <w:rsid w:val="009E47E2"/>
    <w:rsid w:val="009E6754"/>
    <w:rsid w:val="009E7352"/>
    <w:rsid w:val="009E777A"/>
    <w:rsid w:val="009F0963"/>
    <w:rsid w:val="009F1E36"/>
    <w:rsid w:val="009F27B2"/>
    <w:rsid w:val="009F7AD4"/>
    <w:rsid w:val="00A023E6"/>
    <w:rsid w:val="00A0272B"/>
    <w:rsid w:val="00A07B66"/>
    <w:rsid w:val="00A109D7"/>
    <w:rsid w:val="00A10F29"/>
    <w:rsid w:val="00A15090"/>
    <w:rsid w:val="00A169E1"/>
    <w:rsid w:val="00A17304"/>
    <w:rsid w:val="00A1794A"/>
    <w:rsid w:val="00A20131"/>
    <w:rsid w:val="00A2277D"/>
    <w:rsid w:val="00A234E7"/>
    <w:rsid w:val="00A252ED"/>
    <w:rsid w:val="00A2588B"/>
    <w:rsid w:val="00A25E5B"/>
    <w:rsid w:val="00A302B9"/>
    <w:rsid w:val="00A30B32"/>
    <w:rsid w:val="00A32F1C"/>
    <w:rsid w:val="00A33C71"/>
    <w:rsid w:val="00A347FB"/>
    <w:rsid w:val="00A357D7"/>
    <w:rsid w:val="00A35FA3"/>
    <w:rsid w:val="00A37DE9"/>
    <w:rsid w:val="00A41735"/>
    <w:rsid w:val="00A43E5D"/>
    <w:rsid w:val="00A43F25"/>
    <w:rsid w:val="00A44591"/>
    <w:rsid w:val="00A473F7"/>
    <w:rsid w:val="00A50F9A"/>
    <w:rsid w:val="00A54321"/>
    <w:rsid w:val="00A555A5"/>
    <w:rsid w:val="00A61A95"/>
    <w:rsid w:val="00A641DE"/>
    <w:rsid w:val="00A65704"/>
    <w:rsid w:val="00A6657D"/>
    <w:rsid w:val="00A667EA"/>
    <w:rsid w:val="00A675DA"/>
    <w:rsid w:val="00A73CB8"/>
    <w:rsid w:val="00A73DC6"/>
    <w:rsid w:val="00A746D0"/>
    <w:rsid w:val="00A800DB"/>
    <w:rsid w:val="00A8413D"/>
    <w:rsid w:val="00A847A5"/>
    <w:rsid w:val="00A8522F"/>
    <w:rsid w:val="00A87787"/>
    <w:rsid w:val="00A91AE0"/>
    <w:rsid w:val="00A9237B"/>
    <w:rsid w:val="00A932F5"/>
    <w:rsid w:val="00A954C3"/>
    <w:rsid w:val="00A95C2A"/>
    <w:rsid w:val="00A973CF"/>
    <w:rsid w:val="00AA171B"/>
    <w:rsid w:val="00AA492F"/>
    <w:rsid w:val="00AA5C6D"/>
    <w:rsid w:val="00AA62DB"/>
    <w:rsid w:val="00AB3444"/>
    <w:rsid w:val="00AB4147"/>
    <w:rsid w:val="00AB4DFA"/>
    <w:rsid w:val="00AB5E05"/>
    <w:rsid w:val="00AB7A59"/>
    <w:rsid w:val="00AB7E42"/>
    <w:rsid w:val="00AC0EE8"/>
    <w:rsid w:val="00AC230F"/>
    <w:rsid w:val="00AC3BF9"/>
    <w:rsid w:val="00AC485B"/>
    <w:rsid w:val="00AC4F78"/>
    <w:rsid w:val="00AC55D2"/>
    <w:rsid w:val="00AC5C07"/>
    <w:rsid w:val="00AD54E3"/>
    <w:rsid w:val="00AD68A0"/>
    <w:rsid w:val="00AD6A7C"/>
    <w:rsid w:val="00AD736E"/>
    <w:rsid w:val="00AD7BC1"/>
    <w:rsid w:val="00AE106C"/>
    <w:rsid w:val="00AE145E"/>
    <w:rsid w:val="00AE1D63"/>
    <w:rsid w:val="00AE22CE"/>
    <w:rsid w:val="00AE37AD"/>
    <w:rsid w:val="00AF02B6"/>
    <w:rsid w:val="00AF2DC2"/>
    <w:rsid w:val="00AF50CF"/>
    <w:rsid w:val="00B0133F"/>
    <w:rsid w:val="00B02060"/>
    <w:rsid w:val="00B02151"/>
    <w:rsid w:val="00B04754"/>
    <w:rsid w:val="00B0575E"/>
    <w:rsid w:val="00B0579C"/>
    <w:rsid w:val="00B07DEB"/>
    <w:rsid w:val="00B07F76"/>
    <w:rsid w:val="00B13B6C"/>
    <w:rsid w:val="00B13D8A"/>
    <w:rsid w:val="00B2177A"/>
    <w:rsid w:val="00B23B64"/>
    <w:rsid w:val="00B3253C"/>
    <w:rsid w:val="00B326A4"/>
    <w:rsid w:val="00B337C1"/>
    <w:rsid w:val="00B35004"/>
    <w:rsid w:val="00B36432"/>
    <w:rsid w:val="00B373E9"/>
    <w:rsid w:val="00B37D2A"/>
    <w:rsid w:val="00B43507"/>
    <w:rsid w:val="00B43632"/>
    <w:rsid w:val="00B43945"/>
    <w:rsid w:val="00B44CBF"/>
    <w:rsid w:val="00B50922"/>
    <w:rsid w:val="00B51C4E"/>
    <w:rsid w:val="00B55968"/>
    <w:rsid w:val="00B614F7"/>
    <w:rsid w:val="00B61A4E"/>
    <w:rsid w:val="00B63C1A"/>
    <w:rsid w:val="00B66170"/>
    <w:rsid w:val="00B66C6C"/>
    <w:rsid w:val="00B670DE"/>
    <w:rsid w:val="00B67571"/>
    <w:rsid w:val="00B7159C"/>
    <w:rsid w:val="00B716DD"/>
    <w:rsid w:val="00B750E4"/>
    <w:rsid w:val="00B768C1"/>
    <w:rsid w:val="00B76E48"/>
    <w:rsid w:val="00B81D92"/>
    <w:rsid w:val="00B82E0C"/>
    <w:rsid w:val="00B8394F"/>
    <w:rsid w:val="00B84255"/>
    <w:rsid w:val="00B84577"/>
    <w:rsid w:val="00B85E51"/>
    <w:rsid w:val="00B86891"/>
    <w:rsid w:val="00B902F5"/>
    <w:rsid w:val="00B909EF"/>
    <w:rsid w:val="00B91EFA"/>
    <w:rsid w:val="00B92848"/>
    <w:rsid w:val="00B928B4"/>
    <w:rsid w:val="00B96B30"/>
    <w:rsid w:val="00B9797D"/>
    <w:rsid w:val="00BA23A6"/>
    <w:rsid w:val="00BA27DF"/>
    <w:rsid w:val="00BA2C2E"/>
    <w:rsid w:val="00BA34FB"/>
    <w:rsid w:val="00BA387F"/>
    <w:rsid w:val="00BA5BCE"/>
    <w:rsid w:val="00BA61D4"/>
    <w:rsid w:val="00BA740F"/>
    <w:rsid w:val="00BB10B4"/>
    <w:rsid w:val="00BB22B5"/>
    <w:rsid w:val="00BB6B88"/>
    <w:rsid w:val="00BB7437"/>
    <w:rsid w:val="00BC0E18"/>
    <w:rsid w:val="00BC498E"/>
    <w:rsid w:val="00BC6E84"/>
    <w:rsid w:val="00BC729D"/>
    <w:rsid w:val="00BC7760"/>
    <w:rsid w:val="00BD0550"/>
    <w:rsid w:val="00BD0BD4"/>
    <w:rsid w:val="00BD0BDE"/>
    <w:rsid w:val="00BD5D2A"/>
    <w:rsid w:val="00BE2CF0"/>
    <w:rsid w:val="00BE6BB9"/>
    <w:rsid w:val="00BE77F0"/>
    <w:rsid w:val="00BF1488"/>
    <w:rsid w:val="00BF1C42"/>
    <w:rsid w:val="00BF37D3"/>
    <w:rsid w:val="00BF43F9"/>
    <w:rsid w:val="00BF4AB5"/>
    <w:rsid w:val="00BF6084"/>
    <w:rsid w:val="00BF7E9A"/>
    <w:rsid w:val="00C00483"/>
    <w:rsid w:val="00C029D7"/>
    <w:rsid w:val="00C04DC1"/>
    <w:rsid w:val="00C0533E"/>
    <w:rsid w:val="00C05CB2"/>
    <w:rsid w:val="00C065AD"/>
    <w:rsid w:val="00C1053C"/>
    <w:rsid w:val="00C13069"/>
    <w:rsid w:val="00C2081B"/>
    <w:rsid w:val="00C20A7B"/>
    <w:rsid w:val="00C215E9"/>
    <w:rsid w:val="00C22E01"/>
    <w:rsid w:val="00C24CD7"/>
    <w:rsid w:val="00C26486"/>
    <w:rsid w:val="00C2674D"/>
    <w:rsid w:val="00C30F6F"/>
    <w:rsid w:val="00C34828"/>
    <w:rsid w:val="00C3540E"/>
    <w:rsid w:val="00C357BF"/>
    <w:rsid w:val="00C3584A"/>
    <w:rsid w:val="00C35DC4"/>
    <w:rsid w:val="00C35E4E"/>
    <w:rsid w:val="00C36A90"/>
    <w:rsid w:val="00C37102"/>
    <w:rsid w:val="00C40B07"/>
    <w:rsid w:val="00C41A6C"/>
    <w:rsid w:val="00C41EF3"/>
    <w:rsid w:val="00C42E32"/>
    <w:rsid w:val="00C44D86"/>
    <w:rsid w:val="00C45759"/>
    <w:rsid w:val="00C514AF"/>
    <w:rsid w:val="00C56117"/>
    <w:rsid w:val="00C56C41"/>
    <w:rsid w:val="00C63E34"/>
    <w:rsid w:val="00C649C8"/>
    <w:rsid w:val="00C74787"/>
    <w:rsid w:val="00C748DE"/>
    <w:rsid w:val="00C80770"/>
    <w:rsid w:val="00C812EF"/>
    <w:rsid w:val="00C82FD6"/>
    <w:rsid w:val="00C83866"/>
    <w:rsid w:val="00C8588C"/>
    <w:rsid w:val="00C86A7C"/>
    <w:rsid w:val="00C871DD"/>
    <w:rsid w:val="00C937B1"/>
    <w:rsid w:val="00C93952"/>
    <w:rsid w:val="00C94EE2"/>
    <w:rsid w:val="00C97072"/>
    <w:rsid w:val="00CA043A"/>
    <w:rsid w:val="00CA2C8F"/>
    <w:rsid w:val="00CA3054"/>
    <w:rsid w:val="00CA3E87"/>
    <w:rsid w:val="00CA6AE1"/>
    <w:rsid w:val="00CA72CF"/>
    <w:rsid w:val="00CB19C3"/>
    <w:rsid w:val="00CB2273"/>
    <w:rsid w:val="00CB2807"/>
    <w:rsid w:val="00CB3B99"/>
    <w:rsid w:val="00CC08F6"/>
    <w:rsid w:val="00CC28C3"/>
    <w:rsid w:val="00CC3BBF"/>
    <w:rsid w:val="00CC4372"/>
    <w:rsid w:val="00CC5DBF"/>
    <w:rsid w:val="00CC5EE4"/>
    <w:rsid w:val="00CD20C2"/>
    <w:rsid w:val="00CD2200"/>
    <w:rsid w:val="00CD61CC"/>
    <w:rsid w:val="00CE01D1"/>
    <w:rsid w:val="00CE04BA"/>
    <w:rsid w:val="00CE1B41"/>
    <w:rsid w:val="00CE481A"/>
    <w:rsid w:val="00CE5667"/>
    <w:rsid w:val="00CE64EF"/>
    <w:rsid w:val="00CF02EA"/>
    <w:rsid w:val="00CF30BF"/>
    <w:rsid w:val="00CF30CE"/>
    <w:rsid w:val="00CF4276"/>
    <w:rsid w:val="00CF4842"/>
    <w:rsid w:val="00CF4FB3"/>
    <w:rsid w:val="00D00399"/>
    <w:rsid w:val="00D05F2F"/>
    <w:rsid w:val="00D06C52"/>
    <w:rsid w:val="00D06DBF"/>
    <w:rsid w:val="00D11821"/>
    <w:rsid w:val="00D13515"/>
    <w:rsid w:val="00D13F3A"/>
    <w:rsid w:val="00D2111E"/>
    <w:rsid w:val="00D22D60"/>
    <w:rsid w:val="00D23FE2"/>
    <w:rsid w:val="00D240A3"/>
    <w:rsid w:val="00D25E9B"/>
    <w:rsid w:val="00D27024"/>
    <w:rsid w:val="00D332C3"/>
    <w:rsid w:val="00D36245"/>
    <w:rsid w:val="00D405F1"/>
    <w:rsid w:val="00D41EEC"/>
    <w:rsid w:val="00D42125"/>
    <w:rsid w:val="00D42E80"/>
    <w:rsid w:val="00D4351D"/>
    <w:rsid w:val="00D4445E"/>
    <w:rsid w:val="00D44B3B"/>
    <w:rsid w:val="00D474CC"/>
    <w:rsid w:val="00D50DF6"/>
    <w:rsid w:val="00D529F6"/>
    <w:rsid w:val="00D53331"/>
    <w:rsid w:val="00D53DD6"/>
    <w:rsid w:val="00D540EA"/>
    <w:rsid w:val="00D544FB"/>
    <w:rsid w:val="00D54B08"/>
    <w:rsid w:val="00D601ED"/>
    <w:rsid w:val="00D6300A"/>
    <w:rsid w:val="00D63836"/>
    <w:rsid w:val="00D6437C"/>
    <w:rsid w:val="00D64BB8"/>
    <w:rsid w:val="00D70A09"/>
    <w:rsid w:val="00D7161F"/>
    <w:rsid w:val="00D73280"/>
    <w:rsid w:val="00D7393B"/>
    <w:rsid w:val="00D73957"/>
    <w:rsid w:val="00D755CD"/>
    <w:rsid w:val="00D77410"/>
    <w:rsid w:val="00D77CE5"/>
    <w:rsid w:val="00D80C77"/>
    <w:rsid w:val="00D846FE"/>
    <w:rsid w:val="00D85286"/>
    <w:rsid w:val="00D8742D"/>
    <w:rsid w:val="00D92E03"/>
    <w:rsid w:val="00D9697D"/>
    <w:rsid w:val="00DA4100"/>
    <w:rsid w:val="00DA518A"/>
    <w:rsid w:val="00DA6CFB"/>
    <w:rsid w:val="00DB04C6"/>
    <w:rsid w:val="00DB091D"/>
    <w:rsid w:val="00DB13A3"/>
    <w:rsid w:val="00DB582D"/>
    <w:rsid w:val="00DB6CCD"/>
    <w:rsid w:val="00DB75D8"/>
    <w:rsid w:val="00DC1517"/>
    <w:rsid w:val="00DC5DE5"/>
    <w:rsid w:val="00DC687C"/>
    <w:rsid w:val="00DC758E"/>
    <w:rsid w:val="00DD2A5F"/>
    <w:rsid w:val="00DD2FEB"/>
    <w:rsid w:val="00DD3B29"/>
    <w:rsid w:val="00DD3D95"/>
    <w:rsid w:val="00DE226E"/>
    <w:rsid w:val="00DE3879"/>
    <w:rsid w:val="00DE3ADD"/>
    <w:rsid w:val="00DE432B"/>
    <w:rsid w:val="00DE4BD1"/>
    <w:rsid w:val="00DE55BE"/>
    <w:rsid w:val="00DE6470"/>
    <w:rsid w:val="00DF3A30"/>
    <w:rsid w:val="00DF3D50"/>
    <w:rsid w:val="00DF4EB6"/>
    <w:rsid w:val="00DF7B96"/>
    <w:rsid w:val="00E0043B"/>
    <w:rsid w:val="00E01885"/>
    <w:rsid w:val="00E040BF"/>
    <w:rsid w:val="00E05A42"/>
    <w:rsid w:val="00E10CE7"/>
    <w:rsid w:val="00E128D1"/>
    <w:rsid w:val="00E13EC1"/>
    <w:rsid w:val="00E14924"/>
    <w:rsid w:val="00E14946"/>
    <w:rsid w:val="00E15B85"/>
    <w:rsid w:val="00E17C09"/>
    <w:rsid w:val="00E20A91"/>
    <w:rsid w:val="00E20D6A"/>
    <w:rsid w:val="00E20DFC"/>
    <w:rsid w:val="00E24D1D"/>
    <w:rsid w:val="00E279FC"/>
    <w:rsid w:val="00E307D3"/>
    <w:rsid w:val="00E30A53"/>
    <w:rsid w:val="00E323CE"/>
    <w:rsid w:val="00E409D1"/>
    <w:rsid w:val="00E40A6F"/>
    <w:rsid w:val="00E44AAB"/>
    <w:rsid w:val="00E46F66"/>
    <w:rsid w:val="00E47688"/>
    <w:rsid w:val="00E4799D"/>
    <w:rsid w:val="00E5659E"/>
    <w:rsid w:val="00E567B4"/>
    <w:rsid w:val="00E6036E"/>
    <w:rsid w:val="00E6377D"/>
    <w:rsid w:val="00E648E3"/>
    <w:rsid w:val="00E659F8"/>
    <w:rsid w:val="00E67745"/>
    <w:rsid w:val="00E67F4B"/>
    <w:rsid w:val="00E7076F"/>
    <w:rsid w:val="00E71C92"/>
    <w:rsid w:val="00E72598"/>
    <w:rsid w:val="00E7522C"/>
    <w:rsid w:val="00E8065F"/>
    <w:rsid w:val="00E80B08"/>
    <w:rsid w:val="00E80E91"/>
    <w:rsid w:val="00E81592"/>
    <w:rsid w:val="00E81609"/>
    <w:rsid w:val="00E8351C"/>
    <w:rsid w:val="00E841F8"/>
    <w:rsid w:val="00E845F3"/>
    <w:rsid w:val="00E8479F"/>
    <w:rsid w:val="00E86BDE"/>
    <w:rsid w:val="00E873DB"/>
    <w:rsid w:val="00E94EDC"/>
    <w:rsid w:val="00E95BFC"/>
    <w:rsid w:val="00EA15B9"/>
    <w:rsid w:val="00EA37D4"/>
    <w:rsid w:val="00EA4785"/>
    <w:rsid w:val="00EA55E0"/>
    <w:rsid w:val="00EA5ACB"/>
    <w:rsid w:val="00EB0232"/>
    <w:rsid w:val="00EB12FB"/>
    <w:rsid w:val="00EB1DDC"/>
    <w:rsid w:val="00EB24B5"/>
    <w:rsid w:val="00EB3782"/>
    <w:rsid w:val="00EB3979"/>
    <w:rsid w:val="00EB5008"/>
    <w:rsid w:val="00EC0B34"/>
    <w:rsid w:val="00EC2B02"/>
    <w:rsid w:val="00EC464B"/>
    <w:rsid w:val="00EC4B31"/>
    <w:rsid w:val="00EC55BE"/>
    <w:rsid w:val="00EC601E"/>
    <w:rsid w:val="00ED0052"/>
    <w:rsid w:val="00ED1347"/>
    <w:rsid w:val="00ED3B54"/>
    <w:rsid w:val="00ED579D"/>
    <w:rsid w:val="00ED77E4"/>
    <w:rsid w:val="00ED7899"/>
    <w:rsid w:val="00EE059D"/>
    <w:rsid w:val="00EE41B2"/>
    <w:rsid w:val="00EE65B2"/>
    <w:rsid w:val="00EE667C"/>
    <w:rsid w:val="00EE74A9"/>
    <w:rsid w:val="00EE7625"/>
    <w:rsid w:val="00EE7BF2"/>
    <w:rsid w:val="00EE7C68"/>
    <w:rsid w:val="00EE7D7D"/>
    <w:rsid w:val="00EF0B90"/>
    <w:rsid w:val="00EF5EFD"/>
    <w:rsid w:val="00F02758"/>
    <w:rsid w:val="00F04148"/>
    <w:rsid w:val="00F11AD1"/>
    <w:rsid w:val="00F146AC"/>
    <w:rsid w:val="00F14B6E"/>
    <w:rsid w:val="00F15190"/>
    <w:rsid w:val="00F16154"/>
    <w:rsid w:val="00F23239"/>
    <w:rsid w:val="00F24BE4"/>
    <w:rsid w:val="00F25E88"/>
    <w:rsid w:val="00F2657E"/>
    <w:rsid w:val="00F30D4E"/>
    <w:rsid w:val="00F31296"/>
    <w:rsid w:val="00F31F8B"/>
    <w:rsid w:val="00F32F60"/>
    <w:rsid w:val="00F34D53"/>
    <w:rsid w:val="00F359FF"/>
    <w:rsid w:val="00F40CE7"/>
    <w:rsid w:val="00F42974"/>
    <w:rsid w:val="00F44123"/>
    <w:rsid w:val="00F531B4"/>
    <w:rsid w:val="00F5347F"/>
    <w:rsid w:val="00F64E0D"/>
    <w:rsid w:val="00F6671D"/>
    <w:rsid w:val="00F6756F"/>
    <w:rsid w:val="00F67A2F"/>
    <w:rsid w:val="00F74BA2"/>
    <w:rsid w:val="00F753D8"/>
    <w:rsid w:val="00F755A5"/>
    <w:rsid w:val="00F76101"/>
    <w:rsid w:val="00F77DD6"/>
    <w:rsid w:val="00F80EC3"/>
    <w:rsid w:val="00F837F6"/>
    <w:rsid w:val="00F85BA2"/>
    <w:rsid w:val="00F879B2"/>
    <w:rsid w:val="00F92973"/>
    <w:rsid w:val="00F94649"/>
    <w:rsid w:val="00F9556C"/>
    <w:rsid w:val="00F96D65"/>
    <w:rsid w:val="00F97721"/>
    <w:rsid w:val="00FA20DF"/>
    <w:rsid w:val="00FA46D7"/>
    <w:rsid w:val="00FB0A75"/>
    <w:rsid w:val="00FB41EC"/>
    <w:rsid w:val="00FB5E82"/>
    <w:rsid w:val="00FC009E"/>
    <w:rsid w:val="00FC3543"/>
    <w:rsid w:val="00FC4508"/>
    <w:rsid w:val="00FC6CCF"/>
    <w:rsid w:val="00FD0D28"/>
    <w:rsid w:val="00FD1A84"/>
    <w:rsid w:val="00FD1E0B"/>
    <w:rsid w:val="00FD2186"/>
    <w:rsid w:val="00FD2925"/>
    <w:rsid w:val="00FD32D8"/>
    <w:rsid w:val="00FD5A9F"/>
    <w:rsid w:val="00FD5EC9"/>
    <w:rsid w:val="00FD6764"/>
    <w:rsid w:val="00FD6AEC"/>
    <w:rsid w:val="00FE3BD9"/>
    <w:rsid w:val="00FE3BF3"/>
    <w:rsid w:val="00FF2281"/>
    <w:rsid w:val="00FF3939"/>
    <w:rsid w:val="00FF3DC7"/>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3B0BC"/>
  <w15:docId w15:val="{EF216C75-292B-467B-BAA0-089A5C60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7FB"/>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9540D0"/>
    <w:pPr>
      <w:numPr>
        <w:ilvl w:val="1"/>
      </w:numPr>
      <w:tabs>
        <w:tab w:val="clear" w:pos="720"/>
      </w:tabs>
      <w:spacing w:after="0"/>
      <w:ind w:left="864" w:hanging="864"/>
    </w:pPr>
    <w:rPr>
      <w:color w:val="auto"/>
      <w:sz w:val="28"/>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A73CB8"/>
    <w:pPr>
      <w:jc w:val="center"/>
    </w:pPr>
    <w:rPr>
      <w:rFonts w:asciiTheme="minorHAnsi" w:eastAsia="Times New Roman" w:hAnsiTheme="minorHAns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9540D0"/>
    <w:rPr>
      <w:b/>
      <w:color w:val="00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NormalWeb">
    <w:name w:val="Normal (Web)"/>
    <w:basedOn w:val="Normal"/>
    <w:uiPriority w:val="99"/>
    <w:semiHidden/>
    <w:unhideWhenUsed/>
    <w:locked/>
    <w:rsid w:val="00E648E3"/>
    <w:pPr>
      <w:spacing w:before="100" w:beforeAutospacing="1" w:after="100" w:afterAutospacing="1"/>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236208141">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676732568">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B5F2D-0263-4D83-BD81-0E4239095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1567</TotalTime>
  <Pages>1</Pages>
  <Words>5088</Words>
  <Characters>29002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Office of the Secretary of State</Company>
  <LinksUpToDate>false</LinksUpToDate>
  <CharactersWithSpaces>34022</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Russell</dc:creator>
  <cp:lastModifiedBy>Wood, Russell</cp:lastModifiedBy>
  <cp:revision>67</cp:revision>
  <cp:lastPrinted>2020-12-02T18:26:00Z</cp:lastPrinted>
  <dcterms:created xsi:type="dcterms:W3CDTF">2018-10-10T19:58:00Z</dcterms:created>
  <dcterms:modified xsi:type="dcterms:W3CDTF">2020-12-02T18:27:00Z</dcterms:modified>
</cp:coreProperties>
</file>