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707C5" w14:textId="791F5FE7" w:rsidR="00E93DAA" w:rsidRDefault="00E93DAA" w:rsidP="000C7A97">
      <w:pPr>
        <w:pStyle w:val="Default"/>
        <w:jc w:val="center"/>
        <w:rPr>
          <w:b/>
          <w:bCs/>
          <w:sz w:val="28"/>
          <w:szCs w:val="28"/>
        </w:rPr>
      </w:pPr>
      <w:r w:rsidRPr="00DB59C2">
        <w:rPr>
          <w:b/>
          <w:bCs/>
          <w:sz w:val="28"/>
          <w:szCs w:val="28"/>
        </w:rPr>
        <w:t>Request for Information No. 16-</w:t>
      </w:r>
      <w:r w:rsidR="006B407B">
        <w:rPr>
          <w:b/>
          <w:bCs/>
          <w:sz w:val="28"/>
          <w:szCs w:val="28"/>
        </w:rPr>
        <w:t>10</w:t>
      </w:r>
    </w:p>
    <w:p w14:paraId="34E8A99A" w14:textId="77777777" w:rsidR="00E93DAA" w:rsidRPr="00E93DAA" w:rsidRDefault="00E93DAA" w:rsidP="000C7A97">
      <w:pPr>
        <w:pStyle w:val="Default"/>
        <w:jc w:val="center"/>
        <w:rPr>
          <w:b/>
          <w:bCs/>
          <w:sz w:val="28"/>
          <w:szCs w:val="28"/>
        </w:rPr>
      </w:pPr>
    </w:p>
    <w:p w14:paraId="7E96F817" w14:textId="03A055F0" w:rsidR="00E93DAA" w:rsidRDefault="00D46498" w:rsidP="000C7A97">
      <w:pPr>
        <w:spacing w:line="240" w:lineRule="auto"/>
        <w:jc w:val="center"/>
      </w:pPr>
      <w:r w:rsidRPr="000C7A97">
        <w:rPr>
          <w:b/>
          <w:bCs/>
          <w:sz w:val="28"/>
          <w:szCs w:val="28"/>
        </w:rPr>
        <w:t>Vendor Presentations for Washington State Modernized Elections System</w:t>
      </w:r>
    </w:p>
    <w:p w14:paraId="1418A0E2" w14:textId="77777777" w:rsidR="001A4F4F" w:rsidRDefault="001A4F4F" w:rsidP="000C7A97">
      <w:pPr>
        <w:spacing w:line="240" w:lineRule="auto"/>
      </w:pPr>
    </w:p>
    <w:p w14:paraId="123D5AF3" w14:textId="56D6DC57" w:rsidR="00655CF0" w:rsidRPr="00C7786A" w:rsidRDefault="00655CF0" w:rsidP="000C7A97">
      <w:pPr>
        <w:spacing w:line="240" w:lineRule="auto"/>
        <w:rPr>
          <w:b/>
          <w:sz w:val="24"/>
          <w:szCs w:val="24"/>
        </w:rPr>
      </w:pPr>
      <w:r w:rsidRPr="00C7786A">
        <w:rPr>
          <w:b/>
          <w:sz w:val="24"/>
          <w:szCs w:val="24"/>
        </w:rPr>
        <w:t xml:space="preserve">Purpose: </w:t>
      </w:r>
    </w:p>
    <w:p w14:paraId="4013A60A" w14:textId="0951906D" w:rsidR="00655CF0" w:rsidRPr="00C7786A" w:rsidRDefault="001A4F4F" w:rsidP="000C7A97">
      <w:pPr>
        <w:spacing w:line="240" w:lineRule="auto"/>
        <w:rPr>
          <w:sz w:val="24"/>
          <w:szCs w:val="24"/>
        </w:rPr>
      </w:pPr>
      <w:r w:rsidRPr="00C7786A">
        <w:rPr>
          <w:sz w:val="24"/>
          <w:szCs w:val="24"/>
        </w:rPr>
        <w:t xml:space="preserve">This Request for Information (RFI) is issued by the Washington Office of the Secretary of State (OSOS). </w:t>
      </w:r>
      <w:r w:rsidR="007E1691" w:rsidRPr="00C7786A">
        <w:rPr>
          <w:sz w:val="24"/>
          <w:szCs w:val="24"/>
        </w:rPr>
        <w:t>The purpose</w:t>
      </w:r>
      <w:r w:rsidR="006E2DC9" w:rsidRPr="00C7786A">
        <w:rPr>
          <w:sz w:val="24"/>
          <w:szCs w:val="24"/>
        </w:rPr>
        <w:t xml:space="preserve"> of this RFI is to provide </w:t>
      </w:r>
      <w:r w:rsidR="007E1691" w:rsidRPr="00C7786A">
        <w:rPr>
          <w:sz w:val="24"/>
          <w:szCs w:val="24"/>
        </w:rPr>
        <w:t xml:space="preserve">the </w:t>
      </w:r>
      <w:r w:rsidR="00055934" w:rsidRPr="00C7786A">
        <w:rPr>
          <w:sz w:val="24"/>
          <w:szCs w:val="24"/>
        </w:rPr>
        <w:t xml:space="preserve">Elections </w:t>
      </w:r>
      <w:r w:rsidR="007E1691" w:rsidRPr="00C7786A">
        <w:rPr>
          <w:sz w:val="24"/>
          <w:szCs w:val="24"/>
        </w:rPr>
        <w:t xml:space="preserve">Modernization Project Steering Committee members </w:t>
      </w:r>
      <w:r w:rsidR="006E2DC9" w:rsidRPr="00C7786A">
        <w:rPr>
          <w:sz w:val="24"/>
          <w:szCs w:val="24"/>
        </w:rPr>
        <w:t>and others in the Washington elections c</w:t>
      </w:r>
      <w:r w:rsidR="007E1691" w:rsidRPr="00C7786A">
        <w:rPr>
          <w:sz w:val="24"/>
          <w:szCs w:val="24"/>
        </w:rPr>
        <w:t xml:space="preserve">ommunity an opportunity to gather information before OSOS releases a RFP for the </w:t>
      </w:r>
      <w:r w:rsidR="00F550CA" w:rsidRPr="00C7786A">
        <w:rPr>
          <w:sz w:val="24"/>
          <w:szCs w:val="24"/>
        </w:rPr>
        <w:t xml:space="preserve">Elections </w:t>
      </w:r>
      <w:r w:rsidR="007E1691" w:rsidRPr="00C7786A">
        <w:rPr>
          <w:sz w:val="24"/>
          <w:szCs w:val="24"/>
        </w:rPr>
        <w:t xml:space="preserve">Modernization Project.  A response to this RFI and/or participation in the presentations is not a mandatory requirement for participation in any subsequent solicitations released by OSOS.  However, the results of this RFI </w:t>
      </w:r>
      <w:r w:rsidR="006E2DC9" w:rsidRPr="00C7786A">
        <w:rPr>
          <w:sz w:val="24"/>
          <w:szCs w:val="24"/>
        </w:rPr>
        <w:t>m</w:t>
      </w:r>
      <w:r w:rsidR="007E1691" w:rsidRPr="00C7786A">
        <w:rPr>
          <w:sz w:val="24"/>
          <w:szCs w:val="24"/>
        </w:rPr>
        <w:t>ay be used in the development of future solicitations.</w:t>
      </w:r>
    </w:p>
    <w:p w14:paraId="0653264D" w14:textId="3EF10A40" w:rsidR="000C7A97" w:rsidRPr="00C7786A" w:rsidRDefault="000C7A97" w:rsidP="000C7A97">
      <w:pPr>
        <w:spacing w:line="240" w:lineRule="auto"/>
        <w:rPr>
          <w:b/>
          <w:sz w:val="24"/>
          <w:szCs w:val="24"/>
        </w:rPr>
      </w:pPr>
      <w:r w:rsidRPr="00C7786A">
        <w:rPr>
          <w:b/>
          <w:sz w:val="24"/>
          <w:szCs w:val="24"/>
        </w:rPr>
        <w:t>Response Deadlines:</w:t>
      </w:r>
    </w:p>
    <w:p w14:paraId="1654EFC3" w14:textId="5271C053" w:rsidR="00D457C6" w:rsidRPr="00C7786A" w:rsidRDefault="000C7A97" w:rsidP="000C7A9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7786A">
        <w:rPr>
          <w:sz w:val="24"/>
          <w:szCs w:val="24"/>
        </w:rPr>
        <w:t>Vendor r</w:t>
      </w:r>
      <w:r w:rsidR="001B3185" w:rsidRPr="00C7786A">
        <w:rPr>
          <w:sz w:val="24"/>
          <w:szCs w:val="24"/>
        </w:rPr>
        <w:t xml:space="preserve">equest, via </w:t>
      </w:r>
      <w:r w:rsidR="000E5689" w:rsidRPr="00C7786A">
        <w:rPr>
          <w:sz w:val="24"/>
          <w:szCs w:val="24"/>
        </w:rPr>
        <w:t xml:space="preserve">e-mail, </w:t>
      </w:r>
      <w:r w:rsidR="004F2E46" w:rsidRPr="00C7786A">
        <w:rPr>
          <w:sz w:val="24"/>
          <w:szCs w:val="24"/>
        </w:rPr>
        <w:t>for participation in vendor p</w:t>
      </w:r>
      <w:r w:rsidR="00D457C6" w:rsidRPr="00C7786A">
        <w:rPr>
          <w:sz w:val="24"/>
          <w:szCs w:val="24"/>
        </w:rPr>
        <w:t xml:space="preserve">resentations:  </w:t>
      </w:r>
      <w:r w:rsidRPr="00C7786A">
        <w:rPr>
          <w:sz w:val="24"/>
          <w:szCs w:val="24"/>
        </w:rPr>
        <w:t xml:space="preserve">Due </w:t>
      </w:r>
      <w:r w:rsidR="00D457C6" w:rsidRPr="00C7786A">
        <w:rPr>
          <w:sz w:val="24"/>
          <w:szCs w:val="24"/>
        </w:rPr>
        <w:t>5/</w:t>
      </w:r>
      <w:r w:rsidR="005E03CD" w:rsidRPr="00C7786A">
        <w:rPr>
          <w:sz w:val="24"/>
          <w:szCs w:val="24"/>
        </w:rPr>
        <w:t>25</w:t>
      </w:r>
      <w:r w:rsidR="00D457C6" w:rsidRPr="00C7786A">
        <w:rPr>
          <w:sz w:val="24"/>
          <w:szCs w:val="24"/>
        </w:rPr>
        <w:t>/2016</w:t>
      </w:r>
      <w:r w:rsidRPr="00C7786A">
        <w:rPr>
          <w:sz w:val="24"/>
          <w:szCs w:val="24"/>
        </w:rPr>
        <w:t xml:space="preserve">, </w:t>
      </w:r>
      <w:r w:rsidR="005C46BC" w:rsidRPr="00C7786A">
        <w:rPr>
          <w:sz w:val="24"/>
          <w:szCs w:val="24"/>
        </w:rPr>
        <w:t>5</w:t>
      </w:r>
      <w:r w:rsidR="00160282" w:rsidRPr="00C7786A">
        <w:rPr>
          <w:sz w:val="24"/>
          <w:szCs w:val="24"/>
        </w:rPr>
        <w:t>:00 PM</w:t>
      </w:r>
      <w:r w:rsidR="00494B5C" w:rsidRPr="00C7786A">
        <w:rPr>
          <w:sz w:val="24"/>
          <w:szCs w:val="24"/>
        </w:rPr>
        <w:t xml:space="preserve"> Pacific Time</w:t>
      </w:r>
      <w:r w:rsidRPr="00C7786A">
        <w:rPr>
          <w:sz w:val="24"/>
          <w:szCs w:val="24"/>
        </w:rPr>
        <w:t>.</w:t>
      </w:r>
    </w:p>
    <w:p w14:paraId="537EBDE4" w14:textId="73679024" w:rsidR="00D457C6" w:rsidRPr="00C7786A" w:rsidRDefault="000C7A97" w:rsidP="000C7A9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7786A">
        <w:rPr>
          <w:sz w:val="24"/>
          <w:szCs w:val="24"/>
        </w:rPr>
        <w:t>Vendor c</w:t>
      </w:r>
      <w:r w:rsidR="004F2E46" w:rsidRPr="00C7786A">
        <w:rPr>
          <w:sz w:val="24"/>
          <w:szCs w:val="24"/>
        </w:rPr>
        <w:t>onfirmation</w:t>
      </w:r>
      <w:r w:rsidR="001B3185" w:rsidRPr="00C7786A">
        <w:rPr>
          <w:sz w:val="24"/>
          <w:szCs w:val="24"/>
        </w:rPr>
        <w:t>,</w:t>
      </w:r>
      <w:r w:rsidR="004F2E46" w:rsidRPr="00C7786A">
        <w:rPr>
          <w:sz w:val="24"/>
          <w:szCs w:val="24"/>
        </w:rPr>
        <w:t xml:space="preserve"> </w:t>
      </w:r>
      <w:r w:rsidR="001B3185" w:rsidRPr="00C7786A">
        <w:rPr>
          <w:sz w:val="24"/>
          <w:szCs w:val="24"/>
        </w:rPr>
        <w:t xml:space="preserve">via e-mail, </w:t>
      </w:r>
      <w:r w:rsidR="004F2E46" w:rsidRPr="00C7786A">
        <w:rPr>
          <w:sz w:val="24"/>
          <w:szCs w:val="24"/>
        </w:rPr>
        <w:t>of p</w:t>
      </w:r>
      <w:r w:rsidR="00D457C6" w:rsidRPr="00C7786A">
        <w:rPr>
          <w:sz w:val="24"/>
          <w:szCs w:val="24"/>
        </w:rPr>
        <w:t xml:space="preserve">resentation </w:t>
      </w:r>
      <w:r w:rsidR="001B3185" w:rsidRPr="00C7786A">
        <w:rPr>
          <w:sz w:val="24"/>
          <w:szCs w:val="24"/>
        </w:rPr>
        <w:t>schedule and</w:t>
      </w:r>
      <w:r w:rsidRPr="00C7786A">
        <w:rPr>
          <w:sz w:val="24"/>
          <w:szCs w:val="24"/>
        </w:rPr>
        <w:t xml:space="preserve"> </w:t>
      </w:r>
      <w:r w:rsidR="004F2E46" w:rsidRPr="00C7786A">
        <w:rPr>
          <w:sz w:val="24"/>
          <w:szCs w:val="24"/>
        </w:rPr>
        <w:t>participants</w:t>
      </w:r>
      <w:r w:rsidRPr="00C7786A">
        <w:rPr>
          <w:sz w:val="24"/>
          <w:szCs w:val="24"/>
        </w:rPr>
        <w:t xml:space="preserve"> </w:t>
      </w:r>
      <w:r w:rsidR="00D457C6" w:rsidRPr="00C7786A">
        <w:rPr>
          <w:sz w:val="24"/>
          <w:szCs w:val="24"/>
        </w:rPr>
        <w:t>(</w:t>
      </w:r>
      <w:r w:rsidR="004F2E46" w:rsidRPr="00C7786A">
        <w:rPr>
          <w:sz w:val="24"/>
          <w:szCs w:val="24"/>
        </w:rPr>
        <w:t>up to five participants per vendor</w:t>
      </w:r>
      <w:r w:rsidR="001B3185" w:rsidRPr="00C7786A">
        <w:rPr>
          <w:sz w:val="24"/>
          <w:szCs w:val="24"/>
        </w:rPr>
        <w:t xml:space="preserve"> may be named</w:t>
      </w:r>
      <w:r w:rsidR="00D457C6" w:rsidRPr="00C7786A">
        <w:rPr>
          <w:sz w:val="24"/>
          <w:szCs w:val="24"/>
        </w:rPr>
        <w:t xml:space="preserve">): </w:t>
      </w:r>
      <w:r w:rsidRPr="00C7786A">
        <w:rPr>
          <w:sz w:val="24"/>
          <w:szCs w:val="24"/>
        </w:rPr>
        <w:t xml:space="preserve">Due </w:t>
      </w:r>
      <w:r w:rsidR="00D457C6" w:rsidRPr="00C7786A">
        <w:rPr>
          <w:sz w:val="24"/>
          <w:szCs w:val="24"/>
        </w:rPr>
        <w:t>6/1/2016</w:t>
      </w:r>
      <w:r w:rsidRPr="00C7786A">
        <w:rPr>
          <w:sz w:val="24"/>
          <w:szCs w:val="24"/>
        </w:rPr>
        <w:t>, 5:00 PM</w:t>
      </w:r>
      <w:r w:rsidR="00494B5C" w:rsidRPr="00C7786A">
        <w:rPr>
          <w:sz w:val="24"/>
          <w:szCs w:val="24"/>
        </w:rPr>
        <w:t xml:space="preserve"> Pacific Time</w:t>
      </w:r>
      <w:r w:rsidRPr="00C7786A">
        <w:rPr>
          <w:sz w:val="24"/>
          <w:szCs w:val="24"/>
        </w:rPr>
        <w:t>.</w:t>
      </w:r>
    </w:p>
    <w:p w14:paraId="1ACCB48D" w14:textId="1BF78B1A" w:rsidR="00160282" w:rsidRPr="00C7786A" w:rsidRDefault="00160282" w:rsidP="000C7A97">
      <w:pPr>
        <w:spacing w:line="240" w:lineRule="auto"/>
        <w:rPr>
          <w:b/>
          <w:sz w:val="24"/>
          <w:szCs w:val="24"/>
        </w:rPr>
      </w:pPr>
      <w:r w:rsidRPr="00C7786A">
        <w:rPr>
          <w:b/>
          <w:sz w:val="24"/>
          <w:szCs w:val="24"/>
        </w:rPr>
        <w:t xml:space="preserve">Presentation </w:t>
      </w:r>
      <w:r w:rsidR="004F2E46" w:rsidRPr="00C7786A">
        <w:rPr>
          <w:b/>
          <w:sz w:val="24"/>
          <w:szCs w:val="24"/>
        </w:rPr>
        <w:t>Dates</w:t>
      </w:r>
      <w:r w:rsidRPr="00C7786A">
        <w:rPr>
          <w:b/>
          <w:sz w:val="24"/>
          <w:szCs w:val="24"/>
        </w:rPr>
        <w:t>:</w:t>
      </w:r>
    </w:p>
    <w:p w14:paraId="5415BB25" w14:textId="004EEDA2" w:rsidR="004F2E46" w:rsidRPr="00C7786A" w:rsidRDefault="004F2E46" w:rsidP="000C7A97">
      <w:pPr>
        <w:spacing w:after="0" w:line="240" w:lineRule="auto"/>
        <w:ind w:left="1080"/>
        <w:rPr>
          <w:sz w:val="24"/>
          <w:szCs w:val="24"/>
        </w:rPr>
      </w:pPr>
      <w:r w:rsidRPr="00C7786A">
        <w:rPr>
          <w:sz w:val="24"/>
          <w:szCs w:val="24"/>
        </w:rPr>
        <w:t>June 13, 2016-June 14, 2016</w:t>
      </w:r>
    </w:p>
    <w:p w14:paraId="6EFF18B8" w14:textId="77777777" w:rsidR="000C7A97" w:rsidRPr="00C7786A" w:rsidRDefault="000C7A97" w:rsidP="000C7A97">
      <w:pPr>
        <w:spacing w:after="0" w:line="240" w:lineRule="auto"/>
        <w:ind w:left="1080"/>
        <w:rPr>
          <w:sz w:val="24"/>
          <w:szCs w:val="24"/>
        </w:rPr>
      </w:pPr>
    </w:p>
    <w:p w14:paraId="0BDA9008" w14:textId="5AD44212" w:rsidR="004F2E46" w:rsidRPr="00C7786A" w:rsidRDefault="004F2E46" w:rsidP="000C7A97">
      <w:pPr>
        <w:spacing w:line="240" w:lineRule="auto"/>
        <w:rPr>
          <w:b/>
          <w:bCs/>
          <w:sz w:val="24"/>
          <w:szCs w:val="24"/>
        </w:rPr>
      </w:pPr>
      <w:r w:rsidRPr="00C7786A">
        <w:rPr>
          <w:b/>
          <w:sz w:val="24"/>
          <w:szCs w:val="24"/>
        </w:rPr>
        <w:t>Presentation Location:</w:t>
      </w:r>
    </w:p>
    <w:p w14:paraId="5913D19C" w14:textId="1D29BF9C" w:rsidR="006C7968" w:rsidRPr="00C7786A" w:rsidRDefault="006C7968" w:rsidP="000C7A97">
      <w:pPr>
        <w:spacing w:after="0" w:line="240" w:lineRule="auto"/>
        <w:ind w:left="1080"/>
        <w:rPr>
          <w:sz w:val="24"/>
          <w:szCs w:val="24"/>
        </w:rPr>
      </w:pPr>
      <w:r w:rsidRPr="00C7786A">
        <w:rPr>
          <w:sz w:val="24"/>
          <w:szCs w:val="24"/>
        </w:rPr>
        <w:t>Davenport Grand Hotel</w:t>
      </w:r>
    </w:p>
    <w:p w14:paraId="76781AD0" w14:textId="685D4362" w:rsidR="00160282" w:rsidRPr="00C7786A" w:rsidRDefault="00160282" w:rsidP="000C7A97">
      <w:pPr>
        <w:spacing w:after="0" w:line="240" w:lineRule="auto"/>
        <w:ind w:left="1080"/>
        <w:rPr>
          <w:sz w:val="24"/>
          <w:szCs w:val="24"/>
        </w:rPr>
      </w:pPr>
      <w:r w:rsidRPr="00C7786A">
        <w:rPr>
          <w:sz w:val="24"/>
          <w:szCs w:val="24"/>
        </w:rPr>
        <w:t xml:space="preserve">333 West Spokane Falls Blvd. </w:t>
      </w:r>
    </w:p>
    <w:p w14:paraId="1D30444C" w14:textId="71D4D835" w:rsidR="00D94C57" w:rsidRPr="00C7786A" w:rsidRDefault="00160282" w:rsidP="000C7A97">
      <w:pPr>
        <w:spacing w:after="0" w:line="240" w:lineRule="auto"/>
        <w:ind w:left="1080"/>
        <w:rPr>
          <w:sz w:val="24"/>
          <w:szCs w:val="24"/>
        </w:rPr>
      </w:pPr>
      <w:r w:rsidRPr="00C7786A">
        <w:rPr>
          <w:sz w:val="24"/>
          <w:szCs w:val="24"/>
        </w:rPr>
        <w:t xml:space="preserve">Spokane, WA 99201 </w:t>
      </w:r>
    </w:p>
    <w:p w14:paraId="0D776304" w14:textId="77777777" w:rsidR="006C7968" w:rsidRPr="00C7786A" w:rsidRDefault="006C7968" w:rsidP="000C7A97">
      <w:pPr>
        <w:spacing w:after="0" w:line="240" w:lineRule="auto"/>
        <w:rPr>
          <w:sz w:val="24"/>
          <w:szCs w:val="24"/>
        </w:rPr>
      </w:pPr>
    </w:p>
    <w:p w14:paraId="1EE99D2A" w14:textId="77777777" w:rsidR="000C7A97" w:rsidRPr="00C7786A" w:rsidRDefault="000C7A97" w:rsidP="000C7A97">
      <w:pPr>
        <w:spacing w:line="240" w:lineRule="auto"/>
        <w:rPr>
          <w:b/>
          <w:sz w:val="24"/>
          <w:szCs w:val="24"/>
        </w:rPr>
      </w:pPr>
      <w:r w:rsidRPr="00C7786A">
        <w:rPr>
          <w:b/>
          <w:sz w:val="24"/>
          <w:szCs w:val="24"/>
        </w:rPr>
        <w:t>Additional information:</w:t>
      </w:r>
    </w:p>
    <w:p w14:paraId="033F08DD" w14:textId="1329152E" w:rsidR="000C7A97" w:rsidRPr="00C7786A" w:rsidRDefault="000C7A97" w:rsidP="000C7A97">
      <w:pPr>
        <w:spacing w:line="240" w:lineRule="auto"/>
        <w:rPr>
          <w:sz w:val="24"/>
          <w:szCs w:val="24"/>
        </w:rPr>
      </w:pPr>
      <w:r w:rsidRPr="00C7786A">
        <w:rPr>
          <w:sz w:val="24"/>
          <w:szCs w:val="24"/>
        </w:rPr>
        <w:t xml:space="preserve">Vendors must respond to </w:t>
      </w:r>
      <w:r w:rsidR="006A1CFB">
        <w:rPr>
          <w:sz w:val="24"/>
          <w:szCs w:val="24"/>
        </w:rPr>
        <w:t xml:space="preserve">this RFI, and </w:t>
      </w:r>
      <w:r w:rsidRPr="00C7786A">
        <w:rPr>
          <w:sz w:val="24"/>
          <w:szCs w:val="24"/>
        </w:rPr>
        <w:t xml:space="preserve">meet all deadlines. </w:t>
      </w:r>
      <w:r w:rsidR="00246A6F" w:rsidRPr="00C7786A">
        <w:rPr>
          <w:sz w:val="24"/>
          <w:szCs w:val="24"/>
        </w:rPr>
        <w:t xml:space="preserve"> </w:t>
      </w:r>
      <w:r w:rsidRPr="00C7786A">
        <w:rPr>
          <w:sz w:val="24"/>
          <w:szCs w:val="24"/>
        </w:rPr>
        <w:t>A limited number of vendor presentation</w:t>
      </w:r>
      <w:r w:rsidR="00246A6F" w:rsidRPr="00C7786A">
        <w:rPr>
          <w:sz w:val="24"/>
          <w:szCs w:val="24"/>
        </w:rPr>
        <w:t xml:space="preserve"> times </w:t>
      </w:r>
      <w:r w:rsidRPr="00C7786A">
        <w:rPr>
          <w:sz w:val="24"/>
          <w:szCs w:val="24"/>
        </w:rPr>
        <w:t xml:space="preserve">will be available.  </w:t>
      </w:r>
      <w:r w:rsidR="006A1CFB">
        <w:rPr>
          <w:sz w:val="24"/>
          <w:szCs w:val="24"/>
        </w:rPr>
        <w:t>OSOS will determine p</w:t>
      </w:r>
      <w:r w:rsidR="006A1CFB" w:rsidRPr="00617B0F">
        <w:rPr>
          <w:sz w:val="24"/>
          <w:szCs w:val="24"/>
        </w:rPr>
        <w:t>resentation time slots and assignments</w:t>
      </w:r>
      <w:r w:rsidR="006A1CFB">
        <w:rPr>
          <w:sz w:val="24"/>
          <w:szCs w:val="24"/>
        </w:rPr>
        <w:t xml:space="preserve">.  </w:t>
      </w:r>
      <w:r w:rsidR="006A1CFB" w:rsidRPr="00C7786A">
        <w:rPr>
          <w:sz w:val="24"/>
          <w:szCs w:val="24"/>
        </w:rPr>
        <w:t xml:space="preserve">Vendors must confirm their presentation schedule and </w:t>
      </w:r>
      <w:r w:rsidR="006A1CFB">
        <w:rPr>
          <w:sz w:val="24"/>
          <w:szCs w:val="24"/>
        </w:rPr>
        <w:t xml:space="preserve">identify </w:t>
      </w:r>
      <w:r w:rsidR="006A1CFB" w:rsidRPr="00C7786A">
        <w:rPr>
          <w:sz w:val="24"/>
          <w:szCs w:val="24"/>
        </w:rPr>
        <w:t xml:space="preserve">participants upon OSOS’ request.  </w:t>
      </w:r>
      <w:r w:rsidRPr="00C7786A">
        <w:rPr>
          <w:sz w:val="24"/>
          <w:szCs w:val="24"/>
        </w:rPr>
        <w:t>OSOS will not guarantee that vendors unable to attend the scheduled presentation sessions will have an opportunity to present at another time.</w:t>
      </w:r>
    </w:p>
    <w:p w14:paraId="7CF1A8C7" w14:textId="03F570F5" w:rsidR="005576E4" w:rsidRDefault="00F314B5" w:rsidP="000C7A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5576E4" w:rsidRPr="00C7786A">
        <w:rPr>
          <w:sz w:val="24"/>
          <w:szCs w:val="24"/>
        </w:rPr>
        <w:t>endor presentations</w:t>
      </w:r>
      <w:r>
        <w:rPr>
          <w:sz w:val="24"/>
          <w:szCs w:val="24"/>
        </w:rPr>
        <w:t xml:space="preserve"> will be subject to the following</w:t>
      </w:r>
      <w:r w:rsidR="005576E4" w:rsidRPr="00C7786A">
        <w:rPr>
          <w:sz w:val="24"/>
          <w:szCs w:val="24"/>
        </w:rPr>
        <w:t>:</w:t>
      </w:r>
    </w:p>
    <w:p w14:paraId="13AAD7AD" w14:textId="45C5D6FC" w:rsidR="00617B0F" w:rsidRPr="00617B0F" w:rsidRDefault="00617B0F" w:rsidP="00617B0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Presentations will be in-person</w:t>
      </w:r>
      <w:r w:rsidRPr="00C7786A">
        <w:rPr>
          <w:sz w:val="24"/>
          <w:szCs w:val="24"/>
        </w:rPr>
        <w:t xml:space="preserve">.  </w:t>
      </w:r>
    </w:p>
    <w:p w14:paraId="6FA08F88" w14:textId="77777777" w:rsidR="00333B12" w:rsidRPr="00C7786A" w:rsidRDefault="00333B12" w:rsidP="000C7A9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7786A">
        <w:rPr>
          <w:sz w:val="24"/>
          <w:szCs w:val="24"/>
        </w:rPr>
        <w:t>A</w:t>
      </w:r>
      <w:r w:rsidR="005576E4" w:rsidRPr="00C7786A">
        <w:rPr>
          <w:sz w:val="24"/>
          <w:szCs w:val="24"/>
        </w:rPr>
        <w:t xml:space="preserve"> projector hooked to a PC</w:t>
      </w:r>
      <w:r w:rsidRPr="00C7786A">
        <w:rPr>
          <w:sz w:val="24"/>
          <w:szCs w:val="24"/>
        </w:rPr>
        <w:t xml:space="preserve"> will be available</w:t>
      </w:r>
      <w:r w:rsidR="005576E4" w:rsidRPr="00C7786A">
        <w:rPr>
          <w:sz w:val="24"/>
          <w:szCs w:val="24"/>
        </w:rPr>
        <w:t xml:space="preserve">.  </w:t>
      </w:r>
    </w:p>
    <w:p w14:paraId="62062D3A" w14:textId="497120E5" w:rsidR="00656C9B" w:rsidRPr="00C7786A" w:rsidRDefault="00656C9B" w:rsidP="00656C9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7786A">
        <w:rPr>
          <w:sz w:val="24"/>
          <w:szCs w:val="24"/>
        </w:rPr>
        <w:t>Vendors may bring materials on a thumb drive for their presentation.</w:t>
      </w:r>
    </w:p>
    <w:p w14:paraId="368B6688" w14:textId="1407D23A" w:rsidR="00333B12" w:rsidRPr="00C7786A" w:rsidRDefault="00333B12" w:rsidP="000C7A9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7786A">
        <w:rPr>
          <w:sz w:val="24"/>
          <w:szCs w:val="24"/>
        </w:rPr>
        <w:lastRenderedPageBreak/>
        <w:t xml:space="preserve">Written materials are </w:t>
      </w:r>
      <w:r w:rsidR="00656C9B" w:rsidRPr="00C7786A">
        <w:rPr>
          <w:sz w:val="24"/>
          <w:szCs w:val="24"/>
        </w:rPr>
        <w:t xml:space="preserve">allowed, but </w:t>
      </w:r>
      <w:r w:rsidRPr="00C7786A">
        <w:rPr>
          <w:sz w:val="24"/>
          <w:szCs w:val="24"/>
        </w:rPr>
        <w:t>not required.</w:t>
      </w:r>
    </w:p>
    <w:p w14:paraId="374B427D" w14:textId="5D427B3E" w:rsidR="00656C9B" w:rsidRPr="00C7786A" w:rsidRDefault="00656C9B" w:rsidP="000C7A9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7786A">
        <w:rPr>
          <w:sz w:val="24"/>
          <w:szCs w:val="24"/>
        </w:rPr>
        <w:t>OSOS will not provide printing or copying of materials.</w:t>
      </w:r>
    </w:p>
    <w:p w14:paraId="2C23F3FA" w14:textId="0BE7B40C" w:rsidR="005576E4" w:rsidRPr="00C7786A" w:rsidRDefault="003B46B5" w:rsidP="000C7A9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7786A">
        <w:rPr>
          <w:sz w:val="24"/>
          <w:szCs w:val="24"/>
        </w:rPr>
        <w:t>One</w:t>
      </w:r>
      <w:r w:rsidR="005576E4" w:rsidRPr="00C7786A">
        <w:rPr>
          <w:sz w:val="24"/>
          <w:szCs w:val="24"/>
        </w:rPr>
        <w:t xml:space="preserve"> wireless microphone </w:t>
      </w:r>
      <w:r w:rsidRPr="00C7786A">
        <w:rPr>
          <w:sz w:val="24"/>
          <w:szCs w:val="24"/>
        </w:rPr>
        <w:t xml:space="preserve">will be available </w:t>
      </w:r>
      <w:r w:rsidR="005576E4" w:rsidRPr="00C7786A">
        <w:rPr>
          <w:sz w:val="24"/>
          <w:szCs w:val="24"/>
        </w:rPr>
        <w:t xml:space="preserve">for the demonstrator.  If </w:t>
      </w:r>
      <w:r w:rsidRPr="00C7786A">
        <w:rPr>
          <w:sz w:val="24"/>
          <w:szCs w:val="24"/>
        </w:rPr>
        <w:t>a vendor has mo</w:t>
      </w:r>
      <w:r w:rsidR="005576E4" w:rsidRPr="00C7786A">
        <w:rPr>
          <w:sz w:val="24"/>
          <w:szCs w:val="24"/>
        </w:rPr>
        <w:t xml:space="preserve">re than one </w:t>
      </w:r>
      <w:r w:rsidRPr="00C7786A">
        <w:rPr>
          <w:sz w:val="24"/>
          <w:szCs w:val="24"/>
        </w:rPr>
        <w:t>person</w:t>
      </w:r>
      <w:r w:rsidR="005576E4" w:rsidRPr="00C7786A">
        <w:rPr>
          <w:sz w:val="24"/>
          <w:szCs w:val="24"/>
        </w:rPr>
        <w:t xml:space="preserve"> participating in the demo, the microphone</w:t>
      </w:r>
      <w:r w:rsidRPr="00C7786A">
        <w:rPr>
          <w:sz w:val="24"/>
          <w:szCs w:val="24"/>
        </w:rPr>
        <w:t xml:space="preserve"> may be shared</w:t>
      </w:r>
      <w:r w:rsidR="005576E4" w:rsidRPr="00C7786A">
        <w:rPr>
          <w:sz w:val="24"/>
          <w:szCs w:val="24"/>
        </w:rPr>
        <w:t>.</w:t>
      </w:r>
    </w:p>
    <w:p w14:paraId="7A53835A" w14:textId="581C25AE" w:rsidR="005576E4" w:rsidRPr="00C7786A" w:rsidRDefault="003B46B5" w:rsidP="003F6D1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7786A">
        <w:rPr>
          <w:sz w:val="24"/>
          <w:szCs w:val="24"/>
        </w:rPr>
        <w:t>Each v</w:t>
      </w:r>
      <w:r w:rsidR="003F6D10" w:rsidRPr="00C7786A">
        <w:rPr>
          <w:sz w:val="24"/>
          <w:szCs w:val="24"/>
        </w:rPr>
        <w:t xml:space="preserve">endor </w:t>
      </w:r>
      <w:r w:rsidR="005576E4" w:rsidRPr="00C7786A">
        <w:rPr>
          <w:sz w:val="24"/>
          <w:szCs w:val="24"/>
        </w:rPr>
        <w:t xml:space="preserve">will have </w:t>
      </w:r>
      <w:r w:rsidRPr="00C7786A">
        <w:rPr>
          <w:sz w:val="24"/>
          <w:szCs w:val="24"/>
        </w:rPr>
        <w:t>approximate</w:t>
      </w:r>
      <w:r w:rsidR="003F6D10" w:rsidRPr="00C7786A">
        <w:rPr>
          <w:sz w:val="24"/>
          <w:szCs w:val="24"/>
        </w:rPr>
        <w:t>ly</w:t>
      </w:r>
      <w:r w:rsidRPr="00C7786A">
        <w:rPr>
          <w:sz w:val="24"/>
          <w:szCs w:val="24"/>
        </w:rPr>
        <w:t xml:space="preserve"> </w:t>
      </w:r>
      <w:r w:rsidR="00655CF0" w:rsidRPr="00C7786A">
        <w:rPr>
          <w:sz w:val="24"/>
          <w:szCs w:val="24"/>
        </w:rPr>
        <w:t>thirty</w:t>
      </w:r>
      <w:r w:rsidRPr="00C7786A">
        <w:rPr>
          <w:sz w:val="24"/>
          <w:szCs w:val="24"/>
        </w:rPr>
        <w:t xml:space="preserve"> minutes to explain</w:t>
      </w:r>
      <w:r w:rsidR="005576E4" w:rsidRPr="00C7786A">
        <w:rPr>
          <w:sz w:val="24"/>
          <w:szCs w:val="24"/>
        </w:rPr>
        <w:t xml:space="preserve"> to the panel how</w:t>
      </w:r>
      <w:r w:rsidRPr="00C7786A">
        <w:rPr>
          <w:sz w:val="24"/>
          <w:szCs w:val="24"/>
        </w:rPr>
        <w:t xml:space="preserve"> their</w:t>
      </w:r>
      <w:r w:rsidR="005576E4" w:rsidRPr="00C7786A">
        <w:rPr>
          <w:sz w:val="24"/>
          <w:szCs w:val="24"/>
        </w:rPr>
        <w:t xml:space="preserve"> solution meets </w:t>
      </w:r>
      <w:r w:rsidR="003F6D10" w:rsidRPr="00C7786A">
        <w:rPr>
          <w:sz w:val="24"/>
          <w:szCs w:val="24"/>
        </w:rPr>
        <w:t xml:space="preserve">OSOS’ needs. </w:t>
      </w:r>
      <w:r w:rsidR="00656C9B" w:rsidRPr="00C7786A">
        <w:rPr>
          <w:sz w:val="24"/>
          <w:szCs w:val="24"/>
        </w:rPr>
        <w:t xml:space="preserve"> </w:t>
      </w:r>
      <w:r w:rsidR="003F6D10" w:rsidRPr="00C7786A">
        <w:rPr>
          <w:sz w:val="24"/>
          <w:szCs w:val="24"/>
        </w:rPr>
        <w:t xml:space="preserve">Additional information regarding the </w:t>
      </w:r>
      <w:r w:rsidR="00055934" w:rsidRPr="00C7786A">
        <w:rPr>
          <w:sz w:val="24"/>
          <w:szCs w:val="24"/>
        </w:rPr>
        <w:t xml:space="preserve">Elections Modernization Project </w:t>
      </w:r>
      <w:r w:rsidR="003F6D10" w:rsidRPr="00C7786A">
        <w:rPr>
          <w:sz w:val="24"/>
          <w:szCs w:val="24"/>
        </w:rPr>
        <w:t xml:space="preserve">can be obtained by reviewing </w:t>
      </w:r>
      <w:r w:rsidR="00656C9B" w:rsidRPr="00C7786A">
        <w:rPr>
          <w:sz w:val="24"/>
          <w:szCs w:val="24"/>
        </w:rPr>
        <w:t xml:space="preserve">OSOS’ </w:t>
      </w:r>
      <w:r w:rsidR="0097535E" w:rsidRPr="00C7786A">
        <w:rPr>
          <w:sz w:val="24"/>
          <w:szCs w:val="24"/>
        </w:rPr>
        <w:t xml:space="preserve">previous </w:t>
      </w:r>
      <w:r w:rsidR="003F6D10" w:rsidRPr="00C7786A">
        <w:rPr>
          <w:sz w:val="24"/>
          <w:szCs w:val="24"/>
        </w:rPr>
        <w:t xml:space="preserve">RFI </w:t>
      </w:r>
      <w:r w:rsidR="0097535E" w:rsidRPr="00C7786A">
        <w:rPr>
          <w:sz w:val="24"/>
          <w:szCs w:val="24"/>
        </w:rPr>
        <w:t>(</w:t>
      </w:r>
      <w:r w:rsidR="003F6D10" w:rsidRPr="00C7786A">
        <w:rPr>
          <w:sz w:val="24"/>
          <w:szCs w:val="24"/>
        </w:rPr>
        <w:t>16-04</w:t>
      </w:r>
      <w:r w:rsidR="0097535E" w:rsidRPr="00C7786A">
        <w:rPr>
          <w:sz w:val="24"/>
          <w:szCs w:val="24"/>
        </w:rPr>
        <w:t>)</w:t>
      </w:r>
      <w:r w:rsidR="003F6D10" w:rsidRPr="00C7786A">
        <w:rPr>
          <w:sz w:val="24"/>
          <w:szCs w:val="24"/>
        </w:rPr>
        <w:t>, which is posted on the OSOS website.</w:t>
      </w:r>
    </w:p>
    <w:p w14:paraId="70E3031C" w14:textId="49A00FB9" w:rsidR="005576E4" w:rsidRPr="00C7786A" w:rsidRDefault="003F6D10" w:rsidP="000C7A9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7786A">
        <w:rPr>
          <w:sz w:val="24"/>
          <w:szCs w:val="24"/>
        </w:rPr>
        <w:t>Approximately f</w:t>
      </w:r>
      <w:r w:rsidR="00655CF0" w:rsidRPr="00C7786A">
        <w:rPr>
          <w:sz w:val="24"/>
          <w:szCs w:val="24"/>
        </w:rPr>
        <w:t>ifteen</w:t>
      </w:r>
      <w:r w:rsidR="005576E4" w:rsidRPr="00C7786A">
        <w:rPr>
          <w:sz w:val="24"/>
          <w:szCs w:val="24"/>
        </w:rPr>
        <w:t xml:space="preserve"> minutes will be allotted for </w:t>
      </w:r>
      <w:r w:rsidR="00655CF0" w:rsidRPr="00C7786A">
        <w:rPr>
          <w:sz w:val="24"/>
          <w:szCs w:val="24"/>
        </w:rPr>
        <w:t>questions</w:t>
      </w:r>
      <w:r w:rsidR="005576E4" w:rsidRPr="00C7786A">
        <w:rPr>
          <w:sz w:val="24"/>
          <w:szCs w:val="24"/>
        </w:rPr>
        <w:t xml:space="preserve"> from the panel.  </w:t>
      </w:r>
      <w:r w:rsidR="00655CF0" w:rsidRPr="00C7786A">
        <w:rPr>
          <w:sz w:val="24"/>
          <w:szCs w:val="24"/>
        </w:rPr>
        <w:t>Questions may vary by panel and presentation</w:t>
      </w:r>
      <w:r w:rsidR="005576E4" w:rsidRPr="00C7786A">
        <w:rPr>
          <w:sz w:val="24"/>
          <w:szCs w:val="24"/>
        </w:rPr>
        <w:t>.</w:t>
      </w:r>
    </w:p>
    <w:p w14:paraId="4FFB4D45" w14:textId="34F4BA77" w:rsidR="005576E4" w:rsidRPr="00C7786A" w:rsidRDefault="00655CF0" w:rsidP="000C7A9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7786A">
        <w:rPr>
          <w:sz w:val="24"/>
          <w:szCs w:val="24"/>
        </w:rPr>
        <w:t>OSOS may</w:t>
      </w:r>
      <w:r w:rsidR="005576E4" w:rsidRPr="00C7786A">
        <w:rPr>
          <w:sz w:val="24"/>
          <w:szCs w:val="24"/>
        </w:rPr>
        <w:t xml:space="preserve"> </w:t>
      </w:r>
      <w:r w:rsidRPr="00C7786A">
        <w:rPr>
          <w:sz w:val="24"/>
          <w:szCs w:val="24"/>
        </w:rPr>
        <w:t>allow</w:t>
      </w:r>
      <w:r w:rsidR="005576E4" w:rsidRPr="00C7786A">
        <w:rPr>
          <w:sz w:val="24"/>
          <w:szCs w:val="24"/>
        </w:rPr>
        <w:t xml:space="preserve"> questions </w:t>
      </w:r>
      <w:r w:rsidRPr="00C7786A">
        <w:rPr>
          <w:sz w:val="24"/>
          <w:szCs w:val="24"/>
        </w:rPr>
        <w:t>from</w:t>
      </w:r>
      <w:r w:rsidR="005576E4" w:rsidRPr="00C7786A">
        <w:rPr>
          <w:sz w:val="24"/>
          <w:szCs w:val="24"/>
        </w:rPr>
        <w:t xml:space="preserve"> the audience</w:t>
      </w:r>
      <w:r w:rsidRPr="00C7786A">
        <w:rPr>
          <w:sz w:val="24"/>
          <w:szCs w:val="24"/>
        </w:rPr>
        <w:t xml:space="preserve"> if time allows</w:t>
      </w:r>
      <w:r w:rsidR="005576E4" w:rsidRPr="00C7786A">
        <w:rPr>
          <w:sz w:val="24"/>
          <w:szCs w:val="24"/>
        </w:rPr>
        <w:t xml:space="preserve">.  </w:t>
      </w:r>
    </w:p>
    <w:p w14:paraId="76D032E5" w14:textId="70A7B0CF" w:rsidR="005576E4" w:rsidRPr="00C7786A" w:rsidRDefault="005576E4" w:rsidP="000C7A9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7786A">
        <w:rPr>
          <w:sz w:val="24"/>
          <w:szCs w:val="24"/>
        </w:rPr>
        <w:t xml:space="preserve">The panel will </w:t>
      </w:r>
      <w:r w:rsidR="00656C9B" w:rsidRPr="00C7786A">
        <w:rPr>
          <w:sz w:val="24"/>
          <w:szCs w:val="24"/>
        </w:rPr>
        <w:t xml:space="preserve">be </w:t>
      </w:r>
      <w:r w:rsidR="00655CF0" w:rsidRPr="00C7786A">
        <w:rPr>
          <w:sz w:val="24"/>
          <w:szCs w:val="24"/>
        </w:rPr>
        <w:t>comprised of</w:t>
      </w:r>
      <w:r w:rsidRPr="00C7786A">
        <w:rPr>
          <w:sz w:val="24"/>
          <w:szCs w:val="24"/>
        </w:rPr>
        <w:t xml:space="preserve"> </w:t>
      </w:r>
      <w:r w:rsidR="00656C9B" w:rsidRPr="00C7786A">
        <w:rPr>
          <w:sz w:val="24"/>
          <w:szCs w:val="24"/>
        </w:rPr>
        <w:t>approximately</w:t>
      </w:r>
      <w:r w:rsidRPr="00C7786A">
        <w:rPr>
          <w:sz w:val="24"/>
          <w:szCs w:val="24"/>
        </w:rPr>
        <w:t xml:space="preserve"> </w:t>
      </w:r>
      <w:r w:rsidR="00655CF0" w:rsidRPr="00C7786A">
        <w:rPr>
          <w:sz w:val="24"/>
          <w:szCs w:val="24"/>
        </w:rPr>
        <w:t>six</w:t>
      </w:r>
      <w:r w:rsidRPr="00C7786A">
        <w:rPr>
          <w:sz w:val="24"/>
          <w:szCs w:val="24"/>
        </w:rPr>
        <w:t xml:space="preserve"> members of </w:t>
      </w:r>
      <w:r w:rsidR="00055934" w:rsidRPr="00C7786A">
        <w:rPr>
          <w:sz w:val="24"/>
          <w:szCs w:val="24"/>
        </w:rPr>
        <w:t xml:space="preserve">Elections Modernization Project </w:t>
      </w:r>
      <w:r w:rsidRPr="00C7786A">
        <w:rPr>
          <w:sz w:val="24"/>
          <w:szCs w:val="24"/>
        </w:rPr>
        <w:t xml:space="preserve">committees.  Panel </w:t>
      </w:r>
      <w:r w:rsidR="00655CF0" w:rsidRPr="00C7786A">
        <w:rPr>
          <w:sz w:val="24"/>
          <w:szCs w:val="24"/>
        </w:rPr>
        <w:t>composition is subject to change or variation</w:t>
      </w:r>
      <w:r w:rsidRPr="00C7786A">
        <w:rPr>
          <w:sz w:val="24"/>
          <w:szCs w:val="24"/>
        </w:rPr>
        <w:t xml:space="preserve">. </w:t>
      </w:r>
    </w:p>
    <w:p w14:paraId="4B4F5F0F" w14:textId="4685217A" w:rsidR="005576E4" w:rsidRPr="00C7786A" w:rsidRDefault="00655CF0" w:rsidP="000C7A9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7786A">
        <w:rPr>
          <w:sz w:val="24"/>
          <w:szCs w:val="24"/>
        </w:rPr>
        <w:t xml:space="preserve">OSOS staff and elections personnel may observe presentations, </w:t>
      </w:r>
      <w:r w:rsidR="00446A8D" w:rsidRPr="00C7786A">
        <w:rPr>
          <w:sz w:val="24"/>
          <w:szCs w:val="24"/>
        </w:rPr>
        <w:t xml:space="preserve">with </w:t>
      </w:r>
      <w:r w:rsidRPr="00C7786A">
        <w:rPr>
          <w:sz w:val="24"/>
          <w:szCs w:val="24"/>
        </w:rPr>
        <w:t xml:space="preserve">prior approval by OSOS.  Vendors may not observe other </w:t>
      </w:r>
      <w:r w:rsidR="00895FB8" w:rsidRPr="00C7786A">
        <w:rPr>
          <w:sz w:val="24"/>
          <w:szCs w:val="24"/>
        </w:rPr>
        <w:t xml:space="preserve">vendor </w:t>
      </w:r>
      <w:r w:rsidRPr="00C7786A">
        <w:rPr>
          <w:sz w:val="24"/>
          <w:szCs w:val="24"/>
        </w:rPr>
        <w:t xml:space="preserve">presentations.  </w:t>
      </w:r>
      <w:r w:rsidR="005576E4" w:rsidRPr="00C7786A">
        <w:rPr>
          <w:sz w:val="24"/>
          <w:szCs w:val="24"/>
        </w:rPr>
        <w:t xml:space="preserve">Only </w:t>
      </w:r>
      <w:r w:rsidRPr="00C7786A">
        <w:rPr>
          <w:sz w:val="24"/>
          <w:szCs w:val="24"/>
        </w:rPr>
        <w:t>the presenting vendor’s confirmed presentation participants</w:t>
      </w:r>
      <w:r w:rsidR="005576E4" w:rsidRPr="00C7786A">
        <w:rPr>
          <w:sz w:val="24"/>
          <w:szCs w:val="24"/>
        </w:rPr>
        <w:t xml:space="preserve"> will be allowed in the</w:t>
      </w:r>
      <w:r w:rsidR="00514BB9" w:rsidRPr="00C7786A">
        <w:rPr>
          <w:sz w:val="24"/>
          <w:szCs w:val="24"/>
        </w:rPr>
        <w:t xml:space="preserve"> presentation</w:t>
      </w:r>
      <w:r w:rsidR="005576E4" w:rsidRPr="00C7786A">
        <w:rPr>
          <w:sz w:val="24"/>
          <w:szCs w:val="24"/>
        </w:rPr>
        <w:t xml:space="preserve"> room.</w:t>
      </w:r>
      <w:r w:rsidRPr="00C7786A">
        <w:rPr>
          <w:sz w:val="24"/>
          <w:szCs w:val="24"/>
        </w:rPr>
        <w:t xml:space="preserve">  </w:t>
      </w:r>
    </w:p>
    <w:p w14:paraId="246F507D" w14:textId="7C620F80" w:rsidR="007E1691" w:rsidRPr="00C7786A" w:rsidRDefault="003F6D10" w:rsidP="003F6D1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7786A">
        <w:rPr>
          <w:sz w:val="24"/>
          <w:szCs w:val="24"/>
        </w:rPr>
        <w:t xml:space="preserve">Times provided are approximate. </w:t>
      </w:r>
      <w:r w:rsidR="00514BB9" w:rsidRPr="00C7786A">
        <w:rPr>
          <w:sz w:val="24"/>
          <w:szCs w:val="24"/>
        </w:rPr>
        <w:t xml:space="preserve"> </w:t>
      </w:r>
      <w:r w:rsidRPr="00C7786A">
        <w:rPr>
          <w:sz w:val="24"/>
          <w:szCs w:val="24"/>
        </w:rPr>
        <w:t>OSOS will make every effort to ensure the schedule is maintained, but cannot makes guarantees regarding scheduling.</w:t>
      </w:r>
    </w:p>
    <w:p w14:paraId="76F5D1CC" w14:textId="78611EA3" w:rsidR="00F102F7" w:rsidRPr="00C7786A" w:rsidRDefault="00F102F7" w:rsidP="003F6D1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7786A">
        <w:rPr>
          <w:sz w:val="24"/>
          <w:szCs w:val="24"/>
        </w:rPr>
        <w:t>OSOS cannot ensure confidentiality of information provided, due to public disclosure requirements and circumstances beyond OSOS’ control.</w:t>
      </w:r>
    </w:p>
    <w:p w14:paraId="1D5A4E7D" w14:textId="77777777" w:rsidR="007E1691" w:rsidRPr="00C7786A" w:rsidRDefault="007E1691" w:rsidP="007E1691">
      <w:pPr>
        <w:spacing w:line="240" w:lineRule="auto"/>
        <w:rPr>
          <w:b/>
          <w:sz w:val="24"/>
          <w:szCs w:val="24"/>
        </w:rPr>
      </w:pPr>
      <w:r w:rsidRPr="00C7786A">
        <w:rPr>
          <w:b/>
          <w:sz w:val="24"/>
          <w:szCs w:val="24"/>
        </w:rPr>
        <w:t xml:space="preserve">RFI Coordinator:  </w:t>
      </w:r>
    </w:p>
    <w:p w14:paraId="2C81C783" w14:textId="256ABEE9" w:rsidR="007E1691" w:rsidRPr="00C7786A" w:rsidRDefault="007E1691" w:rsidP="007E1691">
      <w:pPr>
        <w:spacing w:line="240" w:lineRule="auto"/>
        <w:rPr>
          <w:sz w:val="24"/>
          <w:szCs w:val="24"/>
        </w:rPr>
      </w:pPr>
      <w:r w:rsidRPr="00C7786A">
        <w:rPr>
          <w:sz w:val="24"/>
          <w:szCs w:val="24"/>
        </w:rPr>
        <w:t xml:space="preserve">Upon release of this RFI, all vendor communication concerning this RFI must be directed to the RFI Coordinator listed below.  E-mails </w:t>
      </w:r>
      <w:r w:rsidR="00C4366D">
        <w:rPr>
          <w:sz w:val="24"/>
          <w:szCs w:val="24"/>
        </w:rPr>
        <w:t xml:space="preserve">to the RFI Coordinator </w:t>
      </w:r>
      <w:r w:rsidRPr="00C7786A">
        <w:rPr>
          <w:sz w:val="24"/>
          <w:szCs w:val="24"/>
        </w:rPr>
        <w:t xml:space="preserve">must include “Vendor Presentations for Washington State Modernized Elections System” in the </w:t>
      </w:r>
      <w:bookmarkStart w:id="0" w:name="_GoBack"/>
      <w:bookmarkEnd w:id="0"/>
      <w:r w:rsidRPr="00C7786A">
        <w:rPr>
          <w:sz w:val="24"/>
          <w:szCs w:val="24"/>
        </w:rPr>
        <w:t>subject line.</w:t>
      </w:r>
    </w:p>
    <w:p w14:paraId="09CFA59D" w14:textId="77777777" w:rsidR="007E1691" w:rsidRPr="00C7786A" w:rsidRDefault="007E1691" w:rsidP="007E1691">
      <w:pPr>
        <w:spacing w:after="0" w:line="240" w:lineRule="auto"/>
        <w:rPr>
          <w:sz w:val="24"/>
          <w:szCs w:val="24"/>
        </w:rPr>
      </w:pPr>
      <w:r w:rsidRPr="00C7786A">
        <w:rPr>
          <w:sz w:val="24"/>
          <w:szCs w:val="24"/>
        </w:rPr>
        <w:t>Janell Stewart</w:t>
      </w:r>
    </w:p>
    <w:p w14:paraId="64864194" w14:textId="77777777" w:rsidR="007E1691" w:rsidRPr="00C7786A" w:rsidRDefault="0029576E" w:rsidP="007E1691">
      <w:pPr>
        <w:spacing w:after="0" w:line="240" w:lineRule="auto"/>
        <w:rPr>
          <w:sz w:val="24"/>
          <w:szCs w:val="24"/>
        </w:rPr>
      </w:pPr>
      <w:hyperlink r:id="rId5" w:history="1">
        <w:r w:rsidR="007E1691" w:rsidRPr="00C7786A">
          <w:rPr>
            <w:rStyle w:val="Hyperlink"/>
            <w:sz w:val="24"/>
            <w:szCs w:val="24"/>
          </w:rPr>
          <w:t>Contracts@sos.wa.gov</w:t>
        </w:r>
      </w:hyperlink>
    </w:p>
    <w:p w14:paraId="0D8EBF6F" w14:textId="77777777" w:rsidR="007E1691" w:rsidRPr="00C7786A" w:rsidRDefault="007E1691" w:rsidP="007E1691">
      <w:pPr>
        <w:spacing w:line="240" w:lineRule="auto"/>
        <w:rPr>
          <w:iCs/>
          <w:sz w:val="24"/>
          <w:szCs w:val="24"/>
        </w:rPr>
      </w:pPr>
      <w:r w:rsidRPr="00C7786A">
        <w:rPr>
          <w:iCs/>
          <w:sz w:val="24"/>
          <w:szCs w:val="24"/>
        </w:rPr>
        <w:t>360.704.5263</w:t>
      </w:r>
    </w:p>
    <w:p w14:paraId="395DF4D4" w14:textId="77777777" w:rsidR="007E1691" w:rsidRPr="00C7786A" w:rsidRDefault="007E1691" w:rsidP="007E1691">
      <w:pPr>
        <w:spacing w:after="0" w:line="240" w:lineRule="auto"/>
        <w:rPr>
          <w:sz w:val="24"/>
          <w:szCs w:val="24"/>
        </w:rPr>
      </w:pPr>
    </w:p>
    <w:p w14:paraId="5D6F9956" w14:textId="77777777" w:rsidR="007E1691" w:rsidRPr="00C7786A" w:rsidRDefault="007E1691" w:rsidP="00DD0F0A">
      <w:pPr>
        <w:spacing w:after="0"/>
        <w:contextualSpacing/>
        <w:rPr>
          <w:sz w:val="24"/>
          <w:szCs w:val="24"/>
        </w:rPr>
      </w:pPr>
    </w:p>
    <w:sectPr w:rsidR="007E1691" w:rsidRPr="00C7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7624"/>
    <w:multiLevelType w:val="hybridMultilevel"/>
    <w:tmpl w:val="3C84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11E85"/>
    <w:multiLevelType w:val="hybridMultilevel"/>
    <w:tmpl w:val="12BC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0A"/>
    <w:rsid w:val="00055934"/>
    <w:rsid w:val="000843CF"/>
    <w:rsid w:val="000C7A97"/>
    <w:rsid w:val="000E5689"/>
    <w:rsid w:val="00160282"/>
    <w:rsid w:val="001A30AA"/>
    <w:rsid w:val="001A4F4F"/>
    <w:rsid w:val="001B3185"/>
    <w:rsid w:val="002222D4"/>
    <w:rsid w:val="00246A6F"/>
    <w:rsid w:val="0029576E"/>
    <w:rsid w:val="002E6A92"/>
    <w:rsid w:val="003067DE"/>
    <w:rsid w:val="00333B12"/>
    <w:rsid w:val="00345A3F"/>
    <w:rsid w:val="003B2127"/>
    <w:rsid w:val="003B46B5"/>
    <w:rsid w:val="003F6D10"/>
    <w:rsid w:val="00446A8D"/>
    <w:rsid w:val="0045064B"/>
    <w:rsid w:val="00494B5C"/>
    <w:rsid w:val="004F00A2"/>
    <w:rsid w:val="004F2E46"/>
    <w:rsid w:val="00514BB9"/>
    <w:rsid w:val="005576E4"/>
    <w:rsid w:val="005C46BC"/>
    <w:rsid w:val="005D6655"/>
    <w:rsid w:val="005E03CD"/>
    <w:rsid w:val="00617B0F"/>
    <w:rsid w:val="00655CF0"/>
    <w:rsid w:val="00656C9B"/>
    <w:rsid w:val="006A1CFB"/>
    <w:rsid w:val="006B407B"/>
    <w:rsid w:val="006C7968"/>
    <w:rsid w:val="006D7B2F"/>
    <w:rsid w:val="006E2DC9"/>
    <w:rsid w:val="007E1691"/>
    <w:rsid w:val="008339D8"/>
    <w:rsid w:val="00895FB8"/>
    <w:rsid w:val="0097535E"/>
    <w:rsid w:val="00994B38"/>
    <w:rsid w:val="00A23F12"/>
    <w:rsid w:val="00A66E83"/>
    <w:rsid w:val="00A822BE"/>
    <w:rsid w:val="00BF334A"/>
    <w:rsid w:val="00C4366D"/>
    <w:rsid w:val="00C60EA0"/>
    <w:rsid w:val="00C7786A"/>
    <w:rsid w:val="00CF6F61"/>
    <w:rsid w:val="00D457C6"/>
    <w:rsid w:val="00D46498"/>
    <w:rsid w:val="00D54AE0"/>
    <w:rsid w:val="00D94C57"/>
    <w:rsid w:val="00DA466F"/>
    <w:rsid w:val="00DB59C2"/>
    <w:rsid w:val="00DD0F0A"/>
    <w:rsid w:val="00DF0927"/>
    <w:rsid w:val="00DF3CD8"/>
    <w:rsid w:val="00E32EB2"/>
    <w:rsid w:val="00E93DAA"/>
    <w:rsid w:val="00E94EB2"/>
    <w:rsid w:val="00F102F7"/>
    <w:rsid w:val="00F314B5"/>
    <w:rsid w:val="00F550CA"/>
    <w:rsid w:val="00F754A2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62D1"/>
  <w15:chartTrackingRefBased/>
  <w15:docId w15:val="{8B635F82-F985-4DC1-8B6F-D187663A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F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7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57C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0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3D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acts@sos.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Graden, Tim</dc:creator>
  <cp:keywords/>
  <dc:description/>
  <cp:lastModifiedBy>Stewart, Janell</cp:lastModifiedBy>
  <cp:revision>53</cp:revision>
  <cp:lastPrinted>2016-05-18T19:23:00Z</cp:lastPrinted>
  <dcterms:created xsi:type="dcterms:W3CDTF">2016-05-18T17:57:00Z</dcterms:created>
  <dcterms:modified xsi:type="dcterms:W3CDTF">2016-05-19T21:57:00Z</dcterms:modified>
</cp:coreProperties>
</file>