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6C7E" w:rsidRPr="003A3CA8" w:rsidRDefault="00066C7E" w:rsidP="00066C7E">
      <w:pPr>
        <w:rPr>
          <w:rFonts w:ascii="Arial" w:hAnsi="Arial" w:cs="Arial"/>
          <w:b/>
          <w:color w:val="000000"/>
          <w:sz w:val="24"/>
          <w:szCs w:val="24"/>
          <w:u w:val="single"/>
        </w:rPr>
      </w:pPr>
      <w:r w:rsidRPr="003A3CA8">
        <w:rPr>
          <w:rFonts w:ascii="Arial" w:hAnsi="Arial" w:cs="Arial"/>
          <w:b/>
          <w:color w:val="000000"/>
          <w:sz w:val="24"/>
          <w:szCs w:val="24"/>
          <w:u w:val="single"/>
        </w:rPr>
        <w:t xml:space="preserve">INSTRUCTIONS – </w:t>
      </w:r>
      <w:r>
        <w:rPr>
          <w:rFonts w:ascii="Arial" w:hAnsi="Arial" w:cs="Arial"/>
          <w:b/>
          <w:color w:val="000000"/>
          <w:sz w:val="24"/>
          <w:szCs w:val="24"/>
          <w:u w:val="single"/>
        </w:rPr>
        <w:t>WA STATE UNIFIED REGISTRATION STATEMENT ADDENDUM</w:t>
      </w:r>
    </w:p>
    <w:p w:rsidR="00066C7E" w:rsidRPr="00732599" w:rsidRDefault="00066C7E" w:rsidP="00066C7E">
      <w:pPr>
        <w:rPr>
          <w:rFonts w:ascii="Arial" w:hAnsi="Arial" w:cs="Arial"/>
          <w:color w:val="000000"/>
          <w:sz w:val="12"/>
          <w:szCs w:val="12"/>
        </w:rPr>
      </w:pPr>
    </w:p>
    <w:p w:rsidR="00066C7E" w:rsidRPr="00636789" w:rsidRDefault="00066C7E" w:rsidP="00066C7E">
      <w:pPr>
        <w:rPr>
          <w:rFonts w:ascii="Arial" w:hAnsi="Arial" w:cs="Arial"/>
          <w:color w:val="000000"/>
          <w:sz w:val="19"/>
          <w:szCs w:val="19"/>
        </w:rPr>
      </w:pPr>
      <w:r w:rsidRPr="00636789">
        <w:rPr>
          <w:rFonts w:ascii="Arial" w:hAnsi="Arial" w:cs="Arial"/>
          <w:b/>
          <w:color w:val="000000"/>
          <w:sz w:val="19"/>
          <w:szCs w:val="19"/>
        </w:rPr>
        <w:t>General Instructions:</w:t>
      </w:r>
      <w:r w:rsidRPr="00636789">
        <w:rPr>
          <w:rFonts w:ascii="Arial" w:hAnsi="Arial" w:cs="Arial"/>
          <w:color w:val="000000"/>
          <w:sz w:val="19"/>
          <w:szCs w:val="19"/>
        </w:rPr>
        <w:t xml:space="preserve"> Complete the entire </w:t>
      </w:r>
      <w:r w:rsidR="00DB5AE5">
        <w:rPr>
          <w:rFonts w:ascii="Arial" w:hAnsi="Arial" w:cs="Arial"/>
          <w:color w:val="000000"/>
          <w:sz w:val="19"/>
          <w:szCs w:val="19"/>
        </w:rPr>
        <w:t>form</w:t>
      </w:r>
      <w:r w:rsidRPr="00636789">
        <w:rPr>
          <w:rFonts w:ascii="Arial" w:hAnsi="Arial" w:cs="Arial"/>
          <w:color w:val="000000"/>
          <w:sz w:val="19"/>
          <w:szCs w:val="19"/>
        </w:rPr>
        <w:t xml:space="preserve"> or type “N/A” if not applicable and check boxes where indicated. </w:t>
      </w:r>
      <w:r w:rsidRPr="00636789">
        <w:rPr>
          <w:rFonts w:ascii="Arial" w:hAnsi="Arial" w:cs="Arial"/>
          <w:bCs/>
          <w:color w:val="000000"/>
          <w:sz w:val="19"/>
          <w:szCs w:val="19"/>
        </w:rPr>
        <w:t xml:space="preserve">Incomplete </w:t>
      </w:r>
      <w:r w:rsidR="00DB5AE5">
        <w:rPr>
          <w:rFonts w:ascii="Arial" w:hAnsi="Arial" w:cs="Arial"/>
          <w:bCs/>
          <w:color w:val="000000"/>
          <w:sz w:val="19"/>
          <w:szCs w:val="19"/>
        </w:rPr>
        <w:t>form</w:t>
      </w:r>
      <w:r w:rsidRPr="00636789">
        <w:rPr>
          <w:rFonts w:ascii="Arial" w:hAnsi="Arial" w:cs="Arial"/>
          <w:bCs/>
          <w:color w:val="000000"/>
          <w:sz w:val="19"/>
          <w:szCs w:val="19"/>
        </w:rPr>
        <w:t xml:space="preserve">s will not be accepted. </w:t>
      </w:r>
      <w:r w:rsidRPr="00636789">
        <w:rPr>
          <w:rFonts w:ascii="Arial" w:hAnsi="Arial" w:cs="Arial"/>
          <w:color w:val="000000"/>
          <w:sz w:val="19"/>
          <w:szCs w:val="19"/>
          <w:u w:val="single"/>
        </w:rPr>
        <w:t>Do</w:t>
      </w:r>
      <w:r w:rsidRPr="00636789">
        <w:rPr>
          <w:rFonts w:ascii="Arial" w:hAnsi="Arial" w:cs="Arial"/>
          <w:color w:val="000000"/>
          <w:sz w:val="19"/>
          <w:szCs w:val="19"/>
        </w:rPr>
        <w:t xml:space="preserve"> </w:t>
      </w:r>
      <w:r w:rsidRPr="00636789">
        <w:rPr>
          <w:rFonts w:ascii="Arial" w:hAnsi="Arial" w:cs="Arial"/>
          <w:color w:val="000000"/>
          <w:sz w:val="19"/>
          <w:szCs w:val="19"/>
          <w:u w:val="single"/>
        </w:rPr>
        <w:t xml:space="preserve">not </w:t>
      </w:r>
      <w:r w:rsidRPr="00636789">
        <w:rPr>
          <w:rFonts w:ascii="Arial" w:hAnsi="Arial" w:cs="Arial"/>
          <w:color w:val="000000"/>
          <w:sz w:val="19"/>
          <w:szCs w:val="19"/>
        </w:rPr>
        <w:t>staple o</w:t>
      </w:r>
      <w:r w:rsidR="00535AD3" w:rsidRPr="00636789">
        <w:rPr>
          <w:rFonts w:ascii="Arial" w:hAnsi="Arial" w:cs="Arial"/>
          <w:color w:val="000000"/>
          <w:sz w:val="19"/>
          <w:szCs w:val="19"/>
        </w:rPr>
        <w:t xml:space="preserve">r bind </w:t>
      </w:r>
      <w:r w:rsidR="00701C92" w:rsidRPr="00636789">
        <w:rPr>
          <w:rFonts w:ascii="Arial" w:hAnsi="Arial" w:cs="Arial"/>
          <w:color w:val="000000"/>
          <w:sz w:val="19"/>
          <w:szCs w:val="19"/>
        </w:rPr>
        <w:t xml:space="preserve">the </w:t>
      </w:r>
      <w:r w:rsidR="00DB5AE5">
        <w:rPr>
          <w:rFonts w:ascii="Arial" w:hAnsi="Arial" w:cs="Arial"/>
          <w:color w:val="000000"/>
          <w:sz w:val="19"/>
          <w:szCs w:val="19"/>
        </w:rPr>
        <w:t>form</w:t>
      </w:r>
      <w:r w:rsidR="00701C92" w:rsidRPr="00636789">
        <w:rPr>
          <w:rFonts w:ascii="Arial" w:hAnsi="Arial" w:cs="Arial"/>
          <w:color w:val="000000"/>
          <w:sz w:val="19"/>
          <w:szCs w:val="19"/>
        </w:rPr>
        <w:t xml:space="preserve"> </w:t>
      </w:r>
      <w:r w:rsidR="00535AD3" w:rsidRPr="00636789">
        <w:rPr>
          <w:rFonts w:ascii="Arial" w:hAnsi="Arial" w:cs="Arial"/>
          <w:color w:val="000000"/>
          <w:sz w:val="19"/>
          <w:szCs w:val="19"/>
        </w:rPr>
        <w:t>or its attachments</w:t>
      </w:r>
      <w:r w:rsidRPr="00636789">
        <w:rPr>
          <w:rFonts w:ascii="Arial" w:hAnsi="Arial" w:cs="Arial"/>
          <w:color w:val="000000"/>
          <w:sz w:val="19"/>
          <w:szCs w:val="19"/>
        </w:rPr>
        <w:t xml:space="preserve">. </w:t>
      </w:r>
      <w:r w:rsidRPr="008E4C52">
        <w:rPr>
          <w:rFonts w:ascii="Arial" w:hAnsi="Arial" w:cs="Arial"/>
          <w:b/>
          <w:color w:val="000000"/>
          <w:sz w:val="19"/>
          <w:szCs w:val="19"/>
        </w:rPr>
        <w:t>Please clearly label all attachments with the</w:t>
      </w:r>
      <w:r w:rsidR="00701C92" w:rsidRPr="008E4C52">
        <w:rPr>
          <w:rFonts w:ascii="Arial" w:hAnsi="Arial" w:cs="Arial"/>
          <w:b/>
          <w:color w:val="000000"/>
          <w:sz w:val="19"/>
          <w:szCs w:val="19"/>
        </w:rPr>
        <w:t xml:space="preserve"> </w:t>
      </w:r>
      <w:r w:rsidR="00C4668E" w:rsidRPr="008E4C52">
        <w:rPr>
          <w:rFonts w:ascii="Arial" w:hAnsi="Arial" w:cs="Arial"/>
          <w:b/>
          <w:color w:val="000000"/>
          <w:sz w:val="19"/>
          <w:szCs w:val="19"/>
        </w:rPr>
        <w:t xml:space="preserve">Section number to which they </w:t>
      </w:r>
      <w:r w:rsidR="00701C92" w:rsidRPr="008E4C52">
        <w:rPr>
          <w:rFonts w:ascii="Arial" w:hAnsi="Arial" w:cs="Arial"/>
          <w:b/>
          <w:color w:val="000000"/>
          <w:sz w:val="19"/>
          <w:szCs w:val="19"/>
        </w:rPr>
        <w:t>correspond</w:t>
      </w:r>
      <w:r w:rsidR="00C4668E" w:rsidRPr="008E4C52">
        <w:rPr>
          <w:rFonts w:ascii="Arial" w:hAnsi="Arial" w:cs="Arial"/>
          <w:b/>
          <w:color w:val="000000"/>
          <w:sz w:val="19"/>
          <w:szCs w:val="19"/>
        </w:rPr>
        <w:t>.</w:t>
      </w:r>
      <w:r w:rsidR="00C4668E">
        <w:rPr>
          <w:rFonts w:ascii="Arial" w:hAnsi="Arial" w:cs="Arial"/>
          <w:color w:val="000000"/>
          <w:sz w:val="19"/>
          <w:szCs w:val="19"/>
        </w:rPr>
        <w:t xml:space="preserve"> </w:t>
      </w:r>
      <w:r w:rsidR="00701C92" w:rsidRPr="00636789">
        <w:rPr>
          <w:rFonts w:ascii="Arial" w:hAnsi="Arial" w:cs="Arial"/>
          <w:color w:val="000000"/>
          <w:sz w:val="19"/>
          <w:szCs w:val="19"/>
        </w:rPr>
        <w:t>U</w:t>
      </w:r>
      <w:r w:rsidRPr="00636789">
        <w:rPr>
          <w:rFonts w:ascii="Arial" w:hAnsi="Arial" w:cs="Arial"/>
          <w:color w:val="000000"/>
          <w:sz w:val="19"/>
          <w:szCs w:val="19"/>
        </w:rPr>
        <w:t>nless otherwise specified, all questions should be answered in the present tense, with current information.</w:t>
      </w:r>
    </w:p>
    <w:p w:rsidR="00066C7E" w:rsidRPr="00636789" w:rsidRDefault="00066C7E" w:rsidP="00066C7E">
      <w:pPr>
        <w:rPr>
          <w:rFonts w:ascii="Arial" w:hAnsi="Arial" w:cs="Arial"/>
          <w:color w:val="000000"/>
          <w:sz w:val="12"/>
          <w:szCs w:val="12"/>
        </w:rPr>
      </w:pPr>
    </w:p>
    <w:p w:rsidR="00066C7E" w:rsidRPr="00636789" w:rsidRDefault="00066C7E" w:rsidP="00066C7E">
      <w:pPr>
        <w:rPr>
          <w:rFonts w:ascii="Arial" w:hAnsi="Arial" w:cs="Arial"/>
          <w:color w:val="000000"/>
          <w:sz w:val="19"/>
          <w:szCs w:val="19"/>
        </w:rPr>
      </w:pPr>
      <w:r w:rsidRPr="00636789">
        <w:rPr>
          <w:rFonts w:ascii="Arial" w:hAnsi="Arial" w:cs="Arial"/>
          <w:b/>
          <w:color w:val="000000"/>
          <w:sz w:val="19"/>
          <w:szCs w:val="19"/>
        </w:rPr>
        <w:t>Page 1:</w:t>
      </w:r>
      <w:r w:rsidRPr="00636789">
        <w:rPr>
          <w:rFonts w:ascii="Arial" w:hAnsi="Arial" w:cs="Arial"/>
          <w:color w:val="000000"/>
          <w:sz w:val="19"/>
          <w:szCs w:val="19"/>
        </w:rPr>
        <w:t xml:space="preserve"> Check the </w:t>
      </w:r>
      <w:r w:rsidR="00701C92" w:rsidRPr="00636789">
        <w:rPr>
          <w:rFonts w:ascii="Arial" w:hAnsi="Arial" w:cs="Arial"/>
          <w:color w:val="000000"/>
          <w:sz w:val="19"/>
          <w:szCs w:val="19"/>
        </w:rPr>
        <w:t xml:space="preserve">appropriate </w:t>
      </w:r>
      <w:r w:rsidRPr="00636789">
        <w:rPr>
          <w:rFonts w:ascii="Arial" w:hAnsi="Arial" w:cs="Arial"/>
          <w:color w:val="000000"/>
          <w:sz w:val="19"/>
          <w:szCs w:val="19"/>
        </w:rPr>
        <w:t>box indicating the type of registration submitted (initial</w:t>
      </w:r>
      <w:r w:rsidR="00CD5C8C" w:rsidRPr="00636789">
        <w:rPr>
          <w:rFonts w:ascii="Arial" w:hAnsi="Arial" w:cs="Arial"/>
          <w:color w:val="000000"/>
          <w:sz w:val="19"/>
          <w:szCs w:val="19"/>
        </w:rPr>
        <w:t>/</w:t>
      </w:r>
      <w:r w:rsidR="009D6300" w:rsidRPr="00636789">
        <w:rPr>
          <w:rFonts w:ascii="Arial" w:hAnsi="Arial" w:cs="Arial"/>
          <w:color w:val="000000"/>
          <w:sz w:val="19"/>
          <w:szCs w:val="19"/>
        </w:rPr>
        <w:t>r</w:t>
      </w:r>
      <w:r w:rsidR="00CD5C8C" w:rsidRPr="00636789">
        <w:rPr>
          <w:rFonts w:ascii="Arial" w:hAnsi="Arial" w:cs="Arial"/>
          <w:color w:val="000000"/>
          <w:sz w:val="19"/>
          <w:szCs w:val="19"/>
        </w:rPr>
        <w:t>e-registration or</w:t>
      </w:r>
      <w:r w:rsidRPr="00636789">
        <w:rPr>
          <w:rFonts w:ascii="Arial" w:hAnsi="Arial" w:cs="Arial"/>
          <w:color w:val="000000"/>
          <w:sz w:val="19"/>
          <w:szCs w:val="19"/>
        </w:rPr>
        <w:t xml:space="preserve"> renewal). If renewing or re-registering, enter the organization’s </w:t>
      </w:r>
      <w:r w:rsidR="00C4668E">
        <w:rPr>
          <w:rFonts w:ascii="Arial" w:hAnsi="Arial" w:cs="Arial"/>
          <w:color w:val="000000"/>
          <w:sz w:val="19"/>
          <w:szCs w:val="19"/>
        </w:rPr>
        <w:t xml:space="preserve">1-5 digit </w:t>
      </w:r>
      <w:r w:rsidRPr="00636789">
        <w:rPr>
          <w:rFonts w:ascii="Arial" w:hAnsi="Arial" w:cs="Arial"/>
          <w:color w:val="000000"/>
          <w:sz w:val="19"/>
          <w:szCs w:val="19"/>
        </w:rPr>
        <w:t>registration number on the line provided</w:t>
      </w:r>
      <w:r w:rsidR="00535AD3" w:rsidRPr="00636789">
        <w:rPr>
          <w:rFonts w:ascii="Arial" w:hAnsi="Arial" w:cs="Arial"/>
          <w:color w:val="000000"/>
          <w:sz w:val="19"/>
          <w:szCs w:val="19"/>
        </w:rPr>
        <w:t xml:space="preserve"> on page 1 </w:t>
      </w:r>
      <w:r w:rsidR="00535AD3" w:rsidRPr="00C4668E">
        <w:rPr>
          <w:rFonts w:ascii="Arial" w:hAnsi="Arial" w:cs="Arial"/>
          <w:color w:val="000000"/>
          <w:sz w:val="19"/>
          <w:szCs w:val="19"/>
          <w:u w:val="single"/>
        </w:rPr>
        <w:t>and</w:t>
      </w:r>
      <w:r w:rsidR="00535AD3" w:rsidRPr="00636789">
        <w:rPr>
          <w:rFonts w:ascii="Arial" w:hAnsi="Arial" w:cs="Arial"/>
          <w:color w:val="000000"/>
          <w:sz w:val="19"/>
          <w:szCs w:val="19"/>
        </w:rPr>
        <w:t xml:space="preserve"> the lines located in th</w:t>
      </w:r>
      <w:r w:rsidR="00701C92" w:rsidRPr="00636789">
        <w:rPr>
          <w:rFonts w:ascii="Arial" w:hAnsi="Arial" w:cs="Arial"/>
          <w:color w:val="000000"/>
          <w:sz w:val="19"/>
          <w:szCs w:val="19"/>
        </w:rPr>
        <w:t xml:space="preserve">e upper left corner of pages 2 </w:t>
      </w:r>
      <w:r w:rsidR="00C4668E">
        <w:rPr>
          <w:rFonts w:ascii="Arial" w:hAnsi="Arial" w:cs="Arial"/>
          <w:color w:val="000000"/>
          <w:sz w:val="19"/>
          <w:szCs w:val="19"/>
        </w:rPr>
        <w:t>&amp;</w:t>
      </w:r>
      <w:r w:rsidR="00535AD3" w:rsidRPr="00636789">
        <w:rPr>
          <w:rFonts w:ascii="Arial" w:hAnsi="Arial" w:cs="Arial"/>
          <w:color w:val="000000"/>
          <w:sz w:val="19"/>
          <w:szCs w:val="19"/>
        </w:rPr>
        <w:t xml:space="preserve"> 3</w:t>
      </w:r>
      <w:r w:rsidR="008349CC" w:rsidRPr="00636789">
        <w:rPr>
          <w:rFonts w:ascii="Arial" w:hAnsi="Arial" w:cs="Arial"/>
          <w:color w:val="000000"/>
          <w:sz w:val="19"/>
          <w:szCs w:val="19"/>
        </w:rPr>
        <w:t>.</w:t>
      </w:r>
      <w:r w:rsidRPr="00636789">
        <w:rPr>
          <w:rFonts w:ascii="Arial" w:hAnsi="Arial" w:cs="Arial"/>
          <w:color w:val="000000"/>
          <w:sz w:val="19"/>
          <w:szCs w:val="19"/>
        </w:rPr>
        <w:t xml:space="preserve"> Your registration number </w:t>
      </w:r>
      <w:r w:rsidR="00C4668E">
        <w:rPr>
          <w:rFonts w:ascii="Arial" w:hAnsi="Arial" w:cs="Arial"/>
          <w:color w:val="000000"/>
          <w:sz w:val="19"/>
          <w:szCs w:val="19"/>
        </w:rPr>
        <w:t xml:space="preserve">can be obtained by conducting </w:t>
      </w:r>
      <w:r w:rsidRPr="00636789">
        <w:rPr>
          <w:rFonts w:ascii="Arial" w:hAnsi="Arial" w:cs="Arial"/>
          <w:color w:val="000000"/>
          <w:sz w:val="19"/>
          <w:szCs w:val="19"/>
        </w:rPr>
        <w:t>an online search at</w:t>
      </w:r>
      <w:r w:rsidRPr="00636789">
        <w:rPr>
          <w:rFonts w:ascii="Arial" w:hAnsi="Arial" w:cs="Arial"/>
          <w:color w:val="8DB3E2"/>
          <w:sz w:val="19"/>
          <w:szCs w:val="19"/>
        </w:rPr>
        <w:t xml:space="preserve"> </w:t>
      </w:r>
      <w:hyperlink r:id="rId8" w:history="1">
        <w:r w:rsidRPr="00636789">
          <w:rPr>
            <w:rStyle w:val="Hyperlink"/>
            <w:rFonts w:ascii="Arial" w:hAnsi="Arial" w:cs="Arial"/>
            <w:sz w:val="19"/>
            <w:szCs w:val="19"/>
          </w:rPr>
          <w:t>http://www.sos.wa.gov/charities/search.aspx</w:t>
        </w:r>
      </w:hyperlink>
      <w:r w:rsidR="00701C92" w:rsidRPr="00636789">
        <w:rPr>
          <w:rFonts w:ascii="Arial" w:hAnsi="Arial" w:cs="Arial"/>
          <w:color w:val="8DB3E2"/>
          <w:sz w:val="19"/>
          <w:szCs w:val="19"/>
        </w:rPr>
        <w:t xml:space="preserve">. </w:t>
      </w:r>
      <w:r w:rsidRPr="00636789">
        <w:rPr>
          <w:rFonts w:ascii="Arial" w:hAnsi="Arial" w:cs="Arial"/>
          <w:color w:val="000000"/>
          <w:sz w:val="19"/>
          <w:szCs w:val="19"/>
        </w:rPr>
        <w:t xml:space="preserve">If the renewal </w:t>
      </w:r>
      <w:r w:rsidR="00C4668E">
        <w:rPr>
          <w:rFonts w:ascii="Arial" w:hAnsi="Arial" w:cs="Arial"/>
          <w:color w:val="000000"/>
          <w:sz w:val="19"/>
          <w:szCs w:val="19"/>
        </w:rPr>
        <w:t xml:space="preserve">form </w:t>
      </w:r>
      <w:r w:rsidRPr="00636789">
        <w:rPr>
          <w:rFonts w:ascii="Arial" w:hAnsi="Arial" w:cs="Arial"/>
          <w:color w:val="000000"/>
          <w:sz w:val="19"/>
          <w:szCs w:val="19"/>
        </w:rPr>
        <w:t xml:space="preserve">will not be </w:t>
      </w:r>
      <w:r w:rsidRPr="00636789">
        <w:rPr>
          <w:rFonts w:ascii="Arial" w:hAnsi="Arial" w:cs="Arial"/>
          <w:b/>
          <w:color w:val="000000"/>
          <w:sz w:val="19"/>
          <w:szCs w:val="19"/>
        </w:rPr>
        <w:t>received</w:t>
      </w:r>
      <w:r w:rsidRPr="00636789">
        <w:rPr>
          <w:rFonts w:ascii="Arial" w:hAnsi="Arial" w:cs="Arial"/>
          <w:color w:val="000000"/>
          <w:sz w:val="19"/>
          <w:szCs w:val="19"/>
        </w:rPr>
        <w:t xml:space="preserve"> by the Charities Program on or before the </w:t>
      </w:r>
      <w:r w:rsidR="00C4668E">
        <w:rPr>
          <w:rFonts w:ascii="Arial" w:hAnsi="Arial" w:cs="Arial"/>
          <w:color w:val="000000"/>
          <w:sz w:val="19"/>
          <w:szCs w:val="19"/>
        </w:rPr>
        <w:t>organization’s due date</w:t>
      </w:r>
      <w:r w:rsidRPr="00636789">
        <w:rPr>
          <w:rFonts w:ascii="Arial" w:hAnsi="Arial" w:cs="Arial"/>
          <w:color w:val="000000"/>
          <w:sz w:val="19"/>
          <w:szCs w:val="19"/>
        </w:rPr>
        <w:t xml:space="preserve">, please </w:t>
      </w:r>
      <w:r w:rsidR="00C4668E">
        <w:rPr>
          <w:rFonts w:ascii="Arial" w:hAnsi="Arial" w:cs="Arial"/>
          <w:color w:val="000000"/>
          <w:sz w:val="19"/>
          <w:szCs w:val="19"/>
        </w:rPr>
        <w:t xml:space="preserve">also </w:t>
      </w:r>
      <w:r w:rsidRPr="00636789">
        <w:rPr>
          <w:rFonts w:ascii="Arial" w:hAnsi="Arial" w:cs="Arial"/>
          <w:color w:val="000000"/>
          <w:sz w:val="19"/>
          <w:szCs w:val="19"/>
        </w:rPr>
        <w:t xml:space="preserve">check </w:t>
      </w:r>
      <w:r w:rsidR="00701C92" w:rsidRPr="00636789">
        <w:rPr>
          <w:rFonts w:ascii="Arial" w:hAnsi="Arial" w:cs="Arial"/>
          <w:color w:val="000000"/>
          <w:sz w:val="19"/>
          <w:szCs w:val="19"/>
        </w:rPr>
        <w:t xml:space="preserve">the Late Fee box and include </w:t>
      </w:r>
      <w:r w:rsidR="00C4668E">
        <w:rPr>
          <w:rFonts w:ascii="Arial" w:hAnsi="Arial" w:cs="Arial"/>
          <w:color w:val="000000"/>
          <w:sz w:val="19"/>
          <w:szCs w:val="19"/>
        </w:rPr>
        <w:t xml:space="preserve">an additional </w:t>
      </w:r>
      <w:r w:rsidR="00701C92" w:rsidRPr="00636789">
        <w:rPr>
          <w:rFonts w:ascii="Arial" w:hAnsi="Arial" w:cs="Arial"/>
          <w:color w:val="000000"/>
          <w:sz w:val="19"/>
          <w:szCs w:val="19"/>
        </w:rPr>
        <w:t>$50.</w:t>
      </w:r>
      <w:r w:rsidR="00166BB3" w:rsidRPr="00636789">
        <w:rPr>
          <w:rFonts w:ascii="Arial" w:hAnsi="Arial" w:cs="Arial"/>
          <w:color w:val="000000"/>
          <w:sz w:val="19"/>
          <w:szCs w:val="19"/>
        </w:rPr>
        <w:t xml:space="preserve">  </w:t>
      </w:r>
      <w:r w:rsidR="00C4668E">
        <w:rPr>
          <w:rFonts w:ascii="Arial" w:hAnsi="Arial" w:cs="Arial"/>
          <w:color w:val="000000"/>
          <w:sz w:val="19"/>
          <w:szCs w:val="19"/>
        </w:rPr>
        <w:t xml:space="preserve">The fee for </w:t>
      </w:r>
      <w:r w:rsidRPr="00636789">
        <w:rPr>
          <w:rFonts w:ascii="Arial" w:hAnsi="Arial" w:cs="Arial"/>
          <w:color w:val="000000"/>
          <w:sz w:val="19"/>
          <w:szCs w:val="19"/>
        </w:rPr>
        <w:t>re-regist</w:t>
      </w:r>
      <w:r w:rsidR="00C4668E">
        <w:rPr>
          <w:rFonts w:ascii="Arial" w:hAnsi="Arial" w:cs="Arial"/>
          <w:color w:val="000000"/>
          <w:sz w:val="19"/>
          <w:szCs w:val="19"/>
        </w:rPr>
        <w:t>ration is $60; a $50 late fee may also apply. C</w:t>
      </w:r>
      <w:r w:rsidRPr="00636789">
        <w:rPr>
          <w:rFonts w:ascii="Arial" w:hAnsi="Arial" w:cs="Arial"/>
          <w:color w:val="000000"/>
          <w:sz w:val="19"/>
          <w:szCs w:val="19"/>
        </w:rPr>
        <w:t xml:space="preserve">ontact the Charities Program </w:t>
      </w:r>
      <w:r w:rsidR="00535AD3" w:rsidRPr="00636789">
        <w:rPr>
          <w:rFonts w:ascii="Arial" w:hAnsi="Arial" w:cs="Arial"/>
          <w:color w:val="000000"/>
          <w:sz w:val="19"/>
          <w:szCs w:val="19"/>
        </w:rPr>
        <w:t xml:space="preserve">to confirm </w:t>
      </w:r>
      <w:r w:rsidRPr="00636789">
        <w:rPr>
          <w:rFonts w:ascii="Arial" w:hAnsi="Arial" w:cs="Arial"/>
          <w:color w:val="000000"/>
          <w:sz w:val="19"/>
          <w:szCs w:val="19"/>
        </w:rPr>
        <w:t>the appropriate fee amount.</w:t>
      </w:r>
    </w:p>
    <w:p w:rsidR="00066C7E" w:rsidRPr="00636789" w:rsidRDefault="00066C7E" w:rsidP="00066C7E">
      <w:pPr>
        <w:rPr>
          <w:rFonts w:ascii="Arial" w:hAnsi="Arial" w:cs="Arial"/>
          <w:color w:val="000000"/>
          <w:sz w:val="12"/>
          <w:szCs w:val="12"/>
        </w:rPr>
      </w:pPr>
    </w:p>
    <w:p w:rsidR="00066C7E" w:rsidRPr="00636789" w:rsidRDefault="00C4668E" w:rsidP="00066C7E">
      <w:pPr>
        <w:rPr>
          <w:rFonts w:ascii="Arial" w:hAnsi="Arial" w:cs="Arial"/>
          <w:color w:val="000000"/>
          <w:sz w:val="19"/>
          <w:szCs w:val="19"/>
        </w:rPr>
      </w:pPr>
      <w:r>
        <w:rPr>
          <w:rFonts w:ascii="Arial" w:hAnsi="Arial" w:cs="Arial"/>
          <w:color w:val="000000"/>
          <w:sz w:val="19"/>
          <w:szCs w:val="19"/>
        </w:rPr>
        <w:t>C</w:t>
      </w:r>
      <w:r w:rsidR="00066C7E" w:rsidRPr="00636789">
        <w:rPr>
          <w:rFonts w:ascii="Arial" w:hAnsi="Arial" w:cs="Arial"/>
          <w:color w:val="000000"/>
          <w:sz w:val="19"/>
          <w:szCs w:val="19"/>
        </w:rPr>
        <w:t>heck the Expedited Service box to request priority processing</w:t>
      </w:r>
      <w:r w:rsidR="00701C92" w:rsidRPr="00636789">
        <w:rPr>
          <w:rFonts w:ascii="Arial" w:hAnsi="Arial" w:cs="Arial"/>
          <w:color w:val="000000"/>
          <w:sz w:val="19"/>
          <w:szCs w:val="19"/>
        </w:rPr>
        <w:t xml:space="preserve"> </w:t>
      </w:r>
      <w:r w:rsidR="00066C7E" w:rsidRPr="00636789">
        <w:rPr>
          <w:rFonts w:ascii="Arial" w:hAnsi="Arial" w:cs="Arial"/>
          <w:sz w:val="19"/>
          <w:szCs w:val="19"/>
        </w:rPr>
        <w:t xml:space="preserve">within two working days of </w:t>
      </w:r>
      <w:r w:rsidR="006B17C6" w:rsidRPr="00636789">
        <w:rPr>
          <w:rFonts w:ascii="Arial" w:hAnsi="Arial" w:cs="Arial"/>
          <w:sz w:val="19"/>
          <w:szCs w:val="19"/>
        </w:rPr>
        <w:t>receipt</w:t>
      </w:r>
      <w:r w:rsidR="009D6300" w:rsidRPr="00636789">
        <w:rPr>
          <w:rFonts w:ascii="Arial" w:hAnsi="Arial" w:cs="Arial"/>
          <w:sz w:val="19"/>
          <w:szCs w:val="19"/>
        </w:rPr>
        <w:t xml:space="preserve"> </w:t>
      </w:r>
      <w:r>
        <w:rPr>
          <w:rFonts w:ascii="Arial" w:hAnsi="Arial" w:cs="Arial"/>
          <w:sz w:val="19"/>
          <w:szCs w:val="19"/>
        </w:rPr>
        <w:t>(</w:t>
      </w:r>
      <w:r w:rsidR="009D6300" w:rsidRPr="00636789">
        <w:rPr>
          <w:rFonts w:ascii="Arial" w:hAnsi="Arial" w:cs="Arial"/>
          <w:sz w:val="19"/>
          <w:szCs w:val="19"/>
        </w:rPr>
        <w:t xml:space="preserve">or as soon </w:t>
      </w:r>
      <w:r>
        <w:rPr>
          <w:rFonts w:ascii="Arial" w:hAnsi="Arial" w:cs="Arial"/>
          <w:sz w:val="19"/>
          <w:szCs w:val="19"/>
        </w:rPr>
        <w:t xml:space="preserve">thereafter </w:t>
      </w:r>
      <w:r w:rsidR="009D6300" w:rsidRPr="00636789">
        <w:rPr>
          <w:rFonts w:ascii="Arial" w:hAnsi="Arial" w:cs="Arial"/>
          <w:sz w:val="19"/>
          <w:szCs w:val="19"/>
        </w:rPr>
        <w:t>as possible</w:t>
      </w:r>
      <w:r>
        <w:rPr>
          <w:rFonts w:ascii="Arial" w:hAnsi="Arial" w:cs="Arial"/>
          <w:sz w:val="19"/>
          <w:szCs w:val="19"/>
        </w:rPr>
        <w:t>)</w:t>
      </w:r>
      <w:r w:rsidR="008676A1" w:rsidRPr="00636789">
        <w:rPr>
          <w:rFonts w:ascii="Arial" w:hAnsi="Arial" w:cs="Arial"/>
          <w:color w:val="000000"/>
          <w:sz w:val="19"/>
          <w:szCs w:val="19"/>
        </w:rPr>
        <w:t>; an additional $50 fee applies</w:t>
      </w:r>
      <w:r w:rsidR="00066C7E" w:rsidRPr="00636789">
        <w:rPr>
          <w:rFonts w:ascii="Arial" w:hAnsi="Arial" w:cs="Arial"/>
          <w:color w:val="000000"/>
          <w:sz w:val="19"/>
          <w:szCs w:val="19"/>
        </w:rPr>
        <w:t>.</w:t>
      </w:r>
    </w:p>
    <w:p w:rsidR="00066C7E" w:rsidRPr="00636789" w:rsidRDefault="00066C7E" w:rsidP="00066C7E">
      <w:pPr>
        <w:rPr>
          <w:rFonts w:ascii="Arial" w:hAnsi="Arial" w:cs="Arial"/>
          <w:color w:val="000000"/>
          <w:sz w:val="12"/>
          <w:szCs w:val="12"/>
        </w:rPr>
      </w:pPr>
    </w:p>
    <w:p w:rsidR="00066C7E" w:rsidRPr="00636789" w:rsidRDefault="0099431A" w:rsidP="0099431A">
      <w:pPr>
        <w:rPr>
          <w:rFonts w:ascii="Arial" w:hAnsi="Arial" w:cs="Arial"/>
          <w:color w:val="000000" w:themeColor="text1"/>
          <w:sz w:val="19"/>
          <w:szCs w:val="19"/>
        </w:rPr>
      </w:pPr>
      <w:r w:rsidRPr="00636789">
        <w:rPr>
          <w:rFonts w:ascii="Arial" w:hAnsi="Arial" w:cs="Arial"/>
          <w:b/>
          <w:color w:val="000000" w:themeColor="text1"/>
          <w:sz w:val="19"/>
          <w:szCs w:val="19"/>
        </w:rPr>
        <w:t>Organization’s Name:</w:t>
      </w:r>
      <w:r w:rsidRPr="00636789">
        <w:rPr>
          <w:rFonts w:ascii="Arial" w:hAnsi="Arial" w:cs="Arial"/>
          <w:color w:val="000000" w:themeColor="text1"/>
          <w:sz w:val="19"/>
          <w:szCs w:val="19"/>
        </w:rPr>
        <w:t xml:space="preserve"> </w:t>
      </w:r>
      <w:r w:rsidR="00C4668E">
        <w:rPr>
          <w:rFonts w:ascii="Arial" w:hAnsi="Arial" w:cs="Arial"/>
          <w:color w:val="000000" w:themeColor="text1"/>
          <w:sz w:val="19"/>
          <w:szCs w:val="19"/>
        </w:rPr>
        <w:t xml:space="preserve">Enter the full </w:t>
      </w:r>
      <w:r w:rsidR="00535AD3" w:rsidRPr="00636789">
        <w:rPr>
          <w:rFonts w:ascii="Arial" w:hAnsi="Arial" w:cs="Arial"/>
          <w:color w:val="000000" w:themeColor="text1"/>
          <w:sz w:val="19"/>
          <w:szCs w:val="19"/>
        </w:rPr>
        <w:t xml:space="preserve">name of the organization on the line provided. </w:t>
      </w:r>
      <w:r w:rsidR="00166BB3" w:rsidRPr="00636789">
        <w:rPr>
          <w:rFonts w:ascii="Arial" w:hAnsi="Arial" w:cs="Arial"/>
          <w:color w:val="000000" w:themeColor="text1"/>
          <w:sz w:val="19"/>
          <w:szCs w:val="19"/>
        </w:rPr>
        <w:t xml:space="preserve"> </w:t>
      </w:r>
      <w:r w:rsidR="004739CC" w:rsidRPr="00636789">
        <w:rPr>
          <w:rFonts w:ascii="Arial" w:hAnsi="Arial" w:cs="Arial"/>
          <w:color w:val="000000" w:themeColor="text1"/>
          <w:sz w:val="19"/>
          <w:szCs w:val="19"/>
        </w:rPr>
        <w:t>Name use restrictions may apply</w:t>
      </w:r>
      <w:r w:rsidR="00C4668E">
        <w:rPr>
          <w:rFonts w:ascii="Arial" w:hAnsi="Arial" w:cs="Arial"/>
          <w:color w:val="000000" w:themeColor="text1"/>
          <w:sz w:val="19"/>
          <w:szCs w:val="19"/>
        </w:rPr>
        <w:t>;</w:t>
      </w:r>
      <w:r w:rsidR="004739CC" w:rsidRPr="00636789">
        <w:rPr>
          <w:rFonts w:ascii="Arial" w:hAnsi="Arial" w:cs="Arial"/>
          <w:color w:val="000000" w:themeColor="text1"/>
          <w:sz w:val="19"/>
          <w:szCs w:val="19"/>
        </w:rPr>
        <w:t xml:space="preserve"> please refer to </w:t>
      </w:r>
      <w:r w:rsidR="00C4668E">
        <w:rPr>
          <w:rFonts w:ascii="Arial" w:hAnsi="Arial" w:cs="Arial"/>
          <w:color w:val="000000" w:themeColor="text1"/>
          <w:sz w:val="19"/>
          <w:szCs w:val="19"/>
        </w:rPr>
        <w:t>RCW 19.09.100(9) &amp; (10)</w:t>
      </w:r>
      <w:r w:rsidR="00535AD3" w:rsidRPr="00636789">
        <w:rPr>
          <w:rFonts w:ascii="Arial" w:hAnsi="Arial" w:cs="Arial"/>
          <w:color w:val="000000" w:themeColor="text1"/>
          <w:sz w:val="19"/>
          <w:szCs w:val="19"/>
        </w:rPr>
        <w:t xml:space="preserve"> </w:t>
      </w:r>
      <w:r w:rsidR="00166BB3" w:rsidRPr="00636789">
        <w:rPr>
          <w:rFonts w:ascii="Arial" w:hAnsi="Arial" w:cs="Arial"/>
          <w:color w:val="000000" w:themeColor="text1"/>
          <w:sz w:val="19"/>
          <w:szCs w:val="19"/>
        </w:rPr>
        <w:t xml:space="preserve">and </w:t>
      </w:r>
      <w:r w:rsidR="00535AD3" w:rsidRPr="00636789">
        <w:rPr>
          <w:rFonts w:ascii="Arial" w:hAnsi="Arial" w:cs="Arial"/>
          <w:color w:val="000000" w:themeColor="text1"/>
          <w:sz w:val="19"/>
          <w:szCs w:val="19"/>
        </w:rPr>
        <w:t xml:space="preserve">RCW 19.09.230. </w:t>
      </w:r>
    </w:p>
    <w:p w:rsidR="002B51A8" w:rsidRPr="00636789" w:rsidRDefault="002B51A8" w:rsidP="002B51A8">
      <w:pPr>
        <w:rPr>
          <w:rFonts w:ascii="Arial" w:hAnsi="Arial" w:cs="Arial"/>
          <w:color w:val="000000" w:themeColor="text1"/>
          <w:sz w:val="12"/>
          <w:szCs w:val="12"/>
        </w:rPr>
      </w:pPr>
    </w:p>
    <w:p w:rsidR="002B51A8" w:rsidRPr="00DB5AE5" w:rsidRDefault="002B51A8" w:rsidP="002B51A8">
      <w:pPr>
        <w:rPr>
          <w:rFonts w:ascii="Arial" w:hAnsi="Arial" w:cs="Arial"/>
          <w:color w:val="000000" w:themeColor="text1"/>
          <w:sz w:val="12"/>
          <w:szCs w:val="12"/>
        </w:rPr>
      </w:pPr>
      <w:r w:rsidRPr="00636789">
        <w:rPr>
          <w:rFonts w:ascii="Arial" w:hAnsi="Arial" w:cs="Arial"/>
          <w:color w:val="000000" w:themeColor="text1"/>
          <w:sz w:val="19"/>
          <w:szCs w:val="19"/>
        </w:rPr>
        <w:t>If the organization has an email address, please enter it on the line provided.</w:t>
      </w:r>
      <w:r w:rsidR="00636789" w:rsidRPr="00636789">
        <w:rPr>
          <w:rFonts w:ascii="Arial" w:hAnsi="Arial" w:cs="Arial"/>
          <w:color w:val="000000" w:themeColor="text1"/>
          <w:sz w:val="19"/>
          <w:szCs w:val="19"/>
        </w:rPr>
        <w:t xml:space="preserve"> </w:t>
      </w:r>
      <w:r w:rsidR="00C4668E">
        <w:rPr>
          <w:rFonts w:ascii="Arial" w:hAnsi="Arial" w:cs="Arial"/>
          <w:color w:val="000000" w:themeColor="text1"/>
          <w:sz w:val="19"/>
          <w:szCs w:val="19"/>
        </w:rPr>
        <w:t>Check the box indicating if the organization would like to receive renewal reminders by email; i</w:t>
      </w:r>
      <w:r w:rsidRPr="00636789">
        <w:rPr>
          <w:rFonts w:ascii="Arial" w:hAnsi="Arial" w:cs="Arial"/>
          <w:color w:val="000000" w:themeColor="text1"/>
          <w:sz w:val="19"/>
          <w:szCs w:val="19"/>
        </w:rPr>
        <w:t xml:space="preserve">f checked, an email address </w:t>
      </w:r>
      <w:r w:rsidR="00636789" w:rsidRPr="00636789">
        <w:rPr>
          <w:rFonts w:ascii="Arial" w:hAnsi="Arial" w:cs="Arial"/>
          <w:color w:val="000000" w:themeColor="text1"/>
          <w:sz w:val="19"/>
          <w:szCs w:val="19"/>
        </w:rPr>
        <w:t xml:space="preserve">must be </w:t>
      </w:r>
      <w:r w:rsidR="00C4668E">
        <w:rPr>
          <w:rFonts w:ascii="Arial" w:hAnsi="Arial" w:cs="Arial"/>
          <w:color w:val="000000" w:themeColor="text1"/>
          <w:sz w:val="19"/>
          <w:szCs w:val="19"/>
        </w:rPr>
        <w:t xml:space="preserve">reported </w:t>
      </w:r>
      <w:r w:rsidRPr="00636789">
        <w:rPr>
          <w:rFonts w:ascii="Arial" w:hAnsi="Arial" w:cs="Arial"/>
          <w:color w:val="000000" w:themeColor="text1"/>
          <w:sz w:val="19"/>
          <w:szCs w:val="19"/>
        </w:rPr>
        <w:t xml:space="preserve">in the Email field.  </w:t>
      </w:r>
    </w:p>
    <w:p w:rsidR="00066C7E" w:rsidRPr="00DB5AE5" w:rsidRDefault="00066C7E" w:rsidP="00066C7E">
      <w:pPr>
        <w:rPr>
          <w:rFonts w:ascii="Arial" w:hAnsi="Arial" w:cs="Arial"/>
          <w:color w:val="000000"/>
          <w:sz w:val="12"/>
          <w:szCs w:val="12"/>
        </w:rPr>
      </w:pPr>
    </w:p>
    <w:p w:rsidR="00066C7E" w:rsidRPr="00C4668E" w:rsidRDefault="00066C7E" w:rsidP="00066C7E">
      <w:pPr>
        <w:pBdr>
          <w:top w:val="single" w:sz="4" w:space="1" w:color="auto"/>
          <w:left w:val="single" w:sz="4" w:space="4" w:color="auto"/>
          <w:bottom w:val="single" w:sz="4" w:space="1" w:color="auto"/>
          <w:right w:val="single" w:sz="4" w:space="4" w:color="auto"/>
        </w:pBdr>
        <w:rPr>
          <w:rFonts w:ascii="Arial" w:hAnsi="Arial" w:cs="Arial"/>
          <w:b/>
          <w:color w:val="000000"/>
          <w:sz w:val="19"/>
          <w:szCs w:val="19"/>
        </w:rPr>
      </w:pPr>
      <w:r w:rsidRPr="00636789">
        <w:rPr>
          <w:rFonts w:ascii="Arial" w:hAnsi="Arial" w:cs="Arial"/>
          <w:b/>
          <w:color w:val="000000"/>
          <w:sz w:val="19"/>
          <w:szCs w:val="19"/>
        </w:rPr>
        <w:t xml:space="preserve">Section </w:t>
      </w:r>
      <w:r w:rsidR="00535AD3" w:rsidRPr="00636789">
        <w:rPr>
          <w:rFonts w:ascii="Arial" w:hAnsi="Arial" w:cs="Arial"/>
          <w:b/>
          <w:color w:val="000000"/>
          <w:sz w:val="19"/>
          <w:szCs w:val="19"/>
        </w:rPr>
        <w:t>1</w:t>
      </w:r>
      <w:r w:rsidRPr="00636789">
        <w:rPr>
          <w:rFonts w:ascii="Arial" w:hAnsi="Arial" w:cs="Arial"/>
          <w:b/>
          <w:color w:val="000000"/>
          <w:sz w:val="19"/>
          <w:szCs w:val="19"/>
        </w:rPr>
        <w:t xml:space="preserve"> – New Entities and/or First Time Filers Only:</w:t>
      </w:r>
    </w:p>
    <w:p w:rsidR="00535AD3" w:rsidRPr="00636789" w:rsidRDefault="00535AD3" w:rsidP="00535AD3">
      <w:pPr>
        <w:pBdr>
          <w:top w:val="single" w:sz="4" w:space="1" w:color="auto"/>
          <w:left w:val="single" w:sz="4" w:space="4" w:color="auto"/>
          <w:bottom w:val="single" w:sz="4" w:space="1" w:color="auto"/>
          <w:right w:val="single" w:sz="4" w:space="4" w:color="auto"/>
        </w:pBdr>
        <w:rPr>
          <w:rFonts w:ascii="Arial" w:hAnsi="Arial" w:cs="Arial"/>
          <w:color w:val="000000" w:themeColor="text1"/>
          <w:sz w:val="19"/>
          <w:szCs w:val="19"/>
        </w:rPr>
      </w:pPr>
      <w:r w:rsidRPr="00636789">
        <w:rPr>
          <w:rFonts w:ascii="Arial" w:hAnsi="Arial" w:cs="Arial"/>
          <w:color w:val="000000" w:themeColor="text1"/>
          <w:sz w:val="19"/>
          <w:szCs w:val="19"/>
        </w:rPr>
        <w:t xml:space="preserve">1. If the organization has been granted IRS federal tax-exempt status, a photocopy of its IRS </w:t>
      </w:r>
      <w:r w:rsidRPr="00636789">
        <w:rPr>
          <w:rFonts w:ascii="Arial" w:hAnsi="Arial" w:cs="Arial"/>
          <w:i/>
          <w:color w:val="000000" w:themeColor="text1"/>
          <w:sz w:val="19"/>
          <w:szCs w:val="19"/>
        </w:rPr>
        <w:t>Determination Letter</w:t>
      </w:r>
      <w:r w:rsidRPr="00636789">
        <w:rPr>
          <w:rFonts w:ascii="Arial" w:hAnsi="Arial" w:cs="Arial"/>
          <w:color w:val="000000" w:themeColor="text1"/>
          <w:sz w:val="19"/>
          <w:szCs w:val="19"/>
        </w:rPr>
        <w:t xml:space="preserve"> must be submitted with this </w:t>
      </w:r>
      <w:r w:rsidR="00DB5AE5">
        <w:rPr>
          <w:rFonts w:ascii="Arial" w:hAnsi="Arial" w:cs="Arial"/>
          <w:color w:val="000000" w:themeColor="text1"/>
          <w:sz w:val="19"/>
          <w:szCs w:val="19"/>
        </w:rPr>
        <w:t>form</w:t>
      </w:r>
      <w:r w:rsidRPr="00636789">
        <w:rPr>
          <w:rFonts w:ascii="Arial" w:hAnsi="Arial" w:cs="Arial"/>
          <w:color w:val="000000" w:themeColor="text1"/>
          <w:sz w:val="19"/>
          <w:szCs w:val="19"/>
        </w:rPr>
        <w:t xml:space="preserve">. If the organization is included under a central or superior organization’s </w:t>
      </w:r>
      <w:r w:rsidR="00C4668E">
        <w:rPr>
          <w:rFonts w:ascii="Arial" w:hAnsi="Arial" w:cs="Arial"/>
          <w:color w:val="000000" w:themeColor="text1"/>
          <w:sz w:val="19"/>
          <w:szCs w:val="19"/>
        </w:rPr>
        <w:t>g</w:t>
      </w:r>
      <w:r w:rsidRPr="00636789">
        <w:rPr>
          <w:rFonts w:ascii="Arial" w:hAnsi="Arial" w:cs="Arial"/>
          <w:color w:val="000000" w:themeColor="text1"/>
          <w:sz w:val="19"/>
          <w:szCs w:val="19"/>
        </w:rPr>
        <w:t xml:space="preserve">roup tax exemption, a copy of the central/superior organization’s IRS </w:t>
      </w:r>
      <w:r w:rsidRPr="00636789">
        <w:rPr>
          <w:rFonts w:ascii="Arial" w:hAnsi="Arial" w:cs="Arial"/>
          <w:i/>
          <w:color w:val="000000" w:themeColor="text1"/>
          <w:sz w:val="19"/>
          <w:szCs w:val="19"/>
        </w:rPr>
        <w:t>Determination Letter</w:t>
      </w:r>
      <w:r w:rsidRPr="00636789">
        <w:rPr>
          <w:rFonts w:ascii="Arial" w:hAnsi="Arial" w:cs="Arial"/>
          <w:color w:val="000000" w:themeColor="text1"/>
          <w:sz w:val="19"/>
          <w:szCs w:val="19"/>
        </w:rPr>
        <w:t xml:space="preserve"> </w:t>
      </w:r>
      <w:r w:rsidRPr="00636789">
        <w:rPr>
          <w:rFonts w:ascii="Arial" w:hAnsi="Arial" w:cs="Arial"/>
          <w:color w:val="000000" w:themeColor="text1"/>
          <w:sz w:val="19"/>
          <w:szCs w:val="19"/>
          <w:u w:val="single"/>
        </w:rPr>
        <w:t>and</w:t>
      </w:r>
      <w:r w:rsidRPr="00636789">
        <w:rPr>
          <w:rFonts w:ascii="Arial" w:hAnsi="Arial" w:cs="Arial"/>
          <w:color w:val="000000" w:themeColor="text1"/>
          <w:sz w:val="19"/>
          <w:szCs w:val="19"/>
        </w:rPr>
        <w:t xml:space="preserve"> a letter from the central/superior organization confirming its relationship with your organization must be submitted with this </w:t>
      </w:r>
      <w:r w:rsidR="00DB5AE5">
        <w:rPr>
          <w:rFonts w:ascii="Arial" w:hAnsi="Arial" w:cs="Arial"/>
          <w:color w:val="000000" w:themeColor="text1"/>
          <w:sz w:val="19"/>
          <w:szCs w:val="19"/>
        </w:rPr>
        <w:t>form</w:t>
      </w:r>
      <w:r w:rsidRPr="00636789">
        <w:rPr>
          <w:rFonts w:ascii="Arial" w:hAnsi="Arial" w:cs="Arial"/>
          <w:color w:val="000000" w:themeColor="text1"/>
          <w:sz w:val="19"/>
          <w:szCs w:val="19"/>
        </w:rPr>
        <w:t>.</w:t>
      </w:r>
    </w:p>
    <w:p w:rsidR="00535AD3" w:rsidRPr="00F969A8" w:rsidRDefault="00535AD3" w:rsidP="00535AD3">
      <w:pPr>
        <w:pBdr>
          <w:top w:val="single" w:sz="4" w:space="1" w:color="auto"/>
          <w:left w:val="single" w:sz="4" w:space="4" w:color="auto"/>
          <w:bottom w:val="single" w:sz="4" w:space="1" w:color="auto"/>
          <w:right w:val="single" w:sz="4" w:space="4" w:color="auto"/>
        </w:pBdr>
        <w:rPr>
          <w:rFonts w:ascii="Arial" w:hAnsi="Arial" w:cs="Arial"/>
          <w:color w:val="000000" w:themeColor="text1"/>
          <w:sz w:val="12"/>
          <w:szCs w:val="12"/>
        </w:rPr>
      </w:pPr>
    </w:p>
    <w:p w:rsidR="00A767AB" w:rsidRPr="00636789" w:rsidRDefault="00535AD3" w:rsidP="00535AD3">
      <w:pPr>
        <w:pBdr>
          <w:top w:val="single" w:sz="4" w:space="1" w:color="auto"/>
          <w:left w:val="single" w:sz="4" w:space="4" w:color="auto"/>
          <w:bottom w:val="single" w:sz="4" w:space="1" w:color="auto"/>
          <w:right w:val="single" w:sz="4" w:space="4" w:color="auto"/>
        </w:pBdr>
        <w:rPr>
          <w:rFonts w:ascii="Arial" w:hAnsi="Arial" w:cs="Arial"/>
          <w:color w:val="000000" w:themeColor="text1"/>
          <w:sz w:val="19"/>
          <w:szCs w:val="19"/>
        </w:rPr>
      </w:pPr>
      <w:r w:rsidRPr="00636789">
        <w:rPr>
          <w:rFonts w:ascii="Arial" w:hAnsi="Arial" w:cs="Arial"/>
          <w:color w:val="000000" w:themeColor="text1"/>
          <w:sz w:val="19"/>
          <w:szCs w:val="19"/>
        </w:rPr>
        <w:t xml:space="preserve">2. If the organization is newly formed and has not yet completed its first accounting year, enter the full, projected end date of its </w:t>
      </w:r>
      <w:r w:rsidR="00C4668E">
        <w:rPr>
          <w:rFonts w:ascii="Arial" w:hAnsi="Arial" w:cs="Arial"/>
          <w:color w:val="000000" w:themeColor="text1"/>
          <w:sz w:val="19"/>
          <w:szCs w:val="19"/>
        </w:rPr>
        <w:t xml:space="preserve">first </w:t>
      </w:r>
      <w:r w:rsidRPr="00636789">
        <w:rPr>
          <w:rFonts w:ascii="Arial" w:hAnsi="Arial" w:cs="Arial"/>
          <w:color w:val="000000" w:themeColor="text1"/>
          <w:sz w:val="19"/>
          <w:szCs w:val="19"/>
        </w:rPr>
        <w:t xml:space="preserve">accounting year (partial dates will not be accepted). </w:t>
      </w:r>
    </w:p>
    <w:p w:rsidR="00A767AB" w:rsidRPr="00636789" w:rsidRDefault="00A767AB" w:rsidP="00535AD3">
      <w:pPr>
        <w:pBdr>
          <w:top w:val="single" w:sz="4" w:space="1" w:color="auto"/>
          <w:left w:val="single" w:sz="4" w:space="4" w:color="auto"/>
          <w:bottom w:val="single" w:sz="4" w:space="1" w:color="auto"/>
          <w:right w:val="single" w:sz="4" w:space="4" w:color="auto"/>
        </w:pBdr>
        <w:rPr>
          <w:rFonts w:ascii="Arial" w:hAnsi="Arial" w:cs="Arial"/>
          <w:color w:val="000000" w:themeColor="text1"/>
          <w:sz w:val="8"/>
          <w:szCs w:val="8"/>
        </w:rPr>
      </w:pPr>
    </w:p>
    <w:p w:rsidR="00535AD3" w:rsidRPr="00636789" w:rsidRDefault="00535AD3" w:rsidP="00535AD3">
      <w:pPr>
        <w:pBdr>
          <w:top w:val="single" w:sz="4" w:space="1" w:color="auto"/>
          <w:left w:val="single" w:sz="4" w:space="4" w:color="auto"/>
          <w:bottom w:val="single" w:sz="4" w:space="1" w:color="auto"/>
          <w:right w:val="single" w:sz="4" w:space="4" w:color="auto"/>
        </w:pBdr>
        <w:rPr>
          <w:rFonts w:ascii="Arial" w:hAnsi="Arial" w:cs="Arial"/>
          <w:color w:val="000000" w:themeColor="text1"/>
          <w:sz w:val="19"/>
          <w:szCs w:val="19"/>
        </w:rPr>
      </w:pPr>
      <w:r w:rsidRPr="00636789">
        <w:rPr>
          <w:rFonts w:ascii="Arial" w:hAnsi="Arial" w:cs="Arial"/>
          <w:i/>
          <w:color w:val="000000" w:themeColor="text1"/>
          <w:sz w:val="19"/>
          <w:szCs w:val="19"/>
        </w:rPr>
        <w:t>An “accounting year” is twelve consecutive months in duration; it generally begins on the first day of a month and ends on the last day of a month.</w:t>
      </w:r>
    </w:p>
    <w:p w:rsidR="00066C7E" w:rsidRPr="00153ECA" w:rsidRDefault="00066C7E" w:rsidP="00066C7E">
      <w:pPr>
        <w:rPr>
          <w:rFonts w:ascii="Arial" w:hAnsi="Arial" w:cs="Arial"/>
          <w:color w:val="000000"/>
          <w:sz w:val="12"/>
          <w:szCs w:val="12"/>
        </w:rPr>
      </w:pPr>
    </w:p>
    <w:p w:rsidR="00CD5C8C" w:rsidRPr="00636789" w:rsidRDefault="00CA3329" w:rsidP="00CA3329">
      <w:pPr>
        <w:pBdr>
          <w:top w:val="single" w:sz="4" w:space="1" w:color="auto"/>
          <w:left w:val="single" w:sz="4" w:space="4" w:color="auto"/>
          <w:bottom w:val="single" w:sz="4" w:space="1" w:color="auto"/>
          <w:right w:val="single" w:sz="4" w:space="4" w:color="auto"/>
        </w:pBdr>
        <w:rPr>
          <w:rFonts w:ascii="Arial" w:hAnsi="Arial" w:cs="Arial"/>
          <w:b/>
          <w:color w:val="000000" w:themeColor="text1"/>
          <w:sz w:val="19"/>
          <w:szCs w:val="19"/>
        </w:rPr>
      </w:pPr>
      <w:r w:rsidRPr="00636789">
        <w:rPr>
          <w:rFonts w:ascii="Arial" w:hAnsi="Arial" w:cs="Arial"/>
          <w:b/>
          <w:color w:val="000000" w:themeColor="text1"/>
          <w:sz w:val="19"/>
          <w:szCs w:val="19"/>
        </w:rPr>
        <w:t>Section 2 – Federal Status and Tax Information:</w:t>
      </w:r>
    </w:p>
    <w:p w:rsidR="00CD5C8C" w:rsidRPr="00F969A8" w:rsidRDefault="00CD5C8C" w:rsidP="00CA3329">
      <w:pPr>
        <w:pBdr>
          <w:top w:val="single" w:sz="4" w:space="1" w:color="auto"/>
          <w:left w:val="single" w:sz="4" w:space="4" w:color="auto"/>
          <w:bottom w:val="single" w:sz="4" w:space="1" w:color="auto"/>
          <w:right w:val="single" w:sz="4" w:space="4" w:color="auto"/>
        </w:pBdr>
        <w:rPr>
          <w:rFonts w:ascii="Arial" w:hAnsi="Arial" w:cs="Arial"/>
          <w:color w:val="000000" w:themeColor="text1"/>
          <w:sz w:val="12"/>
          <w:szCs w:val="12"/>
        </w:rPr>
      </w:pPr>
    </w:p>
    <w:p w:rsidR="00AB450E" w:rsidRDefault="00CA3329" w:rsidP="00397866">
      <w:pPr>
        <w:pBdr>
          <w:top w:val="single" w:sz="4" w:space="1" w:color="auto"/>
          <w:left w:val="single" w:sz="4" w:space="4" w:color="auto"/>
          <w:bottom w:val="single" w:sz="4" w:space="1" w:color="auto"/>
          <w:right w:val="single" w:sz="4" w:space="4" w:color="auto"/>
        </w:pBdr>
        <w:rPr>
          <w:rFonts w:ascii="Arial" w:hAnsi="Arial" w:cs="Arial"/>
          <w:color w:val="000000" w:themeColor="text1"/>
          <w:sz w:val="19"/>
          <w:szCs w:val="19"/>
        </w:rPr>
      </w:pPr>
      <w:r w:rsidRPr="00636789">
        <w:rPr>
          <w:rFonts w:ascii="Arial" w:hAnsi="Arial" w:cs="Arial"/>
          <w:color w:val="000000" w:themeColor="text1"/>
          <w:sz w:val="19"/>
          <w:szCs w:val="19"/>
        </w:rPr>
        <w:t xml:space="preserve">1. </w:t>
      </w:r>
      <w:r w:rsidR="00CD5C8C" w:rsidRPr="00636789">
        <w:rPr>
          <w:rFonts w:ascii="Arial" w:hAnsi="Arial" w:cs="Arial"/>
          <w:color w:val="000000" w:themeColor="text1"/>
          <w:sz w:val="19"/>
          <w:szCs w:val="19"/>
        </w:rPr>
        <w:t>Check the “Yes” box if the organization has been granted federal tax-exempt status by the IRS. If the organization has not applied, and has no plans to apply</w:t>
      </w:r>
      <w:r w:rsidR="00C4668E">
        <w:rPr>
          <w:rFonts w:ascii="Arial" w:hAnsi="Arial" w:cs="Arial"/>
          <w:color w:val="000000" w:themeColor="text1"/>
          <w:sz w:val="19"/>
          <w:szCs w:val="19"/>
        </w:rPr>
        <w:t>,</w:t>
      </w:r>
      <w:r w:rsidR="00CD5C8C" w:rsidRPr="00636789">
        <w:rPr>
          <w:rFonts w:ascii="Arial" w:hAnsi="Arial" w:cs="Arial"/>
          <w:color w:val="000000" w:themeColor="text1"/>
          <w:sz w:val="19"/>
          <w:szCs w:val="19"/>
        </w:rPr>
        <w:t xml:space="preserve"> for tax-exempt status, check “No.” If the organization has applied for tax-exempt status and is awaiting the IRS’ decision, check “Applied”. Select “Will Apply” if the organization has plans to apply, but has not yet done so. </w:t>
      </w:r>
      <w:r w:rsidR="00C4668E">
        <w:rPr>
          <w:rFonts w:ascii="Arial" w:hAnsi="Arial" w:cs="Arial"/>
          <w:color w:val="000000" w:themeColor="text1"/>
          <w:sz w:val="19"/>
          <w:szCs w:val="19"/>
        </w:rPr>
        <w:t xml:space="preserve">Select “Revoked” if the organization’s federal tax-exempt status was revoked by the IRS. </w:t>
      </w:r>
      <w:r w:rsidR="00CD5C8C" w:rsidRPr="00636789">
        <w:rPr>
          <w:rFonts w:ascii="Arial" w:hAnsi="Arial" w:cs="Arial"/>
          <w:color w:val="000000" w:themeColor="text1"/>
          <w:sz w:val="19"/>
          <w:szCs w:val="19"/>
        </w:rPr>
        <w:t>Select “Group” if the organization is included under a central or superior organization’s IRS group tax exemption</w:t>
      </w:r>
      <w:r w:rsidR="00CD5C8C" w:rsidRPr="00636789">
        <w:rPr>
          <w:rFonts w:ascii="Arial" w:hAnsi="Arial" w:cs="Arial"/>
          <w:i/>
          <w:color w:val="000000" w:themeColor="text1"/>
          <w:sz w:val="19"/>
          <w:szCs w:val="19"/>
        </w:rPr>
        <w:t>.</w:t>
      </w:r>
      <w:r w:rsidR="00397866" w:rsidRPr="00636789">
        <w:rPr>
          <w:rFonts w:ascii="Arial" w:hAnsi="Arial" w:cs="Arial"/>
          <w:color w:val="000000" w:themeColor="text1"/>
          <w:sz w:val="19"/>
          <w:szCs w:val="19"/>
        </w:rPr>
        <w:t xml:space="preserve"> </w:t>
      </w:r>
      <w:r w:rsidR="00AB450E">
        <w:rPr>
          <w:rFonts w:ascii="Arial" w:hAnsi="Arial" w:cs="Arial"/>
          <w:color w:val="000000" w:themeColor="text1"/>
          <w:sz w:val="19"/>
          <w:szCs w:val="19"/>
        </w:rPr>
        <w:t>Indicate the type of exemption by entering the section of the Internal Revenue Code under which federal tax-exempt status was granted on the line provided (e.g. 3, 4, etc.). If tax-exempt status was granted under a code other than 501c, describe it on the line provided.</w:t>
      </w:r>
    </w:p>
    <w:p w:rsidR="00AB450E" w:rsidRPr="008E4C52" w:rsidRDefault="00AB450E" w:rsidP="00397866">
      <w:pPr>
        <w:pBdr>
          <w:top w:val="single" w:sz="4" w:space="1" w:color="auto"/>
          <w:left w:val="single" w:sz="4" w:space="4" w:color="auto"/>
          <w:bottom w:val="single" w:sz="4" w:space="1" w:color="auto"/>
          <w:right w:val="single" w:sz="4" w:space="4" w:color="auto"/>
        </w:pBdr>
        <w:rPr>
          <w:rFonts w:ascii="Arial" w:hAnsi="Arial" w:cs="Arial"/>
          <w:color w:val="000000" w:themeColor="text1"/>
          <w:sz w:val="12"/>
          <w:szCs w:val="12"/>
        </w:rPr>
      </w:pPr>
    </w:p>
    <w:p w:rsidR="00AB450E" w:rsidRPr="00636789" w:rsidRDefault="00AB450E" w:rsidP="00397866">
      <w:pPr>
        <w:pBdr>
          <w:top w:val="single" w:sz="4" w:space="1" w:color="auto"/>
          <w:left w:val="single" w:sz="4" w:space="4" w:color="auto"/>
          <w:bottom w:val="single" w:sz="4" w:space="1" w:color="auto"/>
          <w:right w:val="single" w:sz="4" w:space="4" w:color="auto"/>
        </w:pBdr>
        <w:rPr>
          <w:rFonts w:ascii="Arial" w:hAnsi="Arial" w:cs="Arial"/>
          <w:color w:val="000000" w:themeColor="text1"/>
          <w:sz w:val="19"/>
          <w:szCs w:val="19"/>
        </w:rPr>
      </w:pPr>
      <w:r>
        <w:rPr>
          <w:rFonts w:ascii="Arial" w:hAnsi="Arial" w:cs="Arial"/>
          <w:b/>
          <w:color w:val="000000" w:themeColor="text1"/>
          <w:sz w:val="19"/>
          <w:szCs w:val="19"/>
        </w:rPr>
        <w:t>If Federal Tax-Exempt Status has been Granted or Changed</w:t>
      </w:r>
      <w:r w:rsidRPr="00636789">
        <w:rPr>
          <w:rFonts w:ascii="Arial" w:hAnsi="Arial" w:cs="Arial"/>
          <w:b/>
          <w:color w:val="000000" w:themeColor="text1"/>
          <w:sz w:val="19"/>
          <w:szCs w:val="19"/>
        </w:rPr>
        <w:t>:</w:t>
      </w:r>
      <w:r w:rsidRPr="00636789">
        <w:rPr>
          <w:rFonts w:ascii="Arial" w:hAnsi="Arial" w:cs="Arial"/>
          <w:color w:val="000000" w:themeColor="text1"/>
          <w:sz w:val="19"/>
          <w:szCs w:val="19"/>
        </w:rPr>
        <w:t xml:space="preserve"> If the organization has been granted federal tax-exempt status, or its status has changed, since its last filing with the Charities Program,</w:t>
      </w:r>
      <w:r w:rsidRPr="00636789">
        <w:rPr>
          <w:rFonts w:ascii="Arial" w:hAnsi="Arial" w:cs="Arial"/>
          <w:sz w:val="19"/>
          <w:szCs w:val="19"/>
        </w:rPr>
        <w:t xml:space="preserve"> enclose a copy of its </w:t>
      </w:r>
      <w:r w:rsidRPr="00636789">
        <w:rPr>
          <w:rFonts w:ascii="Arial" w:hAnsi="Arial" w:cs="Arial"/>
          <w:color w:val="000000" w:themeColor="text1"/>
          <w:sz w:val="19"/>
          <w:szCs w:val="19"/>
        </w:rPr>
        <w:t xml:space="preserve">IRS </w:t>
      </w:r>
      <w:r w:rsidRPr="00636789">
        <w:rPr>
          <w:rFonts w:ascii="Arial" w:hAnsi="Arial" w:cs="Arial"/>
          <w:i/>
          <w:color w:val="000000" w:themeColor="text1"/>
          <w:sz w:val="19"/>
          <w:szCs w:val="19"/>
        </w:rPr>
        <w:t xml:space="preserve">Determination Letter </w:t>
      </w:r>
      <w:r w:rsidRPr="00636789">
        <w:rPr>
          <w:rFonts w:ascii="Arial" w:hAnsi="Arial" w:cs="Arial"/>
          <w:color w:val="000000" w:themeColor="text1"/>
          <w:sz w:val="19"/>
          <w:szCs w:val="19"/>
        </w:rPr>
        <w:t xml:space="preserve">documenting the change </w:t>
      </w:r>
      <w:r>
        <w:rPr>
          <w:rFonts w:ascii="Arial" w:hAnsi="Arial" w:cs="Arial"/>
          <w:color w:val="000000" w:themeColor="text1"/>
          <w:sz w:val="19"/>
          <w:szCs w:val="19"/>
        </w:rPr>
        <w:t>with this form</w:t>
      </w:r>
      <w:r w:rsidRPr="00636789">
        <w:rPr>
          <w:rFonts w:ascii="Arial" w:hAnsi="Arial" w:cs="Arial"/>
          <w:color w:val="000000" w:themeColor="text1"/>
          <w:sz w:val="19"/>
          <w:szCs w:val="19"/>
        </w:rPr>
        <w:t xml:space="preserve">. If Group Exempt, a copy of the central/superior organization’s IRS Determination Letter </w:t>
      </w:r>
      <w:r w:rsidRPr="00636789">
        <w:rPr>
          <w:rFonts w:ascii="Arial" w:hAnsi="Arial" w:cs="Arial"/>
          <w:color w:val="000000" w:themeColor="text1"/>
          <w:sz w:val="19"/>
          <w:szCs w:val="19"/>
          <w:u w:val="single"/>
        </w:rPr>
        <w:t>and</w:t>
      </w:r>
      <w:r w:rsidRPr="00636789">
        <w:rPr>
          <w:rFonts w:ascii="Arial" w:hAnsi="Arial" w:cs="Arial"/>
          <w:color w:val="000000" w:themeColor="text1"/>
          <w:sz w:val="19"/>
          <w:szCs w:val="19"/>
        </w:rPr>
        <w:t xml:space="preserve"> a letter from the central/superior organization confirming its relationship with your organization must be submitted with this form</w:t>
      </w:r>
    </w:p>
    <w:p w:rsidR="00CD5C8C" w:rsidRPr="00F969A8" w:rsidRDefault="00CD5C8C" w:rsidP="00CA3329">
      <w:pPr>
        <w:pBdr>
          <w:top w:val="single" w:sz="4" w:space="1" w:color="auto"/>
          <w:left w:val="single" w:sz="4" w:space="4" w:color="auto"/>
          <w:bottom w:val="single" w:sz="4" w:space="1" w:color="auto"/>
          <w:right w:val="single" w:sz="4" w:space="4" w:color="auto"/>
        </w:pBdr>
        <w:rPr>
          <w:rFonts w:ascii="Arial" w:hAnsi="Arial" w:cs="Arial"/>
          <w:color w:val="000000" w:themeColor="text1"/>
          <w:sz w:val="12"/>
          <w:szCs w:val="12"/>
        </w:rPr>
      </w:pPr>
    </w:p>
    <w:p w:rsidR="00CA3329" w:rsidRPr="00636789" w:rsidRDefault="00CA3329" w:rsidP="00CA3329">
      <w:pPr>
        <w:pBdr>
          <w:top w:val="single" w:sz="4" w:space="1" w:color="auto"/>
          <w:left w:val="single" w:sz="4" w:space="4" w:color="auto"/>
          <w:bottom w:val="single" w:sz="4" w:space="1" w:color="auto"/>
          <w:right w:val="single" w:sz="4" w:space="4" w:color="auto"/>
        </w:pBdr>
        <w:rPr>
          <w:rFonts w:ascii="Arial" w:hAnsi="Arial" w:cs="Arial"/>
          <w:color w:val="000000" w:themeColor="text1"/>
          <w:sz w:val="19"/>
          <w:szCs w:val="19"/>
        </w:rPr>
      </w:pPr>
      <w:r w:rsidRPr="00636789">
        <w:rPr>
          <w:rFonts w:ascii="Arial" w:hAnsi="Arial" w:cs="Arial"/>
          <w:color w:val="000000" w:themeColor="text1"/>
          <w:sz w:val="19"/>
          <w:szCs w:val="19"/>
        </w:rPr>
        <w:t xml:space="preserve">2. </w:t>
      </w:r>
      <w:r w:rsidR="00AB450E" w:rsidRPr="00AB450E">
        <w:rPr>
          <w:rFonts w:ascii="Arial" w:hAnsi="Arial" w:cs="Arial"/>
          <w:b/>
          <w:color w:val="000000" w:themeColor="text1"/>
          <w:sz w:val="19"/>
          <w:szCs w:val="19"/>
        </w:rPr>
        <w:t>Automatic Exemptions:</w:t>
      </w:r>
      <w:r w:rsidR="00AB450E">
        <w:rPr>
          <w:rFonts w:ascii="Arial" w:hAnsi="Arial" w:cs="Arial"/>
          <w:color w:val="000000" w:themeColor="text1"/>
          <w:sz w:val="19"/>
          <w:szCs w:val="19"/>
        </w:rPr>
        <w:t xml:space="preserve"> </w:t>
      </w:r>
      <w:r w:rsidRPr="00636789">
        <w:rPr>
          <w:rFonts w:ascii="Arial" w:hAnsi="Arial" w:cs="Arial"/>
          <w:color w:val="000000" w:themeColor="text1"/>
          <w:sz w:val="19"/>
          <w:szCs w:val="19"/>
        </w:rPr>
        <w:t xml:space="preserve">If the organization is exempt from </w:t>
      </w:r>
      <w:r w:rsidR="000817A2" w:rsidRPr="00636789">
        <w:rPr>
          <w:rFonts w:ascii="Arial" w:hAnsi="Arial" w:cs="Arial"/>
          <w:color w:val="000000" w:themeColor="text1"/>
          <w:sz w:val="19"/>
          <w:szCs w:val="19"/>
        </w:rPr>
        <w:t>federal tax</w:t>
      </w:r>
      <w:r w:rsidR="00AB450E">
        <w:rPr>
          <w:rFonts w:ascii="Arial" w:hAnsi="Arial" w:cs="Arial"/>
          <w:color w:val="000000" w:themeColor="text1"/>
          <w:sz w:val="19"/>
          <w:szCs w:val="19"/>
        </w:rPr>
        <w:t xml:space="preserve">, but it </w:t>
      </w:r>
      <w:r w:rsidRPr="00636789">
        <w:rPr>
          <w:rFonts w:ascii="Arial" w:hAnsi="Arial" w:cs="Arial"/>
          <w:color w:val="000000" w:themeColor="text1"/>
          <w:sz w:val="19"/>
          <w:szCs w:val="19"/>
        </w:rPr>
        <w:t>is not required to apply for a ruling/determination letter from the IRS, check the appropriate box indicating the reason.</w:t>
      </w:r>
    </w:p>
    <w:p w:rsidR="00CD5C8C" w:rsidRDefault="00CD5C8C" w:rsidP="009D6300">
      <w:pPr>
        <w:rPr>
          <w:rFonts w:ascii="Arial" w:hAnsi="Arial" w:cs="Arial"/>
          <w:color w:val="000000" w:themeColor="text1"/>
          <w:sz w:val="12"/>
          <w:szCs w:val="12"/>
        </w:rPr>
      </w:pPr>
    </w:p>
    <w:p w:rsidR="00AA769A" w:rsidRPr="00AA769A" w:rsidRDefault="00433177" w:rsidP="00AA769A">
      <w:pPr>
        <w:pBdr>
          <w:top w:val="single" w:sz="4" w:space="1" w:color="auto"/>
          <w:left w:val="single" w:sz="4" w:space="4" w:color="auto"/>
          <w:bottom w:val="single" w:sz="4" w:space="1" w:color="auto"/>
          <w:right w:val="single" w:sz="4" w:space="4" w:color="auto"/>
        </w:pBdr>
        <w:rPr>
          <w:rFonts w:ascii="Arial" w:hAnsi="Arial" w:cs="Arial"/>
          <w:color w:val="000000" w:themeColor="text1"/>
          <w:sz w:val="19"/>
          <w:szCs w:val="19"/>
        </w:rPr>
      </w:pPr>
      <w:r w:rsidRPr="00932B20">
        <w:rPr>
          <w:rFonts w:ascii="Arial" w:hAnsi="Arial" w:cs="Arial"/>
          <w:b/>
          <w:color w:val="000000"/>
          <w:sz w:val="19"/>
          <w:szCs w:val="19"/>
        </w:rPr>
        <w:t xml:space="preserve">Section </w:t>
      </w:r>
      <w:r>
        <w:rPr>
          <w:rFonts w:ascii="Arial" w:hAnsi="Arial" w:cs="Arial"/>
          <w:b/>
          <w:color w:val="000000"/>
          <w:sz w:val="19"/>
          <w:szCs w:val="19"/>
        </w:rPr>
        <w:t>3</w:t>
      </w:r>
      <w:r w:rsidRPr="00932B20">
        <w:rPr>
          <w:rFonts w:ascii="Arial" w:hAnsi="Arial" w:cs="Arial"/>
          <w:b/>
          <w:color w:val="000000"/>
          <w:sz w:val="19"/>
          <w:szCs w:val="19"/>
        </w:rPr>
        <w:t xml:space="preserve">: </w:t>
      </w:r>
      <w:r w:rsidRPr="00DB5AE5">
        <w:rPr>
          <w:rFonts w:ascii="Arial" w:hAnsi="Arial" w:cs="Arial"/>
          <w:color w:val="000000"/>
          <w:sz w:val="19"/>
          <w:szCs w:val="19"/>
        </w:rPr>
        <w:t xml:space="preserve">Indicate if the organization pays any </w:t>
      </w:r>
      <w:r>
        <w:rPr>
          <w:rFonts w:ascii="Arial" w:hAnsi="Arial" w:cs="Arial"/>
          <w:color w:val="000000"/>
          <w:sz w:val="19"/>
          <w:szCs w:val="19"/>
        </w:rPr>
        <w:t xml:space="preserve">officers or </w:t>
      </w:r>
      <w:r w:rsidRPr="00DB5AE5">
        <w:rPr>
          <w:rFonts w:ascii="Arial" w:hAnsi="Arial" w:cs="Arial"/>
          <w:color w:val="000000"/>
          <w:sz w:val="19"/>
          <w:szCs w:val="19"/>
        </w:rPr>
        <w:t>employees</w:t>
      </w:r>
      <w:r>
        <w:rPr>
          <w:rFonts w:ascii="Arial" w:hAnsi="Arial" w:cs="Arial"/>
          <w:color w:val="000000"/>
          <w:sz w:val="19"/>
          <w:szCs w:val="19"/>
        </w:rPr>
        <w:t xml:space="preserve">. If no officers or employees are </w:t>
      </w:r>
      <w:r w:rsidRPr="00932B20">
        <w:rPr>
          <w:rFonts w:ascii="Arial" w:hAnsi="Arial" w:cs="Arial"/>
          <w:color w:val="000000"/>
          <w:sz w:val="19"/>
          <w:szCs w:val="19"/>
        </w:rPr>
        <w:t>compensated, check “No” box.</w:t>
      </w:r>
      <w:r>
        <w:rPr>
          <w:rFonts w:ascii="Arial" w:hAnsi="Arial" w:cs="Arial"/>
          <w:color w:val="000000"/>
          <w:sz w:val="19"/>
          <w:szCs w:val="19"/>
        </w:rPr>
        <w:t xml:space="preserve"> </w:t>
      </w:r>
      <w:r w:rsidRPr="008E4C52">
        <w:rPr>
          <w:rFonts w:ascii="Arial" w:hAnsi="Arial" w:cs="Arial"/>
          <w:i/>
          <w:color w:val="000000"/>
          <w:sz w:val="19"/>
          <w:szCs w:val="19"/>
        </w:rPr>
        <w:t xml:space="preserve">Compensation includes, but is not limited to, full-time </w:t>
      </w:r>
      <w:r w:rsidRPr="008E4C52">
        <w:rPr>
          <w:rFonts w:ascii="Arial" w:hAnsi="Arial" w:cs="Arial"/>
          <w:i/>
          <w:color w:val="000000"/>
          <w:sz w:val="19"/>
          <w:szCs w:val="19"/>
          <w:u w:val="single"/>
        </w:rPr>
        <w:t>and</w:t>
      </w:r>
      <w:r w:rsidRPr="008E4C52">
        <w:rPr>
          <w:rFonts w:ascii="Arial" w:hAnsi="Arial" w:cs="Arial"/>
          <w:i/>
          <w:color w:val="000000"/>
          <w:sz w:val="19"/>
          <w:szCs w:val="19"/>
        </w:rPr>
        <w:t xml:space="preserve"> part-time employment.</w:t>
      </w:r>
      <w:r>
        <w:rPr>
          <w:rFonts w:ascii="Arial" w:hAnsi="Arial" w:cs="Arial"/>
          <w:color w:val="000000"/>
          <w:sz w:val="19"/>
          <w:szCs w:val="19"/>
        </w:rPr>
        <w:t xml:space="preserve"> If the “Yes” box is checked, enter the names</w:t>
      </w:r>
      <w:r w:rsidRPr="00932B20">
        <w:rPr>
          <w:rFonts w:ascii="Arial" w:hAnsi="Arial" w:cs="Arial"/>
          <w:color w:val="000000"/>
          <w:sz w:val="19"/>
          <w:szCs w:val="19"/>
        </w:rPr>
        <w:t xml:space="preserve"> of the organization’s three officers or employees (or a combination thereof) currently receiving the greatest compensation (highest paid). </w:t>
      </w:r>
      <w:r w:rsidR="00AA769A" w:rsidRPr="00AA769A">
        <w:rPr>
          <w:rFonts w:ascii="Arial" w:hAnsi="Arial" w:cs="Arial"/>
          <w:color w:val="000000" w:themeColor="text1"/>
          <w:sz w:val="19"/>
          <w:szCs w:val="19"/>
        </w:rPr>
        <w:t>If less than three persons are compensated, enter “N/A” on the appropriate line(s).</w:t>
      </w:r>
    </w:p>
    <w:p w:rsidR="00AA769A" w:rsidRPr="00AA769A" w:rsidRDefault="00AA769A" w:rsidP="00433177">
      <w:pPr>
        <w:pBdr>
          <w:top w:val="single" w:sz="4" w:space="1" w:color="auto"/>
          <w:left w:val="single" w:sz="4" w:space="4" w:color="auto"/>
          <w:bottom w:val="single" w:sz="4" w:space="1" w:color="auto"/>
          <w:right w:val="single" w:sz="4" w:space="4" w:color="auto"/>
        </w:pBdr>
        <w:rPr>
          <w:rFonts w:ascii="Arial" w:hAnsi="Arial" w:cs="Arial"/>
          <w:color w:val="000000"/>
          <w:sz w:val="12"/>
          <w:szCs w:val="12"/>
        </w:rPr>
      </w:pPr>
      <w:bookmarkStart w:id="0" w:name="_GoBack"/>
      <w:bookmarkEnd w:id="0"/>
    </w:p>
    <w:p w:rsidR="00AA769A" w:rsidRPr="00AA769A" w:rsidRDefault="00AA769A" w:rsidP="00433177">
      <w:pPr>
        <w:pBdr>
          <w:top w:val="single" w:sz="4" w:space="1" w:color="auto"/>
          <w:left w:val="single" w:sz="4" w:space="4" w:color="auto"/>
          <w:bottom w:val="single" w:sz="4" w:space="1" w:color="auto"/>
          <w:right w:val="single" w:sz="4" w:space="4" w:color="auto"/>
        </w:pBdr>
        <w:rPr>
          <w:rFonts w:ascii="Arial" w:hAnsi="Arial" w:cs="Arial"/>
          <w:i/>
          <w:color w:val="000000" w:themeColor="text1"/>
          <w:sz w:val="19"/>
          <w:szCs w:val="19"/>
        </w:rPr>
      </w:pPr>
      <w:r w:rsidRPr="00AA769A">
        <w:rPr>
          <w:rFonts w:ascii="Arial" w:hAnsi="Arial" w:cs="Arial"/>
          <w:i/>
          <w:color w:val="000000" w:themeColor="text1"/>
          <w:sz w:val="19"/>
          <w:szCs w:val="19"/>
        </w:rPr>
        <w:t xml:space="preserve">A definition of “bona fide officer or employee” can be found in RCW 19.09.020(1). Compensated individuals other than bona fide officers or employees, as defined under RCW 19.09.020(1), do not need to be reported in Section 9 but the use of such individuals may trigger additional registration requirements. </w:t>
      </w:r>
    </w:p>
    <w:p w:rsidR="00433177" w:rsidRPr="00F969A8" w:rsidRDefault="00433177" w:rsidP="009D6300">
      <w:pPr>
        <w:rPr>
          <w:rFonts w:ascii="Arial" w:hAnsi="Arial" w:cs="Arial"/>
          <w:color w:val="000000" w:themeColor="text1"/>
          <w:sz w:val="12"/>
          <w:szCs w:val="12"/>
        </w:rPr>
      </w:pPr>
    </w:p>
    <w:p w:rsidR="00535AD3" w:rsidRPr="00932B20" w:rsidRDefault="00535AD3" w:rsidP="008E606E">
      <w:pPr>
        <w:pBdr>
          <w:top w:val="single" w:sz="4" w:space="6" w:color="auto"/>
          <w:left w:val="single" w:sz="4" w:space="4" w:color="auto"/>
          <w:bottom w:val="single" w:sz="4" w:space="2" w:color="auto"/>
          <w:right w:val="single" w:sz="4" w:space="4" w:color="auto"/>
        </w:pBdr>
        <w:rPr>
          <w:rFonts w:ascii="Arial" w:hAnsi="Arial" w:cs="Arial"/>
          <w:b/>
          <w:color w:val="000000" w:themeColor="text1"/>
          <w:sz w:val="19"/>
          <w:szCs w:val="19"/>
        </w:rPr>
      </w:pPr>
      <w:r w:rsidRPr="00932B20">
        <w:rPr>
          <w:rFonts w:ascii="Arial" w:hAnsi="Arial" w:cs="Arial"/>
          <w:b/>
          <w:color w:val="000000" w:themeColor="text1"/>
          <w:sz w:val="19"/>
          <w:szCs w:val="19"/>
        </w:rPr>
        <w:t xml:space="preserve">Section </w:t>
      </w:r>
      <w:r w:rsidR="00433177">
        <w:rPr>
          <w:rFonts w:ascii="Arial" w:hAnsi="Arial" w:cs="Arial"/>
          <w:b/>
          <w:color w:val="000000" w:themeColor="text1"/>
          <w:sz w:val="19"/>
          <w:szCs w:val="19"/>
        </w:rPr>
        <w:t>4</w:t>
      </w:r>
      <w:r w:rsidRPr="00932B20">
        <w:rPr>
          <w:rFonts w:ascii="Arial" w:hAnsi="Arial" w:cs="Arial"/>
          <w:b/>
          <w:color w:val="000000" w:themeColor="text1"/>
          <w:sz w:val="19"/>
          <w:szCs w:val="19"/>
        </w:rPr>
        <w:t xml:space="preserve"> – SOLICITATION REPORT:</w:t>
      </w:r>
    </w:p>
    <w:p w:rsidR="00535AD3" w:rsidRPr="00AA769A" w:rsidRDefault="00535AD3" w:rsidP="00AA769A">
      <w:pPr>
        <w:pBdr>
          <w:top w:val="single" w:sz="4" w:space="6" w:color="auto"/>
          <w:left w:val="single" w:sz="4" w:space="4" w:color="auto"/>
          <w:bottom w:val="single" w:sz="4" w:space="2" w:color="auto"/>
          <w:right w:val="single" w:sz="4" w:space="4" w:color="auto"/>
        </w:pBdr>
        <w:rPr>
          <w:rFonts w:ascii="Arial" w:hAnsi="Arial" w:cs="Arial"/>
          <w:i/>
          <w:color w:val="000000" w:themeColor="text1"/>
          <w:sz w:val="19"/>
          <w:szCs w:val="19"/>
        </w:rPr>
      </w:pPr>
      <w:r w:rsidRPr="00932B20">
        <w:rPr>
          <w:rFonts w:ascii="Arial" w:hAnsi="Arial" w:cs="Arial"/>
          <w:i/>
          <w:color w:val="000000" w:themeColor="text1"/>
          <w:sz w:val="19"/>
          <w:szCs w:val="19"/>
        </w:rPr>
        <w:t xml:space="preserve">The questions in this section pertain to the organization’s preceding (most recently completed) accounting year. </w:t>
      </w:r>
    </w:p>
    <w:p w:rsidR="00DB5AE5" w:rsidRPr="00433177" w:rsidRDefault="00DB5AE5" w:rsidP="00932B20">
      <w:pPr>
        <w:jc w:val="center"/>
        <w:rPr>
          <w:rFonts w:ascii="Arial" w:hAnsi="Arial" w:cs="Arial"/>
          <w:color w:val="000000" w:themeColor="text1"/>
          <w:sz w:val="12"/>
          <w:szCs w:val="12"/>
        </w:rPr>
      </w:pPr>
    </w:p>
    <w:p w:rsidR="00AA769A" w:rsidRDefault="00AA769A" w:rsidP="00932B20">
      <w:pPr>
        <w:jc w:val="center"/>
        <w:rPr>
          <w:rFonts w:ascii="Arial" w:hAnsi="Arial" w:cs="Arial"/>
          <w:b/>
          <w:color w:val="000000" w:themeColor="text1"/>
          <w:sz w:val="16"/>
          <w:szCs w:val="16"/>
        </w:rPr>
      </w:pPr>
    </w:p>
    <w:p w:rsidR="00AA769A" w:rsidRDefault="00AA769A" w:rsidP="00932B20">
      <w:pPr>
        <w:jc w:val="center"/>
        <w:rPr>
          <w:rFonts w:ascii="Arial" w:hAnsi="Arial" w:cs="Arial"/>
          <w:b/>
          <w:color w:val="000000" w:themeColor="text1"/>
          <w:sz w:val="16"/>
          <w:szCs w:val="16"/>
        </w:rPr>
      </w:pPr>
    </w:p>
    <w:p w:rsidR="00932B20" w:rsidRPr="00932B20" w:rsidRDefault="00153ECA" w:rsidP="00932B20">
      <w:pPr>
        <w:jc w:val="center"/>
        <w:rPr>
          <w:rFonts w:ascii="Arial" w:hAnsi="Arial" w:cs="Arial"/>
          <w:b/>
          <w:color w:val="000000" w:themeColor="text1"/>
          <w:sz w:val="16"/>
          <w:szCs w:val="16"/>
        </w:rPr>
      </w:pPr>
      <w:r w:rsidRPr="00932B20">
        <w:rPr>
          <w:rFonts w:ascii="Arial" w:hAnsi="Arial" w:cs="Arial"/>
          <w:b/>
          <w:color w:val="000000" w:themeColor="text1"/>
          <w:sz w:val="16"/>
          <w:szCs w:val="16"/>
        </w:rPr>
        <w:t>Page 1</w:t>
      </w:r>
    </w:p>
    <w:p w:rsidR="00153ECA" w:rsidRPr="00932B20" w:rsidRDefault="00153ECA" w:rsidP="00AD568D">
      <w:pPr>
        <w:pBdr>
          <w:top w:val="single" w:sz="4" w:space="1" w:color="auto"/>
          <w:left w:val="single" w:sz="4" w:space="4" w:color="auto"/>
          <w:bottom w:val="single" w:sz="4" w:space="2" w:color="auto"/>
          <w:right w:val="single" w:sz="4" w:space="4" w:color="auto"/>
        </w:pBdr>
        <w:rPr>
          <w:rFonts w:ascii="Arial" w:hAnsi="Arial" w:cs="Arial"/>
          <w:b/>
          <w:color w:val="000000" w:themeColor="text1"/>
          <w:sz w:val="19"/>
          <w:szCs w:val="19"/>
        </w:rPr>
      </w:pPr>
      <w:r w:rsidRPr="00932B20">
        <w:rPr>
          <w:rFonts w:ascii="Arial" w:hAnsi="Arial" w:cs="Arial"/>
          <w:b/>
          <w:color w:val="000000" w:themeColor="text1"/>
          <w:sz w:val="19"/>
          <w:szCs w:val="19"/>
        </w:rPr>
        <w:lastRenderedPageBreak/>
        <w:t xml:space="preserve">Section </w:t>
      </w:r>
      <w:r w:rsidR="00433177">
        <w:rPr>
          <w:rFonts w:ascii="Arial" w:hAnsi="Arial" w:cs="Arial"/>
          <w:b/>
          <w:color w:val="000000" w:themeColor="text1"/>
          <w:sz w:val="19"/>
          <w:szCs w:val="19"/>
        </w:rPr>
        <w:t>4</w:t>
      </w:r>
      <w:r w:rsidRPr="00932B20">
        <w:rPr>
          <w:rFonts w:ascii="Arial" w:hAnsi="Arial" w:cs="Arial"/>
          <w:b/>
          <w:color w:val="000000" w:themeColor="text1"/>
          <w:sz w:val="19"/>
          <w:szCs w:val="19"/>
        </w:rPr>
        <w:t xml:space="preserve"> – SOLICITATION REPORT, continued:</w:t>
      </w:r>
    </w:p>
    <w:p w:rsidR="0099431A" w:rsidRPr="00AA769A" w:rsidRDefault="0099431A" w:rsidP="00535AD3">
      <w:pPr>
        <w:pBdr>
          <w:top w:val="single" w:sz="4" w:space="1" w:color="auto"/>
          <w:left w:val="single" w:sz="4" w:space="4" w:color="auto"/>
          <w:bottom w:val="single" w:sz="4" w:space="2" w:color="auto"/>
          <w:right w:val="single" w:sz="4" w:space="4" w:color="auto"/>
        </w:pBdr>
        <w:rPr>
          <w:rFonts w:ascii="Arial" w:hAnsi="Arial" w:cs="Arial"/>
          <w:color w:val="000000" w:themeColor="text1"/>
          <w:sz w:val="12"/>
          <w:szCs w:val="12"/>
        </w:rPr>
      </w:pPr>
    </w:p>
    <w:p w:rsidR="00AA769A" w:rsidRPr="00AA769A" w:rsidRDefault="00AA769A" w:rsidP="00535AD3">
      <w:pPr>
        <w:pBdr>
          <w:top w:val="single" w:sz="4" w:space="1" w:color="auto"/>
          <w:left w:val="single" w:sz="4" w:space="4" w:color="auto"/>
          <w:bottom w:val="single" w:sz="4" w:space="2" w:color="auto"/>
          <w:right w:val="single" w:sz="4" w:space="4" w:color="auto"/>
        </w:pBdr>
        <w:rPr>
          <w:rFonts w:ascii="Arial" w:hAnsi="Arial" w:cs="Arial"/>
          <w:color w:val="000000" w:themeColor="text1"/>
          <w:sz w:val="19"/>
          <w:szCs w:val="19"/>
        </w:rPr>
      </w:pPr>
      <w:r w:rsidRPr="00AA769A">
        <w:rPr>
          <w:rFonts w:ascii="Arial" w:hAnsi="Arial" w:cs="Arial"/>
          <w:color w:val="000000" w:themeColor="text1"/>
          <w:sz w:val="19"/>
          <w:szCs w:val="19"/>
        </w:rPr>
        <w:t xml:space="preserve">Enter the full begin and end dates of the organization’s preceding accounting year (partial dates will not be accepted). </w:t>
      </w:r>
      <w:r>
        <w:rPr>
          <w:rFonts w:ascii="Arial" w:hAnsi="Arial" w:cs="Arial"/>
          <w:b/>
          <w:color w:val="000000" w:themeColor="text1"/>
          <w:sz w:val="19"/>
          <w:szCs w:val="19"/>
        </w:rPr>
        <w:t xml:space="preserve">Complete lines 1 through 7, regardless of whether or not a federal return was filed with the IRS. </w:t>
      </w:r>
      <w:r w:rsidRPr="00AA769A">
        <w:rPr>
          <w:rFonts w:ascii="Arial" w:hAnsi="Arial" w:cs="Arial"/>
          <w:color w:val="000000" w:themeColor="text1"/>
          <w:sz w:val="19"/>
          <w:szCs w:val="19"/>
        </w:rPr>
        <w:t>Ac</w:t>
      </w:r>
      <w:r>
        <w:rPr>
          <w:rFonts w:ascii="Arial" w:hAnsi="Arial" w:cs="Arial"/>
          <w:color w:val="000000" w:themeColor="text1"/>
          <w:sz w:val="19"/>
          <w:szCs w:val="19"/>
        </w:rPr>
        <w:t xml:space="preserve">tual gross figures are required; net figures or estimates will not be accepted. </w:t>
      </w:r>
      <w:r w:rsidRPr="00AA769A">
        <w:rPr>
          <w:rFonts w:ascii="Arial" w:hAnsi="Arial" w:cs="Arial"/>
          <w:b/>
          <w:color w:val="000000" w:themeColor="text1"/>
          <w:sz w:val="19"/>
          <w:szCs w:val="19"/>
        </w:rPr>
        <w:t>Do not leave any lines blank</w:t>
      </w:r>
      <w:r>
        <w:rPr>
          <w:rFonts w:ascii="Arial" w:hAnsi="Arial" w:cs="Arial"/>
          <w:color w:val="000000" w:themeColor="text1"/>
          <w:sz w:val="19"/>
          <w:szCs w:val="19"/>
        </w:rPr>
        <w:t xml:space="preserve"> – enter zero if the organization does not have any financial information to report for a specific line item. </w:t>
      </w:r>
      <w:r>
        <w:rPr>
          <w:rFonts w:ascii="Arial" w:hAnsi="Arial" w:cs="Arial"/>
          <w:b/>
          <w:color w:val="000000" w:themeColor="text1"/>
          <w:sz w:val="19"/>
          <w:szCs w:val="19"/>
        </w:rPr>
        <w:t xml:space="preserve"> </w:t>
      </w:r>
    </w:p>
    <w:p w:rsidR="00AA769A" w:rsidRDefault="00AA769A" w:rsidP="00535AD3">
      <w:pPr>
        <w:pBdr>
          <w:top w:val="single" w:sz="4" w:space="1" w:color="auto"/>
          <w:left w:val="single" w:sz="4" w:space="4" w:color="auto"/>
          <w:bottom w:val="single" w:sz="4" w:space="2" w:color="auto"/>
          <w:right w:val="single" w:sz="4" w:space="4" w:color="auto"/>
        </w:pBdr>
        <w:rPr>
          <w:rFonts w:ascii="Arial" w:hAnsi="Arial" w:cs="Arial"/>
          <w:b/>
          <w:color w:val="000000" w:themeColor="text1"/>
          <w:sz w:val="19"/>
          <w:szCs w:val="19"/>
        </w:rPr>
      </w:pPr>
    </w:p>
    <w:p w:rsidR="00433177" w:rsidRDefault="00AA769A" w:rsidP="00535AD3">
      <w:pPr>
        <w:pBdr>
          <w:top w:val="single" w:sz="4" w:space="1" w:color="auto"/>
          <w:left w:val="single" w:sz="4" w:space="4" w:color="auto"/>
          <w:bottom w:val="single" w:sz="4" w:space="2" w:color="auto"/>
          <w:right w:val="single" w:sz="4" w:space="4" w:color="auto"/>
        </w:pBdr>
        <w:rPr>
          <w:rFonts w:ascii="Arial" w:hAnsi="Arial" w:cs="Arial"/>
          <w:color w:val="000000" w:themeColor="text1"/>
          <w:sz w:val="19"/>
          <w:szCs w:val="19"/>
        </w:rPr>
      </w:pPr>
      <w:r>
        <w:rPr>
          <w:rFonts w:ascii="Arial" w:hAnsi="Arial" w:cs="Arial"/>
          <w:b/>
          <w:color w:val="000000" w:themeColor="text1"/>
          <w:sz w:val="19"/>
          <w:szCs w:val="19"/>
        </w:rPr>
        <w:t>I</w:t>
      </w:r>
      <w:r w:rsidR="00433177" w:rsidRPr="00433177">
        <w:rPr>
          <w:rFonts w:ascii="Arial" w:hAnsi="Arial" w:cs="Arial"/>
          <w:b/>
          <w:color w:val="000000" w:themeColor="text1"/>
          <w:sz w:val="19"/>
          <w:szCs w:val="19"/>
        </w:rPr>
        <w:t>f the organization’s accounting year has changed</w:t>
      </w:r>
      <w:r w:rsidR="00433177">
        <w:rPr>
          <w:rFonts w:ascii="Arial" w:hAnsi="Arial" w:cs="Arial"/>
          <w:color w:val="000000" w:themeColor="text1"/>
          <w:sz w:val="19"/>
          <w:szCs w:val="19"/>
        </w:rPr>
        <w:t>, please contact the Charities Program for additional instructions prior to submitting this form.</w:t>
      </w:r>
    </w:p>
    <w:p w:rsidR="00433177" w:rsidRPr="00433177" w:rsidRDefault="00433177" w:rsidP="00535AD3">
      <w:pPr>
        <w:pBdr>
          <w:top w:val="single" w:sz="4" w:space="1" w:color="auto"/>
          <w:left w:val="single" w:sz="4" w:space="4" w:color="auto"/>
          <w:bottom w:val="single" w:sz="4" w:space="2" w:color="auto"/>
          <w:right w:val="single" w:sz="4" w:space="4" w:color="auto"/>
        </w:pBdr>
        <w:rPr>
          <w:rFonts w:ascii="Arial" w:hAnsi="Arial" w:cs="Arial"/>
          <w:color w:val="000000" w:themeColor="text1"/>
          <w:sz w:val="12"/>
          <w:szCs w:val="12"/>
        </w:rPr>
      </w:pPr>
    </w:p>
    <w:p w:rsidR="00535AD3" w:rsidRPr="00932B20" w:rsidRDefault="00535AD3" w:rsidP="00535AD3">
      <w:pPr>
        <w:pBdr>
          <w:top w:val="single" w:sz="4" w:space="1" w:color="auto"/>
          <w:left w:val="single" w:sz="4" w:space="4" w:color="auto"/>
          <w:bottom w:val="single" w:sz="4" w:space="2" w:color="auto"/>
          <w:right w:val="single" w:sz="4" w:space="4" w:color="auto"/>
        </w:pBdr>
        <w:rPr>
          <w:rFonts w:ascii="Arial" w:hAnsi="Arial" w:cs="Arial"/>
          <w:color w:val="000000" w:themeColor="text1"/>
          <w:sz w:val="19"/>
          <w:szCs w:val="19"/>
        </w:rPr>
      </w:pPr>
      <w:r w:rsidRPr="00932B20">
        <w:rPr>
          <w:rFonts w:ascii="Arial" w:hAnsi="Arial" w:cs="Arial"/>
          <w:color w:val="000000" w:themeColor="text1"/>
          <w:sz w:val="19"/>
          <w:szCs w:val="19"/>
        </w:rPr>
        <w:t>1. Enter the organization’s gross beginning assets.</w:t>
      </w:r>
    </w:p>
    <w:p w:rsidR="00535AD3" w:rsidRPr="00932B20" w:rsidRDefault="00535AD3" w:rsidP="00535AD3">
      <w:pPr>
        <w:pBdr>
          <w:top w:val="single" w:sz="4" w:space="1" w:color="auto"/>
          <w:left w:val="single" w:sz="4" w:space="4" w:color="auto"/>
          <w:bottom w:val="single" w:sz="4" w:space="2" w:color="auto"/>
          <w:right w:val="single" w:sz="4" w:space="4" w:color="auto"/>
        </w:pBdr>
        <w:rPr>
          <w:rFonts w:ascii="Arial" w:hAnsi="Arial" w:cs="Arial"/>
          <w:color w:val="000000" w:themeColor="text1"/>
          <w:sz w:val="12"/>
          <w:szCs w:val="12"/>
        </w:rPr>
      </w:pPr>
    </w:p>
    <w:p w:rsidR="00535AD3" w:rsidRPr="00932B20" w:rsidRDefault="00535AD3" w:rsidP="00535AD3">
      <w:pPr>
        <w:pBdr>
          <w:top w:val="single" w:sz="4" w:space="1" w:color="auto"/>
          <w:left w:val="single" w:sz="4" w:space="4" w:color="auto"/>
          <w:bottom w:val="single" w:sz="4" w:space="2" w:color="auto"/>
          <w:right w:val="single" w:sz="4" w:space="4" w:color="auto"/>
        </w:pBdr>
        <w:rPr>
          <w:rFonts w:ascii="Arial" w:hAnsi="Arial" w:cs="Arial"/>
          <w:color w:val="000000" w:themeColor="text1"/>
          <w:sz w:val="19"/>
          <w:szCs w:val="19"/>
        </w:rPr>
      </w:pPr>
      <w:r w:rsidRPr="00932B20">
        <w:rPr>
          <w:rFonts w:ascii="Arial" w:hAnsi="Arial" w:cs="Arial"/>
          <w:color w:val="000000" w:themeColor="text1"/>
          <w:sz w:val="19"/>
          <w:szCs w:val="19"/>
        </w:rPr>
        <w:t>2. Enter the gross dollar value of all contributions received from solicitations. “Solicitations” include, but are not limited to, special events, sales of inventory, and amounts collected on behalf of the charitable organization by a commercial fundraiser or commercial coventurer.</w:t>
      </w:r>
    </w:p>
    <w:p w:rsidR="00535AD3" w:rsidRPr="00932B20" w:rsidRDefault="00535AD3" w:rsidP="00535AD3">
      <w:pPr>
        <w:pBdr>
          <w:top w:val="single" w:sz="4" w:space="1" w:color="auto"/>
          <w:left w:val="single" w:sz="4" w:space="4" w:color="auto"/>
          <w:bottom w:val="single" w:sz="4" w:space="2" w:color="auto"/>
          <w:right w:val="single" w:sz="4" w:space="4" w:color="auto"/>
        </w:pBdr>
        <w:rPr>
          <w:rFonts w:ascii="Arial" w:hAnsi="Arial" w:cs="Arial"/>
          <w:color w:val="000000" w:themeColor="text1"/>
          <w:sz w:val="12"/>
          <w:szCs w:val="12"/>
        </w:rPr>
      </w:pPr>
    </w:p>
    <w:p w:rsidR="00535AD3" w:rsidRPr="00932B20" w:rsidRDefault="00535AD3" w:rsidP="00535AD3">
      <w:pPr>
        <w:pBdr>
          <w:top w:val="single" w:sz="4" w:space="1" w:color="auto"/>
          <w:left w:val="single" w:sz="4" w:space="4" w:color="auto"/>
          <w:bottom w:val="single" w:sz="4" w:space="2" w:color="auto"/>
          <w:right w:val="single" w:sz="4" w:space="4" w:color="auto"/>
        </w:pBdr>
        <w:rPr>
          <w:rFonts w:ascii="Arial" w:hAnsi="Arial" w:cs="Arial"/>
          <w:color w:val="000000" w:themeColor="text1"/>
          <w:sz w:val="19"/>
          <w:szCs w:val="19"/>
        </w:rPr>
      </w:pPr>
      <w:r w:rsidRPr="00932B20">
        <w:rPr>
          <w:rFonts w:ascii="Arial" w:hAnsi="Arial" w:cs="Arial"/>
          <w:color w:val="000000" w:themeColor="text1"/>
          <w:sz w:val="19"/>
          <w:szCs w:val="19"/>
        </w:rPr>
        <w:t>3. Enter the gross dollar value of revenue from all other sources (not the result of a solicitation).</w:t>
      </w:r>
    </w:p>
    <w:p w:rsidR="00535AD3" w:rsidRPr="00932B20" w:rsidRDefault="00535AD3" w:rsidP="00535AD3">
      <w:pPr>
        <w:pBdr>
          <w:top w:val="single" w:sz="4" w:space="1" w:color="auto"/>
          <w:left w:val="single" w:sz="4" w:space="4" w:color="auto"/>
          <w:bottom w:val="single" w:sz="4" w:space="2" w:color="auto"/>
          <w:right w:val="single" w:sz="4" w:space="4" w:color="auto"/>
        </w:pBdr>
        <w:rPr>
          <w:rFonts w:ascii="Arial" w:hAnsi="Arial" w:cs="Arial"/>
          <w:color w:val="000000" w:themeColor="text1"/>
          <w:sz w:val="12"/>
          <w:szCs w:val="12"/>
        </w:rPr>
      </w:pPr>
    </w:p>
    <w:p w:rsidR="00535AD3" w:rsidRPr="00932B20" w:rsidRDefault="00535AD3" w:rsidP="00535AD3">
      <w:pPr>
        <w:pBdr>
          <w:top w:val="single" w:sz="4" w:space="1" w:color="auto"/>
          <w:left w:val="single" w:sz="4" w:space="4" w:color="auto"/>
          <w:bottom w:val="single" w:sz="4" w:space="2" w:color="auto"/>
          <w:right w:val="single" w:sz="4" w:space="4" w:color="auto"/>
        </w:pBdr>
        <w:rPr>
          <w:rFonts w:ascii="Arial" w:hAnsi="Arial" w:cs="Arial"/>
          <w:color w:val="000000"/>
          <w:sz w:val="19"/>
          <w:szCs w:val="19"/>
        </w:rPr>
      </w:pPr>
      <w:r w:rsidRPr="00932B20">
        <w:rPr>
          <w:rFonts w:ascii="Arial" w:hAnsi="Arial" w:cs="Arial"/>
          <w:color w:val="000000" w:themeColor="text1"/>
          <w:sz w:val="19"/>
          <w:szCs w:val="19"/>
        </w:rPr>
        <w:t xml:space="preserve">4. Enter the </w:t>
      </w:r>
      <w:r w:rsidRPr="00932B20">
        <w:rPr>
          <w:rFonts w:ascii="Arial" w:hAnsi="Arial" w:cs="Arial"/>
          <w:b/>
          <w:color w:val="000000" w:themeColor="text1"/>
          <w:sz w:val="19"/>
          <w:szCs w:val="19"/>
        </w:rPr>
        <w:t>total</w:t>
      </w:r>
      <w:r w:rsidRPr="00932B20">
        <w:rPr>
          <w:rFonts w:ascii="Arial" w:hAnsi="Arial" w:cs="Arial"/>
          <w:color w:val="000000" w:themeColor="text1"/>
          <w:sz w:val="19"/>
          <w:szCs w:val="19"/>
        </w:rPr>
        <w:t xml:space="preserve"> dollar value of gross receipts. </w:t>
      </w:r>
      <w:r w:rsidRPr="00932B20">
        <w:rPr>
          <w:rFonts w:ascii="Arial" w:hAnsi="Arial" w:cs="Arial"/>
          <w:b/>
          <w:i/>
          <w:color w:val="000000" w:themeColor="text1"/>
          <w:sz w:val="19"/>
          <w:szCs w:val="19"/>
        </w:rPr>
        <w:t>(Line 4 is the sum of lines 2 and 3)</w:t>
      </w:r>
    </w:p>
    <w:p w:rsidR="008676A1" w:rsidRPr="00932B20" w:rsidRDefault="008676A1" w:rsidP="00535AD3">
      <w:pPr>
        <w:pBdr>
          <w:top w:val="single" w:sz="4" w:space="1" w:color="auto"/>
          <w:left w:val="single" w:sz="4" w:space="4" w:color="auto"/>
          <w:bottom w:val="single" w:sz="4" w:space="2" w:color="auto"/>
          <w:right w:val="single" w:sz="4" w:space="4" w:color="auto"/>
        </w:pBdr>
        <w:rPr>
          <w:rFonts w:ascii="Arial" w:hAnsi="Arial" w:cs="Arial"/>
          <w:color w:val="000000" w:themeColor="text1"/>
          <w:sz w:val="8"/>
          <w:szCs w:val="8"/>
        </w:rPr>
      </w:pPr>
    </w:p>
    <w:p w:rsidR="00535AD3" w:rsidRPr="00932B20" w:rsidRDefault="00535AD3" w:rsidP="00535AD3">
      <w:pPr>
        <w:pBdr>
          <w:top w:val="single" w:sz="4" w:space="1" w:color="auto"/>
          <w:left w:val="single" w:sz="4" w:space="4" w:color="auto"/>
          <w:bottom w:val="single" w:sz="4" w:space="2" w:color="auto"/>
          <w:right w:val="single" w:sz="4" w:space="4" w:color="auto"/>
        </w:pBdr>
        <w:rPr>
          <w:rFonts w:ascii="Arial" w:hAnsi="Arial" w:cs="Arial"/>
          <w:i/>
          <w:color w:val="000000" w:themeColor="text1"/>
          <w:sz w:val="19"/>
          <w:szCs w:val="19"/>
        </w:rPr>
      </w:pPr>
      <w:r w:rsidRPr="00932B20">
        <w:rPr>
          <w:rFonts w:ascii="Arial" w:hAnsi="Arial" w:cs="Arial"/>
          <w:i/>
          <w:color w:val="000000" w:themeColor="text1"/>
          <w:sz w:val="19"/>
          <w:szCs w:val="19"/>
        </w:rPr>
        <w:t>“Gross receipts” include, but are not limited to, contributions, gross revenue from special events, sales of inventory, goods or services (including tickets to events), all other revenue from solicitations, and amounts collected on behalf of the charitable organization by a commercial fundraiser or commercial coventurer, regardless of custody of funds.</w:t>
      </w:r>
    </w:p>
    <w:p w:rsidR="00535AD3" w:rsidRPr="00932B20" w:rsidRDefault="00535AD3" w:rsidP="00535AD3">
      <w:pPr>
        <w:pBdr>
          <w:top w:val="single" w:sz="4" w:space="1" w:color="auto"/>
          <w:left w:val="single" w:sz="4" w:space="4" w:color="auto"/>
          <w:bottom w:val="single" w:sz="4" w:space="2" w:color="auto"/>
          <w:right w:val="single" w:sz="4" w:space="4" w:color="auto"/>
        </w:pBdr>
        <w:rPr>
          <w:rFonts w:ascii="Arial" w:hAnsi="Arial" w:cs="Arial"/>
          <w:color w:val="000000" w:themeColor="text1"/>
          <w:sz w:val="12"/>
          <w:szCs w:val="12"/>
        </w:rPr>
      </w:pPr>
    </w:p>
    <w:p w:rsidR="00535AD3" w:rsidRPr="00932B20" w:rsidRDefault="00535AD3" w:rsidP="00535AD3">
      <w:pPr>
        <w:pBdr>
          <w:top w:val="single" w:sz="4" w:space="1" w:color="auto"/>
          <w:left w:val="single" w:sz="4" w:space="4" w:color="auto"/>
          <w:bottom w:val="single" w:sz="4" w:space="2" w:color="auto"/>
          <w:right w:val="single" w:sz="4" w:space="4" w:color="auto"/>
        </w:pBdr>
        <w:rPr>
          <w:rFonts w:ascii="Arial" w:hAnsi="Arial" w:cs="Arial"/>
          <w:color w:val="000000" w:themeColor="text1"/>
          <w:sz w:val="19"/>
          <w:szCs w:val="19"/>
        </w:rPr>
      </w:pPr>
      <w:r w:rsidRPr="00932B20">
        <w:rPr>
          <w:rFonts w:ascii="Arial" w:hAnsi="Arial" w:cs="Arial"/>
          <w:color w:val="000000" w:themeColor="text1"/>
          <w:sz w:val="19"/>
          <w:szCs w:val="19"/>
        </w:rPr>
        <w:t>5. Enter the gross dollar value of expenditures used directly for charitable program services. Payments to affiliates may be included if costs involved are not connected with the administrative or fundraising functions of the reporting organization.</w:t>
      </w:r>
    </w:p>
    <w:p w:rsidR="00535AD3" w:rsidRPr="00932B20" w:rsidRDefault="00535AD3" w:rsidP="00535AD3">
      <w:pPr>
        <w:pBdr>
          <w:top w:val="single" w:sz="4" w:space="1" w:color="auto"/>
          <w:left w:val="single" w:sz="4" w:space="4" w:color="auto"/>
          <w:bottom w:val="single" w:sz="4" w:space="2" w:color="auto"/>
          <w:right w:val="single" w:sz="4" w:space="4" w:color="auto"/>
        </w:pBdr>
        <w:rPr>
          <w:rFonts w:ascii="Arial" w:hAnsi="Arial" w:cs="Arial"/>
          <w:color w:val="000000" w:themeColor="text1"/>
          <w:sz w:val="12"/>
          <w:szCs w:val="12"/>
        </w:rPr>
      </w:pPr>
    </w:p>
    <w:p w:rsidR="00535AD3" w:rsidRPr="00932B20" w:rsidRDefault="00535AD3" w:rsidP="00535AD3">
      <w:pPr>
        <w:pBdr>
          <w:top w:val="single" w:sz="4" w:space="1" w:color="auto"/>
          <w:left w:val="single" w:sz="4" w:space="4" w:color="auto"/>
          <w:bottom w:val="single" w:sz="4" w:space="2" w:color="auto"/>
          <w:right w:val="single" w:sz="4" w:space="4" w:color="auto"/>
        </w:pBdr>
        <w:rPr>
          <w:rFonts w:ascii="Arial" w:hAnsi="Arial" w:cs="Arial"/>
          <w:color w:val="000000" w:themeColor="text1"/>
          <w:sz w:val="19"/>
          <w:szCs w:val="19"/>
        </w:rPr>
      </w:pPr>
      <w:r w:rsidRPr="00932B20">
        <w:rPr>
          <w:rFonts w:ascii="Arial" w:hAnsi="Arial" w:cs="Arial"/>
          <w:color w:val="000000" w:themeColor="text1"/>
          <w:sz w:val="19"/>
          <w:szCs w:val="19"/>
        </w:rPr>
        <w:t xml:space="preserve">6. Enter the </w:t>
      </w:r>
      <w:r w:rsidRPr="00932B20">
        <w:rPr>
          <w:rFonts w:ascii="Arial" w:hAnsi="Arial" w:cs="Arial"/>
          <w:b/>
          <w:color w:val="000000" w:themeColor="text1"/>
          <w:sz w:val="19"/>
          <w:szCs w:val="19"/>
        </w:rPr>
        <w:t>total</w:t>
      </w:r>
      <w:r w:rsidRPr="00932B20">
        <w:rPr>
          <w:rFonts w:ascii="Arial" w:hAnsi="Arial" w:cs="Arial"/>
          <w:color w:val="000000" w:themeColor="text1"/>
          <w:sz w:val="19"/>
          <w:szCs w:val="19"/>
        </w:rPr>
        <w:t xml:space="preserve"> gross dollar value of </w:t>
      </w:r>
      <w:r w:rsidRPr="008E4C52">
        <w:rPr>
          <w:rFonts w:ascii="Arial" w:hAnsi="Arial" w:cs="Arial"/>
          <w:color w:val="000000" w:themeColor="text1"/>
          <w:sz w:val="19"/>
          <w:szCs w:val="19"/>
          <w:u w:val="single"/>
        </w:rPr>
        <w:t>all</w:t>
      </w:r>
      <w:r w:rsidRPr="00932B20">
        <w:rPr>
          <w:rFonts w:ascii="Arial" w:hAnsi="Arial" w:cs="Arial"/>
          <w:color w:val="000000" w:themeColor="text1"/>
          <w:sz w:val="19"/>
          <w:szCs w:val="19"/>
        </w:rPr>
        <w:t xml:space="preserve"> expenditures (program service, administrative </w:t>
      </w:r>
      <w:r w:rsidRPr="00932B20">
        <w:rPr>
          <w:rFonts w:ascii="Arial" w:hAnsi="Arial" w:cs="Arial"/>
          <w:color w:val="000000" w:themeColor="text1"/>
          <w:sz w:val="19"/>
          <w:szCs w:val="19"/>
          <w:u w:val="single"/>
        </w:rPr>
        <w:t>and</w:t>
      </w:r>
      <w:r w:rsidRPr="00932B20">
        <w:rPr>
          <w:rFonts w:ascii="Arial" w:hAnsi="Arial" w:cs="Arial"/>
          <w:color w:val="000000" w:themeColor="text1"/>
          <w:sz w:val="19"/>
          <w:szCs w:val="19"/>
        </w:rPr>
        <w:t xml:space="preserve"> fundraising). This includes, but is not limited to, amounts expended for charitable program services, administration, and fundraising costs incurred by the charitable organization</w:t>
      </w:r>
      <w:r w:rsidR="00DB5AE5">
        <w:rPr>
          <w:rFonts w:ascii="Arial" w:hAnsi="Arial" w:cs="Arial"/>
          <w:color w:val="000000" w:themeColor="text1"/>
          <w:sz w:val="19"/>
          <w:szCs w:val="19"/>
        </w:rPr>
        <w:t>,</w:t>
      </w:r>
      <w:r w:rsidRPr="00932B20">
        <w:rPr>
          <w:rFonts w:ascii="Arial" w:hAnsi="Arial" w:cs="Arial"/>
          <w:color w:val="000000" w:themeColor="text1"/>
          <w:sz w:val="19"/>
          <w:szCs w:val="19"/>
        </w:rPr>
        <w:t xml:space="preserve"> or a commercial fundraiser or fundraising counsel operating on its behalf, and amounts paid to or retained by a commercial fundraiser or fundraising counsel.</w:t>
      </w:r>
      <w:r w:rsidR="00CA3935" w:rsidRPr="00932B20">
        <w:rPr>
          <w:rFonts w:ascii="Arial" w:hAnsi="Arial" w:cs="Arial"/>
          <w:color w:val="000000" w:themeColor="text1"/>
          <w:sz w:val="19"/>
          <w:szCs w:val="19"/>
        </w:rPr>
        <w:t xml:space="preserve"> </w:t>
      </w:r>
      <w:r w:rsidR="00CA3935" w:rsidRPr="00932B20">
        <w:rPr>
          <w:rFonts w:ascii="Arial" w:hAnsi="Arial" w:cs="Arial"/>
          <w:b/>
          <w:i/>
          <w:color w:val="000000" w:themeColor="text1"/>
          <w:sz w:val="19"/>
          <w:szCs w:val="19"/>
        </w:rPr>
        <w:t>(Line 6 should not be less than line 5)</w:t>
      </w:r>
      <w:r w:rsidR="00CA3935" w:rsidRPr="00932B20">
        <w:rPr>
          <w:rFonts w:ascii="Arial" w:hAnsi="Arial" w:cs="Arial"/>
          <w:color w:val="000000" w:themeColor="text1"/>
          <w:sz w:val="19"/>
          <w:szCs w:val="19"/>
        </w:rPr>
        <w:t xml:space="preserve"> </w:t>
      </w:r>
    </w:p>
    <w:p w:rsidR="008676A1" w:rsidRPr="00932B20" w:rsidRDefault="008676A1" w:rsidP="00535AD3">
      <w:pPr>
        <w:pBdr>
          <w:top w:val="single" w:sz="4" w:space="1" w:color="auto"/>
          <w:left w:val="single" w:sz="4" w:space="4" w:color="auto"/>
          <w:bottom w:val="single" w:sz="4" w:space="2" w:color="auto"/>
          <w:right w:val="single" w:sz="4" w:space="4" w:color="auto"/>
        </w:pBdr>
        <w:rPr>
          <w:rFonts w:ascii="Arial" w:hAnsi="Arial" w:cs="Arial"/>
          <w:color w:val="000000" w:themeColor="text1"/>
          <w:sz w:val="8"/>
          <w:szCs w:val="8"/>
        </w:rPr>
      </w:pPr>
    </w:p>
    <w:p w:rsidR="00535AD3" w:rsidRPr="00932B20" w:rsidRDefault="00535AD3" w:rsidP="00535AD3">
      <w:pPr>
        <w:pBdr>
          <w:top w:val="single" w:sz="4" w:space="1" w:color="auto"/>
          <w:left w:val="single" w:sz="4" w:space="4" w:color="auto"/>
          <w:bottom w:val="single" w:sz="4" w:space="2" w:color="auto"/>
          <w:right w:val="single" w:sz="4" w:space="4" w:color="auto"/>
        </w:pBdr>
        <w:rPr>
          <w:rFonts w:ascii="Arial" w:hAnsi="Arial" w:cs="Arial"/>
          <w:i/>
          <w:color w:val="000000" w:themeColor="text1"/>
          <w:sz w:val="19"/>
          <w:szCs w:val="19"/>
        </w:rPr>
      </w:pPr>
      <w:r w:rsidRPr="00932B20">
        <w:rPr>
          <w:rFonts w:ascii="Arial" w:hAnsi="Arial" w:cs="Arial"/>
          <w:i/>
          <w:color w:val="000000" w:themeColor="text1"/>
          <w:sz w:val="19"/>
          <w:szCs w:val="19"/>
        </w:rPr>
        <w:t>“Administrative and fundraising” costs include, but are not limited to, the following expenses if not directly related to program services: salaries, wages, compensation, legal, accounting, occupancy, equipment costs, printing and publications, telephone, postage, supplies, travel, meetings, fees for services (including fundraising consultation), and cost of goods or inventory sold.</w:t>
      </w:r>
    </w:p>
    <w:p w:rsidR="00535AD3" w:rsidRPr="00932B20" w:rsidRDefault="00535AD3" w:rsidP="00535AD3">
      <w:pPr>
        <w:pBdr>
          <w:top w:val="single" w:sz="4" w:space="1" w:color="auto"/>
          <w:left w:val="single" w:sz="4" w:space="4" w:color="auto"/>
          <w:bottom w:val="single" w:sz="4" w:space="2" w:color="auto"/>
          <w:right w:val="single" w:sz="4" w:space="4" w:color="auto"/>
        </w:pBdr>
        <w:rPr>
          <w:rFonts w:ascii="Arial" w:hAnsi="Arial" w:cs="Arial"/>
          <w:color w:val="000000" w:themeColor="text1"/>
          <w:sz w:val="12"/>
          <w:szCs w:val="12"/>
        </w:rPr>
      </w:pPr>
    </w:p>
    <w:p w:rsidR="00535AD3" w:rsidRPr="00932B20" w:rsidRDefault="00535AD3" w:rsidP="00535AD3">
      <w:pPr>
        <w:pBdr>
          <w:top w:val="single" w:sz="4" w:space="1" w:color="auto"/>
          <w:left w:val="single" w:sz="4" w:space="4" w:color="auto"/>
          <w:bottom w:val="single" w:sz="4" w:space="2" w:color="auto"/>
          <w:right w:val="single" w:sz="4" w:space="4" w:color="auto"/>
        </w:pBdr>
        <w:rPr>
          <w:rFonts w:ascii="Arial" w:hAnsi="Arial" w:cs="Arial"/>
          <w:color w:val="000000" w:themeColor="text1"/>
          <w:sz w:val="19"/>
          <w:szCs w:val="19"/>
        </w:rPr>
      </w:pPr>
      <w:r w:rsidRPr="00932B20">
        <w:rPr>
          <w:rFonts w:ascii="Arial" w:hAnsi="Arial" w:cs="Arial"/>
          <w:color w:val="000000" w:themeColor="text1"/>
          <w:sz w:val="19"/>
          <w:szCs w:val="19"/>
        </w:rPr>
        <w:t>7. Enter gross ending assets.</w:t>
      </w:r>
    </w:p>
    <w:p w:rsidR="00535AD3" w:rsidRPr="00932B20" w:rsidRDefault="00535AD3" w:rsidP="00535AD3">
      <w:pPr>
        <w:pBdr>
          <w:top w:val="single" w:sz="4" w:space="1" w:color="auto"/>
          <w:left w:val="single" w:sz="4" w:space="4" w:color="auto"/>
          <w:bottom w:val="single" w:sz="4" w:space="2" w:color="auto"/>
          <w:right w:val="single" w:sz="4" w:space="4" w:color="auto"/>
        </w:pBdr>
        <w:rPr>
          <w:rFonts w:ascii="Arial" w:hAnsi="Arial" w:cs="Arial"/>
          <w:color w:val="000000" w:themeColor="text1"/>
          <w:sz w:val="12"/>
          <w:szCs w:val="12"/>
        </w:rPr>
      </w:pPr>
    </w:p>
    <w:p w:rsidR="00535AD3" w:rsidRDefault="00535AD3" w:rsidP="00535AD3">
      <w:pPr>
        <w:pBdr>
          <w:top w:val="single" w:sz="4" w:space="1" w:color="auto"/>
          <w:left w:val="single" w:sz="4" w:space="4" w:color="auto"/>
          <w:bottom w:val="single" w:sz="4" w:space="2" w:color="auto"/>
          <w:right w:val="single" w:sz="4" w:space="4" w:color="auto"/>
        </w:pBdr>
        <w:rPr>
          <w:rFonts w:ascii="Arial" w:hAnsi="Arial" w:cs="Arial"/>
          <w:color w:val="000000" w:themeColor="text1"/>
          <w:sz w:val="19"/>
          <w:szCs w:val="19"/>
        </w:rPr>
      </w:pPr>
      <w:r w:rsidRPr="00932B20">
        <w:rPr>
          <w:rFonts w:ascii="Arial" w:hAnsi="Arial" w:cs="Arial"/>
          <w:color w:val="000000" w:themeColor="text1"/>
          <w:sz w:val="19"/>
          <w:szCs w:val="19"/>
        </w:rPr>
        <w:t>The organization may provide additional information or an explanation regarding the figures reported above by entering “Solicitation Comments” on the lines provided (optional).</w:t>
      </w:r>
      <w:r w:rsidR="008E606E" w:rsidRPr="00932B20">
        <w:rPr>
          <w:rFonts w:ascii="Arial" w:hAnsi="Arial" w:cs="Arial"/>
          <w:color w:val="000000" w:themeColor="text1"/>
          <w:sz w:val="19"/>
          <w:szCs w:val="19"/>
        </w:rPr>
        <w:t xml:space="preserve"> Attach an</w:t>
      </w:r>
      <w:r w:rsidR="00E73507" w:rsidRPr="00932B20">
        <w:rPr>
          <w:rFonts w:ascii="Arial" w:hAnsi="Arial" w:cs="Arial"/>
          <w:color w:val="000000" w:themeColor="text1"/>
          <w:sz w:val="19"/>
          <w:szCs w:val="19"/>
        </w:rPr>
        <w:t>d label</w:t>
      </w:r>
      <w:r w:rsidR="008E606E" w:rsidRPr="00932B20">
        <w:rPr>
          <w:rFonts w:ascii="Arial" w:hAnsi="Arial" w:cs="Arial"/>
          <w:color w:val="000000" w:themeColor="text1"/>
          <w:sz w:val="19"/>
          <w:szCs w:val="19"/>
        </w:rPr>
        <w:t xml:space="preserve"> additional sheet if needed</w:t>
      </w:r>
      <w:r w:rsidR="00E73507" w:rsidRPr="00932B20">
        <w:rPr>
          <w:rFonts w:ascii="Arial" w:hAnsi="Arial" w:cs="Arial"/>
          <w:color w:val="000000" w:themeColor="text1"/>
          <w:sz w:val="19"/>
          <w:szCs w:val="19"/>
        </w:rPr>
        <w:t>.</w:t>
      </w:r>
    </w:p>
    <w:p w:rsidR="00AB450E" w:rsidRPr="008E4C52" w:rsidRDefault="00AB450E" w:rsidP="00535AD3">
      <w:pPr>
        <w:pBdr>
          <w:top w:val="single" w:sz="4" w:space="1" w:color="auto"/>
          <w:left w:val="single" w:sz="4" w:space="4" w:color="auto"/>
          <w:bottom w:val="single" w:sz="4" w:space="2" w:color="auto"/>
          <w:right w:val="single" w:sz="4" w:space="4" w:color="auto"/>
        </w:pBdr>
        <w:rPr>
          <w:rFonts w:ascii="Arial" w:hAnsi="Arial" w:cs="Arial"/>
          <w:color w:val="000000" w:themeColor="text1"/>
          <w:sz w:val="12"/>
          <w:szCs w:val="12"/>
        </w:rPr>
      </w:pPr>
    </w:p>
    <w:p w:rsidR="00AB450E" w:rsidRPr="008E4C52" w:rsidRDefault="00AB450E" w:rsidP="00535AD3">
      <w:pPr>
        <w:pBdr>
          <w:top w:val="single" w:sz="4" w:space="1" w:color="auto"/>
          <w:left w:val="single" w:sz="4" w:space="4" w:color="auto"/>
          <w:bottom w:val="single" w:sz="4" w:space="2" w:color="auto"/>
          <w:right w:val="single" w:sz="4" w:space="4" w:color="auto"/>
        </w:pBdr>
        <w:rPr>
          <w:rFonts w:ascii="Arial" w:hAnsi="Arial" w:cs="Arial"/>
          <w:color w:val="000000" w:themeColor="text1"/>
          <w:sz w:val="19"/>
          <w:szCs w:val="19"/>
        </w:rPr>
      </w:pPr>
      <w:r>
        <w:rPr>
          <w:rFonts w:ascii="Arial" w:hAnsi="Arial" w:cs="Arial"/>
          <w:color w:val="000000" w:themeColor="text1"/>
          <w:sz w:val="19"/>
          <w:szCs w:val="19"/>
        </w:rPr>
        <w:t>Check the box indicating if the organization solicited or collected contributions in WA during the preceding accounting year.</w:t>
      </w:r>
    </w:p>
    <w:p w:rsidR="00535AD3" w:rsidRPr="00BB63FA" w:rsidRDefault="00535AD3" w:rsidP="00535AD3">
      <w:pPr>
        <w:pBdr>
          <w:top w:val="single" w:sz="4" w:space="1" w:color="auto"/>
          <w:left w:val="single" w:sz="4" w:space="4" w:color="auto"/>
          <w:bottom w:val="single" w:sz="4" w:space="2" w:color="auto"/>
          <w:right w:val="single" w:sz="4" w:space="4" w:color="auto"/>
        </w:pBdr>
        <w:rPr>
          <w:rFonts w:ascii="Arial" w:hAnsi="Arial" w:cs="Arial"/>
          <w:color w:val="000000" w:themeColor="text1"/>
          <w:sz w:val="4"/>
          <w:szCs w:val="4"/>
        </w:rPr>
      </w:pPr>
    </w:p>
    <w:p w:rsidR="00066C7E" w:rsidRPr="00153ECA" w:rsidRDefault="00066C7E" w:rsidP="00066C7E">
      <w:pPr>
        <w:rPr>
          <w:rFonts w:ascii="Arial" w:hAnsi="Arial" w:cs="Arial"/>
          <w:color w:val="000000"/>
          <w:sz w:val="12"/>
          <w:szCs w:val="12"/>
        </w:rPr>
      </w:pPr>
    </w:p>
    <w:p w:rsidR="00066C7E" w:rsidRPr="008E4C52" w:rsidRDefault="00066C7E" w:rsidP="00066C7E">
      <w:pPr>
        <w:pBdr>
          <w:top w:val="single" w:sz="4" w:space="2" w:color="auto"/>
          <w:left w:val="single" w:sz="4" w:space="4" w:color="auto"/>
          <w:bottom w:val="single" w:sz="4" w:space="1" w:color="auto"/>
          <w:right w:val="single" w:sz="4" w:space="4" w:color="auto"/>
        </w:pBdr>
        <w:rPr>
          <w:rFonts w:ascii="Arial" w:hAnsi="Arial" w:cs="Arial"/>
          <w:color w:val="000000"/>
          <w:sz w:val="19"/>
          <w:szCs w:val="19"/>
        </w:rPr>
      </w:pPr>
      <w:r w:rsidRPr="00932B20">
        <w:rPr>
          <w:rFonts w:ascii="Arial" w:hAnsi="Arial" w:cs="Arial"/>
          <w:b/>
          <w:color w:val="000000"/>
          <w:sz w:val="19"/>
          <w:szCs w:val="19"/>
        </w:rPr>
        <w:t xml:space="preserve">Section </w:t>
      </w:r>
      <w:r w:rsidR="00E73507" w:rsidRPr="00932B20">
        <w:rPr>
          <w:rFonts w:ascii="Arial" w:hAnsi="Arial" w:cs="Arial"/>
          <w:b/>
          <w:color w:val="000000"/>
          <w:sz w:val="19"/>
          <w:szCs w:val="19"/>
        </w:rPr>
        <w:t>5</w:t>
      </w:r>
      <w:r w:rsidR="008E4C52">
        <w:rPr>
          <w:rFonts w:ascii="Arial" w:hAnsi="Arial" w:cs="Arial"/>
          <w:b/>
          <w:color w:val="000000"/>
          <w:sz w:val="19"/>
          <w:szCs w:val="19"/>
        </w:rPr>
        <w:t>/</w:t>
      </w:r>
      <w:r w:rsidR="00C24FDD" w:rsidRPr="00932B20">
        <w:rPr>
          <w:rFonts w:ascii="Arial" w:hAnsi="Arial" w:cs="Arial"/>
          <w:b/>
          <w:color w:val="000000"/>
          <w:sz w:val="19"/>
          <w:szCs w:val="19"/>
        </w:rPr>
        <w:t>Signature</w:t>
      </w:r>
      <w:r w:rsidRPr="00932B20">
        <w:rPr>
          <w:rFonts w:ascii="Arial" w:hAnsi="Arial" w:cs="Arial"/>
          <w:b/>
          <w:color w:val="000000"/>
          <w:sz w:val="19"/>
          <w:szCs w:val="19"/>
        </w:rPr>
        <w:t xml:space="preserve">: </w:t>
      </w:r>
      <w:r w:rsidR="00C24FDD" w:rsidRPr="00932B20">
        <w:rPr>
          <w:rFonts w:ascii="Arial" w:hAnsi="Arial" w:cs="Arial"/>
          <w:color w:val="000000"/>
          <w:sz w:val="19"/>
          <w:szCs w:val="19"/>
        </w:rPr>
        <w:t>A</w:t>
      </w:r>
      <w:r w:rsidR="00C24FDD" w:rsidRPr="00932B20">
        <w:rPr>
          <w:rFonts w:ascii="Arial" w:hAnsi="Arial" w:cs="Arial"/>
          <w:b/>
          <w:color w:val="000000"/>
          <w:sz w:val="19"/>
          <w:szCs w:val="19"/>
        </w:rPr>
        <w:t xml:space="preserve"> </w:t>
      </w:r>
      <w:r w:rsidR="00C24FDD" w:rsidRPr="00932B20">
        <w:rPr>
          <w:rFonts w:ascii="Arial" w:hAnsi="Arial" w:cs="Arial"/>
          <w:color w:val="000000"/>
          <w:sz w:val="19"/>
          <w:szCs w:val="19"/>
        </w:rPr>
        <w:t>s</w:t>
      </w:r>
      <w:r w:rsidRPr="00932B20">
        <w:rPr>
          <w:rFonts w:ascii="Arial" w:hAnsi="Arial" w:cs="Arial"/>
          <w:color w:val="000000"/>
          <w:sz w:val="19"/>
          <w:szCs w:val="19"/>
        </w:rPr>
        <w:t xml:space="preserve">ignature and date are required. This </w:t>
      </w:r>
      <w:r w:rsidR="001675D4" w:rsidRPr="00932B20">
        <w:rPr>
          <w:rFonts w:ascii="Arial" w:hAnsi="Arial" w:cs="Arial"/>
          <w:color w:val="000000"/>
          <w:sz w:val="19"/>
          <w:szCs w:val="19"/>
        </w:rPr>
        <w:t>application</w:t>
      </w:r>
      <w:r w:rsidRPr="00932B20">
        <w:rPr>
          <w:rFonts w:ascii="Arial" w:hAnsi="Arial" w:cs="Arial"/>
          <w:color w:val="000000"/>
          <w:sz w:val="19"/>
          <w:szCs w:val="19"/>
        </w:rPr>
        <w:t xml:space="preserve"> may be signed by the organization’s President, Treasurer or a comparable officer. In the absence of officers, a person responsible for the organization may sign</w:t>
      </w:r>
      <w:r w:rsidRPr="008E4C52">
        <w:rPr>
          <w:rFonts w:ascii="Arial" w:hAnsi="Arial" w:cs="Arial"/>
          <w:color w:val="000000"/>
          <w:sz w:val="19"/>
          <w:szCs w:val="19"/>
        </w:rPr>
        <w:t>.</w:t>
      </w:r>
      <w:r w:rsidR="008E4C52" w:rsidRPr="008E4C52">
        <w:rPr>
          <w:rFonts w:ascii="Arial" w:hAnsi="Arial" w:cs="Arial"/>
          <w:color w:val="000000"/>
          <w:sz w:val="19"/>
          <w:szCs w:val="19"/>
        </w:rPr>
        <w:t xml:space="preserve"> </w:t>
      </w:r>
      <w:r w:rsidR="008E4C52" w:rsidRPr="008E4C52">
        <w:rPr>
          <w:rFonts w:ascii="Arial" w:hAnsi="Arial" w:cs="Arial"/>
          <w:color w:val="000000" w:themeColor="text1"/>
          <w:sz w:val="19"/>
          <w:szCs w:val="19"/>
        </w:rPr>
        <w:t xml:space="preserve">By signing this form, the applicant affirms that the statements in Section 12 are true and correct and that its governing body or committee has reviewed and accepted the financial information provided in Section </w:t>
      </w:r>
      <w:r w:rsidR="00433177">
        <w:rPr>
          <w:rFonts w:ascii="Arial" w:hAnsi="Arial" w:cs="Arial"/>
          <w:color w:val="000000" w:themeColor="text1"/>
          <w:sz w:val="19"/>
          <w:szCs w:val="19"/>
        </w:rPr>
        <w:t>4</w:t>
      </w:r>
      <w:r w:rsidR="008E4C52">
        <w:rPr>
          <w:rFonts w:ascii="Arial" w:hAnsi="Arial" w:cs="Arial"/>
          <w:color w:val="000000" w:themeColor="text1"/>
          <w:sz w:val="19"/>
          <w:szCs w:val="19"/>
        </w:rPr>
        <w:t>.</w:t>
      </w:r>
    </w:p>
    <w:p w:rsidR="00066C7E" w:rsidRPr="00932B20" w:rsidRDefault="00066C7E" w:rsidP="00066C7E">
      <w:pPr>
        <w:rPr>
          <w:rFonts w:ascii="Arial" w:hAnsi="Arial" w:cs="Arial"/>
          <w:color w:val="000000"/>
          <w:sz w:val="12"/>
          <w:szCs w:val="12"/>
        </w:rPr>
      </w:pPr>
      <w:r w:rsidRPr="003A3CA8">
        <w:rPr>
          <w:rFonts w:ascii="Arial" w:hAnsi="Arial" w:cs="Arial"/>
          <w:color w:val="000000"/>
        </w:rPr>
        <w:t xml:space="preserve"> </w:t>
      </w:r>
    </w:p>
    <w:p w:rsidR="00E73507" w:rsidRPr="008E4C52" w:rsidRDefault="00DB5AE5" w:rsidP="00E73507">
      <w:pPr>
        <w:pBdr>
          <w:top w:val="single" w:sz="4" w:space="1" w:color="auto"/>
          <w:left w:val="single" w:sz="4" w:space="4" w:color="auto"/>
          <w:bottom w:val="single" w:sz="4" w:space="1" w:color="auto"/>
          <w:right w:val="single" w:sz="4" w:space="4" w:color="auto"/>
        </w:pBdr>
        <w:rPr>
          <w:rFonts w:ascii="Arial" w:hAnsi="Arial" w:cs="Arial"/>
          <w:color w:val="000000" w:themeColor="text1"/>
          <w:sz w:val="19"/>
          <w:szCs w:val="19"/>
        </w:rPr>
      </w:pPr>
      <w:r w:rsidRPr="00636789">
        <w:rPr>
          <w:rFonts w:ascii="Arial" w:hAnsi="Arial" w:cs="Arial"/>
          <w:b/>
          <w:color w:val="000000"/>
          <w:sz w:val="19"/>
          <w:szCs w:val="19"/>
        </w:rPr>
        <w:t xml:space="preserve">Page </w:t>
      </w:r>
      <w:r>
        <w:rPr>
          <w:rFonts w:ascii="Arial" w:hAnsi="Arial" w:cs="Arial"/>
          <w:b/>
          <w:color w:val="000000"/>
          <w:sz w:val="19"/>
          <w:szCs w:val="19"/>
        </w:rPr>
        <w:t>3/</w:t>
      </w:r>
      <w:r w:rsidR="00E73507" w:rsidRPr="00932B20">
        <w:rPr>
          <w:rFonts w:ascii="Arial" w:hAnsi="Arial" w:cs="Arial"/>
          <w:b/>
          <w:color w:val="000000" w:themeColor="text1"/>
          <w:sz w:val="19"/>
          <w:szCs w:val="19"/>
        </w:rPr>
        <w:t>Combined Fund Drive:</w:t>
      </w:r>
      <w:r w:rsidR="00E73507" w:rsidRPr="00932B20">
        <w:rPr>
          <w:rFonts w:ascii="Arial" w:hAnsi="Arial" w:cs="Arial"/>
          <w:color w:val="000000" w:themeColor="text1"/>
          <w:sz w:val="19"/>
          <w:szCs w:val="19"/>
        </w:rPr>
        <w:t xml:space="preserve"> Select up to three service categories and check the appropriate certification boxes if the organization wishes to participate in the Washington State Combined Fund Drive. Participation is optional.</w:t>
      </w:r>
    </w:p>
    <w:p w:rsidR="00E73507" w:rsidRPr="00932B20" w:rsidRDefault="00E73507" w:rsidP="00E73507">
      <w:pPr>
        <w:rPr>
          <w:rFonts w:ascii="Arial" w:hAnsi="Arial" w:cs="Arial"/>
          <w:color w:val="000000" w:themeColor="text1"/>
          <w:sz w:val="12"/>
          <w:szCs w:val="12"/>
        </w:rPr>
      </w:pPr>
    </w:p>
    <w:p w:rsidR="00AD568D" w:rsidRPr="00932B20" w:rsidRDefault="00AD568D" w:rsidP="00AD568D">
      <w:pPr>
        <w:rPr>
          <w:rFonts w:ascii="Arial" w:hAnsi="Arial" w:cs="Arial"/>
          <w:color w:val="000000" w:themeColor="text1"/>
          <w:sz w:val="19"/>
          <w:szCs w:val="19"/>
        </w:rPr>
      </w:pPr>
      <w:r w:rsidRPr="00932B20">
        <w:rPr>
          <w:rFonts w:ascii="Arial" w:hAnsi="Arial" w:cs="Arial"/>
          <w:b/>
          <w:color w:val="000000" w:themeColor="text1"/>
          <w:sz w:val="19"/>
          <w:szCs w:val="19"/>
        </w:rPr>
        <w:t xml:space="preserve">Submissions </w:t>
      </w:r>
      <w:r w:rsidR="00BB63FA" w:rsidRPr="00932B20">
        <w:rPr>
          <w:rFonts w:ascii="Arial" w:hAnsi="Arial" w:cs="Arial"/>
          <w:b/>
          <w:color w:val="000000" w:themeColor="text1"/>
          <w:sz w:val="19"/>
          <w:szCs w:val="19"/>
        </w:rPr>
        <w:t xml:space="preserve">are </w:t>
      </w:r>
      <w:r w:rsidRPr="00932B20">
        <w:rPr>
          <w:rFonts w:ascii="Arial" w:hAnsi="Arial" w:cs="Arial"/>
          <w:b/>
          <w:color w:val="000000" w:themeColor="text1"/>
          <w:sz w:val="19"/>
          <w:szCs w:val="19"/>
        </w:rPr>
        <w:t xml:space="preserve">Subject to Public Review: </w:t>
      </w:r>
      <w:r w:rsidRPr="00932B20">
        <w:rPr>
          <w:rFonts w:ascii="Arial" w:hAnsi="Arial" w:cs="Arial"/>
          <w:color w:val="000000" w:themeColor="text1"/>
          <w:sz w:val="19"/>
          <w:szCs w:val="19"/>
          <w:u w:val="single"/>
        </w:rPr>
        <w:t>Do</w:t>
      </w:r>
      <w:r w:rsidRPr="00932B20">
        <w:rPr>
          <w:rFonts w:ascii="Arial" w:hAnsi="Arial" w:cs="Arial"/>
          <w:color w:val="000000" w:themeColor="text1"/>
          <w:sz w:val="19"/>
          <w:szCs w:val="19"/>
        </w:rPr>
        <w:t xml:space="preserve"> </w:t>
      </w:r>
      <w:r w:rsidRPr="00932B20">
        <w:rPr>
          <w:rFonts w:ascii="Arial" w:hAnsi="Arial" w:cs="Arial"/>
          <w:color w:val="000000" w:themeColor="text1"/>
          <w:sz w:val="19"/>
          <w:szCs w:val="19"/>
          <w:u w:val="single"/>
        </w:rPr>
        <w:t xml:space="preserve">not </w:t>
      </w:r>
      <w:r w:rsidRPr="00932B20">
        <w:rPr>
          <w:rFonts w:ascii="Arial" w:hAnsi="Arial" w:cs="Arial"/>
          <w:color w:val="000000" w:themeColor="text1"/>
          <w:sz w:val="19"/>
          <w:szCs w:val="19"/>
        </w:rPr>
        <w:t xml:space="preserve">include social security numbers or other personal identifiers, bank account information or statements with this </w:t>
      </w:r>
      <w:r w:rsidR="00DB5AE5">
        <w:rPr>
          <w:rFonts w:ascii="Arial" w:hAnsi="Arial" w:cs="Arial"/>
          <w:color w:val="000000" w:themeColor="text1"/>
          <w:sz w:val="19"/>
          <w:szCs w:val="19"/>
        </w:rPr>
        <w:t>form</w:t>
      </w:r>
      <w:r w:rsidRPr="00932B20">
        <w:rPr>
          <w:rFonts w:ascii="Arial" w:hAnsi="Arial" w:cs="Arial"/>
          <w:color w:val="000000" w:themeColor="text1"/>
          <w:sz w:val="19"/>
          <w:szCs w:val="19"/>
        </w:rPr>
        <w:t xml:space="preserve"> or its attachments.</w:t>
      </w:r>
    </w:p>
    <w:p w:rsidR="004E0A08" w:rsidRPr="00932B20" w:rsidRDefault="004E0A08" w:rsidP="004E0A08">
      <w:pPr>
        <w:rPr>
          <w:rFonts w:ascii="Arial" w:hAnsi="Arial" w:cs="Arial"/>
          <w:sz w:val="12"/>
          <w:szCs w:val="12"/>
        </w:rPr>
      </w:pPr>
    </w:p>
    <w:p w:rsidR="004E0A08" w:rsidRPr="00932B20" w:rsidRDefault="004E0A08" w:rsidP="004E0A08">
      <w:pPr>
        <w:rPr>
          <w:rFonts w:ascii="Arial" w:hAnsi="Arial" w:cs="Arial"/>
          <w:sz w:val="19"/>
          <w:szCs w:val="19"/>
        </w:rPr>
      </w:pPr>
      <w:r w:rsidRPr="00932B20">
        <w:rPr>
          <w:rFonts w:ascii="Arial" w:hAnsi="Arial" w:cs="Arial"/>
          <w:sz w:val="19"/>
          <w:szCs w:val="19"/>
        </w:rPr>
        <w:t xml:space="preserve">Please do not </w:t>
      </w:r>
      <w:r w:rsidR="00ED02E4">
        <w:rPr>
          <w:rFonts w:ascii="Arial" w:hAnsi="Arial" w:cs="Arial"/>
          <w:sz w:val="19"/>
          <w:szCs w:val="19"/>
        </w:rPr>
        <w:t>enclose</w:t>
      </w:r>
      <w:r w:rsidRPr="00932B20">
        <w:rPr>
          <w:rFonts w:ascii="Arial" w:hAnsi="Arial" w:cs="Arial"/>
          <w:sz w:val="19"/>
          <w:szCs w:val="19"/>
        </w:rPr>
        <w:t xml:space="preserve"> a copy of the </w:t>
      </w:r>
      <w:r w:rsidR="00ED02E4">
        <w:rPr>
          <w:rFonts w:ascii="Arial" w:hAnsi="Arial" w:cs="Arial"/>
          <w:sz w:val="19"/>
          <w:szCs w:val="19"/>
        </w:rPr>
        <w:t xml:space="preserve">organization’s </w:t>
      </w:r>
      <w:r w:rsidRPr="00932B20">
        <w:rPr>
          <w:rFonts w:ascii="Arial" w:hAnsi="Arial" w:cs="Arial"/>
          <w:sz w:val="19"/>
          <w:szCs w:val="19"/>
        </w:rPr>
        <w:t>IRS Form 990, 990PF, 990EZ or audited financial statements.</w:t>
      </w:r>
    </w:p>
    <w:p w:rsidR="004E0A08" w:rsidRPr="00932B20" w:rsidRDefault="004E0A08" w:rsidP="00066C7E">
      <w:pPr>
        <w:rPr>
          <w:rFonts w:ascii="Arial" w:hAnsi="Arial" w:cs="Arial"/>
          <w:color w:val="000000"/>
          <w:sz w:val="12"/>
          <w:szCs w:val="12"/>
        </w:rPr>
      </w:pPr>
    </w:p>
    <w:p w:rsidR="00066C7E" w:rsidRPr="00932B20" w:rsidRDefault="00066C7E" w:rsidP="00066C7E">
      <w:pPr>
        <w:rPr>
          <w:rFonts w:ascii="Arial" w:hAnsi="Arial" w:cs="Arial"/>
          <w:color w:val="000000"/>
          <w:sz w:val="19"/>
          <w:szCs w:val="19"/>
        </w:rPr>
      </w:pPr>
      <w:r w:rsidRPr="00932B20">
        <w:rPr>
          <w:rFonts w:ascii="Arial" w:hAnsi="Arial" w:cs="Arial"/>
          <w:b/>
          <w:color w:val="000000"/>
          <w:sz w:val="19"/>
          <w:szCs w:val="19"/>
        </w:rPr>
        <w:t>FEES:</w:t>
      </w:r>
      <w:r w:rsidRPr="00932B20">
        <w:rPr>
          <w:rFonts w:ascii="Arial" w:hAnsi="Arial" w:cs="Arial"/>
          <w:color w:val="000000"/>
          <w:sz w:val="19"/>
          <w:szCs w:val="19"/>
        </w:rPr>
        <w:t xml:space="preserve"> The initial filing fee is $60.00. Renewals are $40.00. </w:t>
      </w:r>
      <w:r w:rsidR="00AD568D" w:rsidRPr="00932B20">
        <w:rPr>
          <w:rFonts w:ascii="Arial" w:hAnsi="Arial" w:cs="Arial"/>
          <w:color w:val="000000" w:themeColor="text1"/>
          <w:sz w:val="19"/>
          <w:szCs w:val="19"/>
        </w:rPr>
        <w:t xml:space="preserve">Re-registration </w:t>
      </w:r>
      <w:r w:rsidR="00732599">
        <w:rPr>
          <w:rFonts w:ascii="Arial" w:hAnsi="Arial" w:cs="Arial"/>
          <w:color w:val="000000" w:themeColor="text1"/>
          <w:sz w:val="19"/>
          <w:szCs w:val="19"/>
        </w:rPr>
        <w:t xml:space="preserve">following file closure </w:t>
      </w:r>
      <w:r w:rsidR="00AD568D" w:rsidRPr="00932B20">
        <w:rPr>
          <w:rFonts w:ascii="Arial" w:hAnsi="Arial" w:cs="Arial"/>
          <w:color w:val="000000" w:themeColor="text1"/>
          <w:sz w:val="19"/>
          <w:szCs w:val="19"/>
        </w:rPr>
        <w:t xml:space="preserve">is $60.00. </w:t>
      </w:r>
      <w:r w:rsidRPr="00932B20">
        <w:rPr>
          <w:rFonts w:ascii="Arial" w:hAnsi="Arial" w:cs="Arial"/>
          <w:color w:val="000000"/>
          <w:sz w:val="19"/>
          <w:szCs w:val="19"/>
        </w:rPr>
        <w:t xml:space="preserve">Make checks or money orders payable to “Secretary of State.” All fees are non-refundable. </w:t>
      </w:r>
    </w:p>
    <w:p w:rsidR="00066C7E" w:rsidRPr="00932B20" w:rsidRDefault="00066C7E" w:rsidP="00066C7E">
      <w:pPr>
        <w:rPr>
          <w:rFonts w:ascii="Arial" w:hAnsi="Arial" w:cs="Arial"/>
          <w:color w:val="000000"/>
          <w:sz w:val="12"/>
          <w:szCs w:val="12"/>
        </w:rPr>
      </w:pPr>
    </w:p>
    <w:p w:rsidR="00066C7E" w:rsidRPr="00932B20" w:rsidRDefault="00066C7E" w:rsidP="00066C7E">
      <w:pPr>
        <w:rPr>
          <w:rFonts w:ascii="Arial" w:hAnsi="Arial" w:cs="Arial"/>
          <w:color w:val="000000"/>
          <w:sz w:val="19"/>
          <w:szCs w:val="19"/>
        </w:rPr>
      </w:pPr>
      <w:r w:rsidRPr="00932B20">
        <w:rPr>
          <w:rFonts w:ascii="Arial" w:hAnsi="Arial" w:cs="Arial"/>
          <w:color w:val="000000"/>
          <w:sz w:val="19"/>
          <w:szCs w:val="19"/>
        </w:rPr>
        <w:t xml:space="preserve">If </w:t>
      </w:r>
      <w:r w:rsidRPr="00932B20">
        <w:rPr>
          <w:rFonts w:ascii="Arial" w:hAnsi="Arial" w:cs="Arial"/>
          <w:b/>
          <w:color w:val="000000"/>
          <w:sz w:val="19"/>
          <w:szCs w:val="19"/>
        </w:rPr>
        <w:t>Expedited Service</w:t>
      </w:r>
      <w:r w:rsidRPr="00932B20">
        <w:rPr>
          <w:rFonts w:ascii="Arial" w:hAnsi="Arial" w:cs="Arial"/>
          <w:color w:val="000000"/>
          <w:sz w:val="19"/>
          <w:szCs w:val="19"/>
        </w:rPr>
        <w:t xml:space="preserve"> is requested, include an additional $50.00 and write the word “</w:t>
      </w:r>
      <w:r w:rsidRPr="00415406">
        <w:rPr>
          <w:rFonts w:ascii="Arial" w:hAnsi="Arial" w:cs="Arial"/>
          <w:b/>
          <w:color w:val="000000"/>
          <w:sz w:val="19"/>
          <w:szCs w:val="19"/>
        </w:rPr>
        <w:t>EXPEDITE</w:t>
      </w:r>
      <w:r w:rsidRPr="00932B20">
        <w:rPr>
          <w:rFonts w:ascii="Arial" w:hAnsi="Arial" w:cs="Arial"/>
          <w:color w:val="000000"/>
          <w:sz w:val="19"/>
          <w:szCs w:val="19"/>
        </w:rPr>
        <w:t xml:space="preserve">” in large, bold letters on the outside of the envelope. </w:t>
      </w:r>
    </w:p>
    <w:p w:rsidR="00066C7E" w:rsidRPr="00932B20" w:rsidRDefault="00066C7E" w:rsidP="00066C7E">
      <w:pPr>
        <w:rPr>
          <w:rFonts w:ascii="Arial" w:hAnsi="Arial" w:cs="Arial"/>
          <w:color w:val="000000"/>
          <w:sz w:val="12"/>
          <w:szCs w:val="12"/>
        </w:rPr>
      </w:pPr>
    </w:p>
    <w:p w:rsidR="00ED02E4" w:rsidRPr="00ED02E4" w:rsidRDefault="00ED02E4" w:rsidP="00ED02E4">
      <w:pPr>
        <w:rPr>
          <w:rFonts w:ascii="Arial" w:hAnsi="Arial" w:cs="Arial"/>
          <w:sz w:val="19"/>
          <w:szCs w:val="19"/>
        </w:rPr>
      </w:pPr>
      <w:r w:rsidRPr="00ED02E4">
        <w:rPr>
          <w:rFonts w:ascii="Arial" w:hAnsi="Arial" w:cs="Arial"/>
          <w:sz w:val="19"/>
          <w:szCs w:val="19"/>
        </w:rPr>
        <w:t xml:space="preserve">Renewal forms </w:t>
      </w:r>
      <w:r w:rsidRPr="00ED02E4">
        <w:rPr>
          <w:rFonts w:ascii="Arial" w:hAnsi="Arial" w:cs="Arial"/>
          <w:b/>
          <w:sz w:val="19"/>
          <w:szCs w:val="19"/>
          <w:u w:val="single"/>
        </w:rPr>
        <w:t>received</w:t>
      </w:r>
      <w:r w:rsidRPr="00ED02E4">
        <w:rPr>
          <w:rFonts w:ascii="Arial" w:hAnsi="Arial" w:cs="Arial"/>
          <w:sz w:val="19"/>
          <w:szCs w:val="19"/>
        </w:rPr>
        <w:t xml:space="preserve"> by the Charities Program </w:t>
      </w:r>
      <w:r w:rsidRPr="00ED02E4">
        <w:rPr>
          <w:rFonts w:ascii="Arial" w:hAnsi="Arial" w:cs="Arial"/>
          <w:b/>
          <w:sz w:val="19"/>
          <w:szCs w:val="19"/>
          <w:u w:val="single"/>
        </w:rPr>
        <w:t>after</w:t>
      </w:r>
      <w:r w:rsidRPr="00ED02E4">
        <w:rPr>
          <w:rFonts w:ascii="Arial" w:hAnsi="Arial" w:cs="Arial"/>
          <w:sz w:val="19"/>
          <w:szCs w:val="19"/>
        </w:rPr>
        <w:t xml:space="preserve"> the organization’s renewal due date are subject to a </w:t>
      </w:r>
      <w:r w:rsidRPr="00ED02E4">
        <w:rPr>
          <w:rFonts w:ascii="Arial" w:hAnsi="Arial" w:cs="Arial"/>
          <w:b/>
          <w:sz w:val="19"/>
          <w:szCs w:val="19"/>
        </w:rPr>
        <w:t>$50 late fee</w:t>
      </w:r>
      <w:r w:rsidRPr="00ED02E4">
        <w:rPr>
          <w:rFonts w:ascii="Arial" w:hAnsi="Arial" w:cs="Arial"/>
          <w:sz w:val="19"/>
          <w:szCs w:val="19"/>
        </w:rPr>
        <w:t xml:space="preserve"> and will not be filed without sufficient payment. The Postmark is </w:t>
      </w:r>
      <w:r w:rsidRPr="00ED02E4">
        <w:rPr>
          <w:rFonts w:ascii="Arial" w:hAnsi="Arial" w:cs="Arial"/>
          <w:b/>
          <w:sz w:val="19"/>
          <w:szCs w:val="19"/>
          <w:u w:val="single"/>
        </w:rPr>
        <w:t>not</w:t>
      </w:r>
      <w:r w:rsidRPr="00ED02E4">
        <w:rPr>
          <w:rFonts w:ascii="Arial" w:hAnsi="Arial" w:cs="Arial"/>
          <w:sz w:val="19"/>
          <w:szCs w:val="19"/>
        </w:rPr>
        <w:t xml:space="preserve"> the received date. We suggest mailing the form 7 days before the renewal due date. The organization’s renewal due date can be viewed at </w:t>
      </w:r>
      <w:hyperlink r:id="rId9" w:tgtFrame="_blank" w:history="1">
        <w:r w:rsidRPr="00ED02E4">
          <w:rPr>
            <w:rStyle w:val="Hyperlink"/>
            <w:rFonts w:ascii="Arial" w:hAnsi="Arial" w:cs="Arial"/>
            <w:sz w:val="19"/>
            <w:szCs w:val="19"/>
          </w:rPr>
          <w:t>www.sos.wa.gov/charities/search.aspx</w:t>
        </w:r>
      </w:hyperlink>
    </w:p>
    <w:p w:rsidR="00732599" w:rsidRPr="00732599" w:rsidRDefault="00732599" w:rsidP="00066C7E">
      <w:pPr>
        <w:rPr>
          <w:rFonts w:ascii="Arial" w:hAnsi="Arial" w:cs="Arial"/>
          <w:color w:val="000000"/>
          <w:sz w:val="12"/>
          <w:szCs w:val="12"/>
        </w:rPr>
      </w:pPr>
    </w:p>
    <w:p w:rsidR="00ED02E4" w:rsidRPr="00ED02E4" w:rsidRDefault="00415406" w:rsidP="00415406">
      <w:pPr>
        <w:rPr>
          <w:rFonts w:ascii="Arial" w:hAnsi="Arial" w:cs="Arial"/>
          <w:color w:val="000000" w:themeColor="text1"/>
          <w:sz w:val="19"/>
          <w:szCs w:val="19"/>
        </w:rPr>
      </w:pPr>
      <w:r w:rsidRPr="00415406">
        <w:rPr>
          <w:rFonts w:ascii="Arial" w:hAnsi="Arial" w:cs="Arial"/>
          <w:b/>
          <w:color w:val="000000" w:themeColor="text1"/>
          <w:sz w:val="19"/>
          <w:szCs w:val="19"/>
        </w:rPr>
        <w:t xml:space="preserve">Mail completed forms and payment to: </w:t>
      </w:r>
      <w:r w:rsidRPr="00415406">
        <w:rPr>
          <w:rFonts w:ascii="Arial" w:hAnsi="Arial" w:cs="Arial"/>
          <w:color w:val="000000" w:themeColor="text1"/>
          <w:sz w:val="19"/>
          <w:szCs w:val="19"/>
        </w:rPr>
        <w:t>Secretary of State, Charities Program PO Box 40234 Olympia, WA 98504-0234</w:t>
      </w:r>
    </w:p>
    <w:p w:rsidR="00066C7E" w:rsidRPr="00415406" w:rsidRDefault="00415406" w:rsidP="00415406">
      <w:pPr>
        <w:rPr>
          <w:rFonts w:ascii="Arial" w:hAnsi="Arial" w:cs="Arial"/>
          <w:b/>
          <w:color w:val="000000"/>
          <w:sz w:val="19"/>
          <w:szCs w:val="19"/>
        </w:rPr>
      </w:pPr>
      <w:r w:rsidRPr="00ED02E4">
        <w:rPr>
          <w:rFonts w:ascii="Arial" w:hAnsi="Arial" w:cs="Arial"/>
          <w:color w:val="000000" w:themeColor="text1"/>
          <w:sz w:val="19"/>
          <w:szCs w:val="19"/>
          <w:u w:val="single"/>
        </w:rPr>
        <w:t>For overnight/express mail carriers use:</w:t>
      </w:r>
      <w:r w:rsidRPr="00415406">
        <w:rPr>
          <w:rFonts w:ascii="Arial" w:hAnsi="Arial" w:cs="Arial"/>
          <w:color w:val="000000" w:themeColor="text1"/>
          <w:sz w:val="19"/>
          <w:szCs w:val="19"/>
        </w:rPr>
        <w:t xml:space="preserve"> Secretary of State, Charities Program 801 Capitol Way S</w:t>
      </w:r>
      <w:r w:rsidRPr="00415406">
        <w:rPr>
          <w:rFonts w:ascii="Arial" w:hAnsi="Arial" w:cs="Arial"/>
          <w:b/>
          <w:color w:val="000000" w:themeColor="text1"/>
          <w:sz w:val="19"/>
          <w:szCs w:val="19"/>
        </w:rPr>
        <w:t xml:space="preserve"> </w:t>
      </w:r>
      <w:r w:rsidRPr="00415406">
        <w:rPr>
          <w:rFonts w:ascii="Arial" w:hAnsi="Arial" w:cs="Arial"/>
          <w:color w:val="000000" w:themeColor="text1"/>
          <w:sz w:val="19"/>
          <w:szCs w:val="19"/>
        </w:rPr>
        <w:t>Olympia, WA 9850</w:t>
      </w:r>
      <w:r w:rsidR="00ED02E4">
        <w:rPr>
          <w:rFonts w:ascii="Arial" w:hAnsi="Arial" w:cs="Arial"/>
          <w:color w:val="000000" w:themeColor="text1"/>
          <w:sz w:val="19"/>
          <w:szCs w:val="19"/>
        </w:rPr>
        <w:t>1</w:t>
      </w:r>
    </w:p>
    <w:p w:rsidR="00066C7E" w:rsidRPr="00932B20" w:rsidRDefault="00066C7E" w:rsidP="00066C7E">
      <w:pPr>
        <w:rPr>
          <w:rFonts w:ascii="Arial" w:hAnsi="Arial" w:cs="Arial"/>
          <w:color w:val="000000"/>
          <w:sz w:val="12"/>
          <w:szCs w:val="12"/>
        </w:rPr>
      </w:pPr>
    </w:p>
    <w:p w:rsidR="00DE31E2" w:rsidRPr="00932B20" w:rsidRDefault="00066C7E">
      <w:pPr>
        <w:rPr>
          <w:rFonts w:ascii="Arial" w:hAnsi="Arial" w:cs="Arial"/>
          <w:color w:val="8DB3E2"/>
          <w:sz w:val="19"/>
          <w:szCs w:val="19"/>
        </w:rPr>
      </w:pPr>
      <w:r w:rsidRPr="00932B20">
        <w:rPr>
          <w:rFonts w:ascii="Arial" w:hAnsi="Arial" w:cs="Arial"/>
          <w:color w:val="000000"/>
          <w:sz w:val="19"/>
          <w:szCs w:val="19"/>
        </w:rPr>
        <w:t xml:space="preserve">Please contact the Charities Program at </w:t>
      </w:r>
      <w:hyperlink r:id="rId10" w:history="1">
        <w:r w:rsidRPr="00932B20">
          <w:rPr>
            <w:rStyle w:val="Hyperlink"/>
            <w:rFonts w:ascii="Arial" w:hAnsi="Arial" w:cs="Arial"/>
            <w:sz w:val="19"/>
            <w:szCs w:val="19"/>
          </w:rPr>
          <w:t>charities@sos.wa.gov</w:t>
        </w:r>
      </w:hyperlink>
      <w:r w:rsidRPr="00932B20">
        <w:rPr>
          <w:rFonts w:ascii="Arial" w:hAnsi="Arial" w:cs="Arial"/>
          <w:color w:val="000000"/>
          <w:sz w:val="19"/>
          <w:szCs w:val="19"/>
        </w:rPr>
        <w:t xml:space="preserve"> or 360-725-0378 if you have any questions or need assistance</w:t>
      </w:r>
      <w:r w:rsidR="00ED02E4">
        <w:rPr>
          <w:rFonts w:ascii="Arial" w:hAnsi="Arial" w:cs="Arial"/>
          <w:color w:val="8DB3E2"/>
          <w:sz w:val="19"/>
          <w:szCs w:val="19"/>
        </w:rPr>
        <w:t>.</w:t>
      </w:r>
    </w:p>
    <w:p w:rsidR="00932B20" w:rsidRPr="00932B20" w:rsidRDefault="00932B20" w:rsidP="006203AC">
      <w:pPr>
        <w:jc w:val="center"/>
        <w:rPr>
          <w:rFonts w:ascii="Arial" w:hAnsi="Arial" w:cs="Arial"/>
          <w:color w:val="000000" w:themeColor="text1"/>
          <w:sz w:val="19"/>
          <w:szCs w:val="19"/>
        </w:rPr>
      </w:pPr>
    </w:p>
    <w:p w:rsidR="00932B20" w:rsidRPr="00932B20" w:rsidRDefault="00932B20" w:rsidP="00732599">
      <w:pPr>
        <w:rPr>
          <w:rFonts w:ascii="Arial" w:hAnsi="Arial" w:cs="Arial"/>
          <w:color w:val="000000" w:themeColor="text1"/>
          <w:sz w:val="19"/>
          <w:szCs w:val="19"/>
        </w:rPr>
      </w:pPr>
    </w:p>
    <w:p w:rsidR="006203AC" w:rsidRPr="00932B20" w:rsidRDefault="001675D4" w:rsidP="006203AC">
      <w:pPr>
        <w:jc w:val="center"/>
        <w:rPr>
          <w:rFonts w:ascii="Arial" w:hAnsi="Arial" w:cs="Arial"/>
          <w:color w:val="8DB3E2"/>
          <w:sz w:val="16"/>
          <w:szCs w:val="16"/>
        </w:rPr>
      </w:pPr>
      <w:r w:rsidRPr="00932B20">
        <w:rPr>
          <w:rFonts w:ascii="Arial" w:hAnsi="Arial" w:cs="Arial"/>
          <w:b/>
          <w:color w:val="000000" w:themeColor="text1"/>
          <w:sz w:val="16"/>
          <w:szCs w:val="16"/>
        </w:rPr>
        <w:t>Pa</w:t>
      </w:r>
      <w:r w:rsidR="006203AC" w:rsidRPr="00932B20">
        <w:rPr>
          <w:rFonts w:ascii="Arial" w:hAnsi="Arial" w:cs="Arial"/>
          <w:b/>
          <w:color w:val="000000" w:themeColor="text1"/>
          <w:sz w:val="16"/>
          <w:szCs w:val="16"/>
        </w:rPr>
        <w:t>ge 2</w:t>
      </w:r>
    </w:p>
    <w:sectPr w:rsidR="006203AC" w:rsidRPr="00932B20" w:rsidSect="008E4C52">
      <w:footerReference w:type="default" r:id="rId11"/>
      <w:footerReference w:type="first" r:id="rId12"/>
      <w:pgSz w:w="12240" w:h="15840" w:code="1"/>
      <w:pgMar w:top="432" w:right="720" w:bottom="432" w:left="720"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4C52" w:rsidRDefault="008E4C52" w:rsidP="009A1C21">
      <w:r>
        <w:separator/>
      </w:r>
    </w:p>
  </w:endnote>
  <w:endnote w:type="continuationSeparator" w:id="0">
    <w:p w:rsidR="008E4C52" w:rsidRDefault="008E4C52" w:rsidP="009A1C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altName w:val=" 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altName w:val="Roman 10cpi"/>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4C52" w:rsidRPr="00452679" w:rsidRDefault="008E4C52" w:rsidP="00535AD3">
    <w:pPr>
      <w:pStyle w:val="Footer"/>
      <w:tabs>
        <w:tab w:val="clear" w:pos="4680"/>
        <w:tab w:val="clear" w:pos="9360"/>
        <w:tab w:val="center" w:pos="5400"/>
        <w:tab w:val="right" w:pos="10800"/>
      </w:tabs>
      <w:rPr>
        <w:sz w:val="18"/>
        <w:szCs w:val="18"/>
      </w:rPr>
    </w:pPr>
    <w:r>
      <w:rPr>
        <w:sz w:val="18"/>
        <w:szCs w:val="18"/>
      </w:rPr>
      <w:t>Instructions – URS Addendum</w:t>
    </w:r>
    <w:r w:rsidRPr="00452679">
      <w:rPr>
        <w:sz w:val="18"/>
        <w:szCs w:val="18"/>
      </w:rPr>
      <w:tab/>
      <w:t>Washington Secretary of State</w:t>
    </w:r>
    <w:r w:rsidR="00ED02E4">
      <w:rPr>
        <w:sz w:val="18"/>
        <w:szCs w:val="18"/>
      </w:rPr>
      <w:tab/>
      <w:t>Revised 7</w:t>
    </w:r>
    <w:r w:rsidRPr="00452679">
      <w:rPr>
        <w:sz w:val="18"/>
        <w:szCs w:val="18"/>
      </w:rPr>
      <w:t>/</w:t>
    </w:r>
    <w:r w:rsidR="00B62782">
      <w:rPr>
        <w:sz w:val="18"/>
        <w:szCs w:val="18"/>
      </w:rPr>
      <w:t>2014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4C52" w:rsidRPr="00452679" w:rsidRDefault="008E4C52" w:rsidP="00153ECA">
    <w:pPr>
      <w:pStyle w:val="Footer"/>
      <w:tabs>
        <w:tab w:val="clear" w:pos="4680"/>
        <w:tab w:val="clear" w:pos="9360"/>
        <w:tab w:val="center" w:pos="5400"/>
        <w:tab w:val="right" w:pos="10800"/>
      </w:tabs>
      <w:rPr>
        <w:sz w:val="18"/>
        <w:szCs w:val="18"/>
      </w:rPr>
    </w:pPr>
    <w:r>
      <w:rPr>
        <w:sz w:val="18"/>
        <w:szCs w:val="18"/>
      </w:rPr>
      <w:t>Instructions – URS Addendum</w:t>
    </w:r>
    <w:r w:rsidRPr="00452679">
      <w:rPr>
        <w:sz w:val="18"/>
        <w:szCs w:val="18"/>
      </w:rPr>
      <w:tab/>
      <w:t>Washington Secretary of State</w:t>
    </w:r>
    <w:r w:rsidR="00ED02E4">
      <w:rPr>
        <w:sz w:val="18"/>
        <w:szCs w:val="18"/>
      </w:rPr>
      <w:tab/>
      <w:t>Revised 7</w:t>
    </w:r>
    <w:r w:rsidRPr="00452679">
      <w:rPr>
        <w:sz w:val="18"/>
        <w:szCs w:val="18"/>
      </w:rPr>
      <w:t>/</w:t>
    </w:r>
    <w:r w:rsidR="00B62782">
      <w:rPr>
        <w:sz w:val="18"/>
        <w:szCs w:val="18"/>
      </w:rPr>
      <w:t>2014</w:t>
    </w:r>
  </w:p>
  <w:p w:rsidR="008E4C52" w:rsidRPr="00153ECA" w:rsidRDefault="008E4C52" w:rsidP="00153E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4C52" w:rsidRDefault="008E4C52" w:rsidP="009A1C21">
      <w:r>
        <w:separator/>
      </w:r>
    </w:p>
  </w:footnote>
  <w:footnote w:type="continuationSeparator" w:id="0">
    <w:p w:rsidR="008E4C52" w:rsidRDefault="008E4C52" w:rsidP="009A1C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EA7099"/>
    <w:multiLevelType w:val="hybridMultilevel"/>
    <w:tmpl w:val="9F7A91EC"/>
    <w:lvl w:ilvl="0" w:tplc="839C6D72">
      <w:start w:val="1"/>
      <w:numFmt w:val="bullet"/>
      <w:lvlText w:val=""/>
      <w:lvlJc w:val="left"/>
      <w:pPr>
        <w:ind w:left="360" w:hanging="360"/>
      </w:pPr>
      <w:rPr>
        <w:rFonts w:ascii="Wingdings" w:hAnsi="Wingdings" w:hint="default"/>
        <w:sz w:val="16"/>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D0069FD"/>
    <w:multiLevelType w:val="hybridMultilevel"/>
    <w:tmpl w:val="D9542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C744E17"/>
    <w:multiLevelType w:val="hybridMultilevel"/>
    <w:tmpl w:val="0D7471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66C7E"/>
    <w:rsid w:val="00000E39"/>
    <w:rsid w:val="00017BB9"/>
    <w:rsid w:val="000324CB"/>
    <w:rsid w:val="00040635"/>
    <w:rsid w:val="000429B0"/>
    <w:rsid w:val="0004725B"/>
    <w:rsid w:val="000472E5"/>
    <w:rsid w:val="00052664"/>
    <w:rsid w:val="00066C7E"/>
    <w:rsid w:val="00073B9C"/>
    <w:rsid w:val="00075458"/>
    <w:rsid w:val="000808B1"/>
    <w:rsid w:val="000817A2"/>
    <w:rsid w:val="00082D2F"/>
    <w:rsid w:val="00086F10"/>
    <w:rsid w:val="000874A3"/>
    <w:rsid w:val="00091A8A"/>
    <w:rsid w:val="00095DF6"/>
    <w:rsid w:val="000963DB"/>
    <w:rsid w:val="000A1626"/>
    <w:rsid w:val="000A3FF9"/>
    <w:rsid w:val="000B510A"/>
    <w:rsid w:val="000B51CA"/>
    <w:rsid w:val="000C395D"/>
    <w:rsid w:val="000C4152"/>
    <w:rsid w:val="000C57D3"/>
    <w:rsid w:val="000C62DC"/>
    <w:rsid w:val="000C75CC"/>
    <w:rsid w:val="000C7AB8"/>
    <w:rsid w:val="000D69DD"/>
    <w:rsid w:val="000E148F"/>
    <w:rsid w:val="000E2475"/>
    <w:rsid w:val="000F2A04"/>
    <w:rsid w:val="000F2C3D"/>
    <w:rsid w:val="000F3BD5"/>
    <w:rsid w:val="000F4E33"/>
    <w:rsid w:val="000F6EB0"/>
    <w:rsid w:val="000F7997"/>
    <w:rsid w:val="00101AD6"/>
    <w:rsid w:val="001039D5"/>
    <w:rsid w:val="00104F2D"/>
    <w:rsid w:val="00106E28"/>
    <w:rsid w:val="0011508D"/>
    <w:rsid w:val="00116CDA"/>
    <w:rsid w:val="00122BF2"/>
    <w:rsid w:val="00123228"/>
    <w:rsid w:val="00126C4B"/>
    <w:rsid w:val="00126D48"/>
    <w:rsid w:val="001274FE"/>
    <w:rsid w:val="00130071"/>
    <w:rsid w:val="0013066B"/>
    <w:rsid w:val="001343BF"/>
    <w:rsid w:val="001353F7"/>
    <w:rsid w:val="001360E6"/>
    <w:rsid w:val="00137AA5"/>
    <w:rsid w:val="00145538"/>
    <w:rsid w:val="00147090"/>
    <w:rsid w:val="00150C8D"/>
    <w:rsid w:val="00151BFF"/>
    <w:rsid w:val="00151ED6"/>
    <w:rsid w:val="00152307"/>
    <w:rsid w:val="0015261B"/>
    <w:rsid w:val="00153ECA"/>
    <w:rsid w:val="001557CE"/>
    <w:rsid w:val="00155E06"/>
    <w:rsid w:val="00156C7E"/>
    <w:rsid w:val="00160513"/>
    <w:rsid w:val="00161D74"/>
    <w:rsid w:val="00166054"/>
    <w:rsid w:val="00166BB3"/>
    <w:rsid w:val="00167207"/>
    <w:rsid w:val="001675D4"/>
    <w:rsid w:val="00171F02"/>
    <w:rsid w:val="00175AD9"/>
    <w:rsid w:val="00177101"/>
    <w:rsid w:val="001846DC"/>
    <w:rsid w:val="00195FDC"/>
    <w:rsid w:val="001968A5"/>
    <w:rsid w:val="001A1477"/>
    <w:rsid w:val="001A3663"/>
    <w:rsid w:val="001A7D9E"/>
    <w:rsid w:val="001B3289"/>
    <w:rsid w:val="001B40AE"/>
    <w:rsid w:val="001B6F5E"/>
    <w:rsid w:val="001C1FD8"/>
    <w:rsid w:val="001D0C91"/>
    <w:rsid w:val="001D2CFF"/>
    <w:rsid w:val="001D3BEA"/>
    <w:rsid w:val="001D4674"/>
    <w:rsid w:val="001D597F"/>
    <w:rsid w:val="001E12A8"/>
    <w:rsid w:val="001E2A4A"/>
    <w:rsid w:val="001E2E12"/>
    <w:rsid w:val="001F5099"/>
    <w:rsid w:val="001F55B3"/>
    <w:rsid w:val="001F59FB"/>
    <w:rsid w:val="002030A9"/>
    <w:rsid w:val="0020773C"/>
    <w:rsid w:val="00211F9E"/>
    <w:rsid w:val="00212E98"/>
    <w:rsid w:val="00227666"/>
    <w:rsid w:val="00227A77"/>
    <w:rsid w:val="00227B79"/>
    <w:rsid w:val="0023387F"/>
    <w:rsid w:val="00234976"/>
    <w:rsid w:val="0023732A"/>
    <w:rsid w:val="00237DE9"/>
    <w:rsid w:val="002459AC"/>
    <w:rsid w:val="00245BFF"/>
    <w:rsid w:val="002472E9"/>
    <w:rsid w:val="00247406"/>
    <w:rsid w:val="00247A6C"/>
    <w:rsid w:val="002510B4"/>
    <w:rsid w:val="002511F0"/>
    <w:rsid w:val="0025586E"/>
    <w:rsid w:val="00256224"/>
    <w:rsid w:val="00256F25"/>
    <w:rsid w:val="00270145"/>
    <w:rsid w:val="002702F9"/>
    <w:rsid w:val="00271C01"/>
    <w:rsid w:val="002747C7"/>
    <w:rsid w:val="002843DF"/>
    <w:rsid w:val="002851EF"/>
    <w:rsid w:val="00285CAF"/>
    <w:rsid w:val="00293513"/>
    <w:rsid w:val="002A2E08"/>
    <w:rsid w:val="002A3D0F"/>
    <w:rsid w:val="002A4436"/>
    <w:rsid w:val="002B0BC7"/>
    <w:rsid w:val="002B1486"/>
    <w:rsid w:val="002B407B"/>
    <w:rsid w:val="002B51A8"/>
    <w:rsid w:val="002B5DE4"/>
    <w:rsid w:val="002B78DE"/>
    <w:rsid w:val="002C1BDA"/>
    <w:rsid w:val="002C3B07"/>
    <w:rsid w:val="002C70D0"/>
    <w:rsid w:val="002C78C7"/>
    <w:rsid w:val="002D014D"/>
    <w:rsid w:val="002D6BD0"/>
    <w:rsid w:val="002F304C"/>
    <w:rsid w:val="003004F9"/>
    <w:rsid w:val="0030710B"/>
    <w:rsid w:val="00311F9B"/>
    <w:rsid w:val="00312A8B"/>
    <w:rsid w:val="00314F1F"/>
    <w:rsid w:val="0031584E"/>
    <w:rsid w:val="00315FDF"/>
    <w:rsid w:val="00336436"/>
    <w:rsid w:val="00340997"/>
    <w:rsid w:val="0034314A"/>
    <w:rsid w:val="003506DD"/>
    <w:rsid w:val="00356CAB"/>
    <w:rsid w:val="00357B9A"/>
    <w:rsid w:val="00360388"/>
    <w:rsid w:val="00365638"/>
    <w:rsid w:val="00366E8F"/>
    <w:rsid w:val="00381AC8"/>
    <w:rsid w:val="00391C6D"/>
    <w:rsid w:val="00392CE8"/>
    <w:rsid w:val="003953E2"/>
    <w:rsid w:val="00396D18"/>
    <w:rsid w:val="00397866"/>
    <w:rsid w:val="003A1DB5"/>
    <w:rsid w:val="003B30B4"/>
    <w:rsid w:val="003C3083"/>
    <w:rsid w:val="003C6792"/>
    <w:rsid w:val="003C7560"/>
    <w:rsid w:val="003D33BE"/>
    <w:rsid w:val="003D593D"/>
    <w:rsid w:val="003D6E89"/>
    <w:rsid w:val="003E332E"/>
    <w:rsid w:val="003F001D"/>
    <w:rsid w:val="003F10FC"/>
    <w:rsid w:val="00400507"/>
    <w:rsid w:val="00410D3E"/>
    <w:rsid w:val="004125A9"/>
    <w:rsid w:val="00415406"/>
    <w:rsid w:val="00424CF2"/>
    <w:rsid w:val="00425F51"/>
    <w:rsid w:val="00430BE1"/>
    <w:rsid w:val="00431672"/>
    <w:rsid w:val="00433177"/>
    <w:rsid w:val="0043608F"/>
    <w:rsid w:val="00437D33"/>
    <w:rsid w:val="0044418D"/>
    <w:rsid w:val="00445FC6"/>
    <w:rsid w:val="004465D8"/>
    <w:rsid w:val="00452E31"/>
    <w:rsid w:val="0045345C"/>
    <w:rsid w:val="00457E70"/>
    <w:rsid w:val="004600CD"/>
    <w:rsid w:val="00464A64"/>
    <w:rsid w:val="00470B01"/>
    <w:rsid w:val="00470B19"/>
    <w:rsid w:val="0047369F"/>
    <w:rsid w:val="004739CC"/>
    <w:rsid w:val="004751A3"/>
    <w:rsid w:val="00480EE0"/>
    <w:rsid w:val="004A066B"/>
    <w:rsid w:val="004A10EF"/>
    <w:rsid w:val="004A35F1"/>
    <w:rsid w:val="004A3EC3"/>
    <w:rsid w:val="004A4A60"/>
    <w:rsid w:val="004A4EDB"/>
    <w:rsid w:val="004A5953"/>
    <w:rsid w:val="004B2999"/>
    <w:rsid w:val="004C2EFF"/>
    <w:rsid w:val="004D15A9"/>
    <w:rsid w:val="004D2BE1"/>
    <w:rsid w:val="004E0417"/>
    <w:rsid w:val="004E0A08"/>
    <w:rsid w:val="004E201B"/>
    <w:rsid w:val="004E5334"/>
    <w:rsid w:val="004F14C8"/>
    <w:rsid w:val="00501F5B"/>
    <w:rsid w:val="00510230"/>
    <w:rsid w:val="005169FE"/>
    <w:rsid w:val="0051735F"/>
    <w:rsid w:val="00525E0B"/>
    <w:rsid w:val="005267FA"/>
    <w:rsid w:val="00527AFF"/>
    <w:rsid w:val="005305D3"/>
    <w:rsid w:val="00535AD3"/>
    <w:rsid w:val="00541BAF"/>
    <w:rsid w:val="00541CD5"/>
    <w:rsid w:val="00542F9C"/>
    <w:rsid w:val="00543AFD"/>
    <w:rsid w:val="00550CE1"/>
    <w:rsid w:val="005632D0"/>
    <w:rsid w:val="00563445"/>
    <w:rsid w:val="00565B9C"/>
    <w:rsid w:val="00566304"/>
    <w:rsid w:val="00566F1A"/>
    <w:rsid w:val="005672E9"/>
    <w:rsid w:val="005729CB"/>
    <w:rsid w:val="0058396F"/>
    <w:rsid w:val="005852B8"/>
    <w:rsid w:val="005A021C"/>
    <w:rsid w:val="005A4AD3"/>
    <w:rsid w:val="005B02C4"/>
    <w:rsid w:val="005B2CF7"/>
    <w:rsid w:val="005B3304"/>
    <w:rsid w:val="005C1522"/>
    <w:rsid w:val="005C5D3A"/>
    <w:rsid w:val="005D1EC5"/>
    <w:rsid w:val="005D2370"/>
    <w:rsid w:val="005D292E"/>
    <w:rsid w:val="005D5B22"/>
    <w:rsid w:val="005D6A22"/>
    <w:rsid w:val="005E5A48"/>
    <w:rsid w:val="005F160E"/>
    <w:rsid w:val="005F2DD5"/>
    <w:rsid w:val="005F39AB"/>
    <w:rsid w:val="005F3BCD"/>
    <w:rsid w:val="00600A11"/>
    <w:rsid w:val="00600DB3"/>
    <w:rsid w:val="00606C2D"/>
    <w:rsid w:val="00607741"/>
    <w:rsid w:val="00610FB6"/>
    <w:rsid w:val="006147CA"/>
    <w:rsid w:val="00617F1F"/>
    <w:rsid w:val="006203AC"/>
    <w:rsid w:val="00621010"/>
    <w:rsid w:val="00624886"/>
    <w:rsid w:val="00626378"/>
    <w:rsid w:val="006270CF"/>
    <w:rsid w:val="00627E47"/>
    <w:rsid w:val="0063201A"/>
    <w:rsid w:val="006326A7"/>
    <w:rsid w:val="00633CE1"/>
    <w:rsid w:val="00634C12"/>
    <w:rsid w:val="00636789"/>
    <w:rsid w:val="00641C55"/>
    <w:rsid w:val="0064251C"/>
    <w:rsid w:val="00643B1B"/>
    <w:rsid w:val="00645863"/>
    <w:rsid w:val="00647210"/>
    <w:rsid w:val="00651D3B"/>
    <w:rsid w:val="00655969"/>
    <w:rsid w:val="0065640B"/>
    <w:rsid w:val="00657FE3"/>
    <w:rsid w:val="00660CE6"/>
    <w:rsid w:val="00662CF6"/>
    <w:rsid w:val="00666FBC"/>
    <w:rsid w:val="00670A80"/>
    <w:rsid w:val="0067225E"/>
    <w:rsid w:val="00676C62"/>
    <w:rsid w:val="0067774B"/>
    <w:rsid w:val="00677C54"/>
    <w:rsid w:val="00681963"/>
    <w:rsid w:val="00682129"/>
    <w:rsid w:val="00682326"/>
    <w:rsid w:val="0068238F"/>
    <w:rsid w:val="00682425"/>
    <w:rsid w:val="00683DCC"/>
    <w:rsid w:val="00686FA0"/>
    <w:rsid w:val="006928FC"/>
    <w:rsid w:val="0069298E"/>
    <w:rsid w:val="006943F6"/>
    <w:rsid w:val="006949F1"/>
    <w:rsid w:val="006A1A46"/>
    <w:rsid w:val="006B17C6"/>
    <w:rsid w:val="006C16AF"/>
    <w:rsid w:val="006C1889"/>
    <w:rsid w:val="006C1E8D"/>
    <w:rsid w:val="006C4354"/>
    <w:rsid w:val="006C5089"/>
    <w:rsid w:val="006D111F"/>
    <w:rsid w:val="006D13AA"/>
    <w:rsid w:val="006D4E19"/>
    <w:rsid w:val="006D57EE"/>
    <w:rsid w:val="006D678A"/>
    <w:rsid w:val="006E7A40"/>
    <w:rsid w:val="006E7A9C"/>
    <w:rsid w:val="006F19AD"/>
    <w:rsid w:val="006F2C1C"/>
    <w:rsid w:val="006F4753"/>
    <w:rsid w:val="00701C92"/>
    <w:rsid w:val="00701EFA"/>
    <w:rsid w:val="00704FFA"/>
    <w:rsid w:val="00707EDF"/>
    <w:rsid w:val="0071167A"/>
    <w:rsid w:val="00712F2C"/>
    <w:rsid w:val="00715577"/>
    <w:rsid w:val="007318E7"/>
    <w:rsid w:val="00732599"/>
    <w:rsid w:val="00734694"/>
    <w:rsid w:val="007367D0"/>
    <w:rsid w:val="00737139"/>
    <w:rsid w:val="007420AC"/>
    <w:rsid w:val="007454E8"/>
    <w:rsid w:val="00745D91"/>
    <w:rsid w:val="007464D1"/>
    <w:rsid w:val="00747CAA"/>
    <w:rsid w:val="00754174"/>
    <w:rsid w:val="00757757"/>
    <w:rsid w:val="00763535"/>
    <w:rsid w:val="00765E8A"/>
    <w:rsid w:val="00773585"/>
    <w:rsid w:val="00775565"/>
    <w:rsid w:val="0077701A"/>
    <w:rsid w:val="00777996"/>
    <w:rsid w:val="00786615"/>
    <w:rsid w:val="00786EBD"/>
    <w:rsid w:val="0079096E"/>
    <w:rsid w:val="007A0106"/>
    <w:rsid w:val="007A6637"/>
    <w:rsid w:val="007B0F63"/>
    <w:rsid w:val="007B1988"/>
    <w:rsid w:val="007B2365"/>
    <w:rsid w:val="007C1FDC"/>
    <w:rsid w:val="007C2B44"/>
    <w:rsid w:val="007C2E4D"/>
    <w:rsid w:val="007D08DD"/>
    <w:rsid w:val="007D1049"/>
    <w:rsid w:val="007D5CA6"/>
    <w:rsid w:val="007E1EC1"/>
    <w:rsid w:val="007F1C2B"/>
    <w:rsid w:val="007F4730"/>
    <w:rsid w:val="007F606B"/>
    <w:rsid w:val="00804F5E"/>
    <w:rsid w:val="00806122"/>
    <w:rsid w:val="00811252"/>
    <w:rsid w:val="008158C9"/>
    <w:rsid w:val="008201FF"/>
    <w:rsid w:val="008245AA"/>
    <w:rsid w:val="0082757C"/>
    <w:rsid w:val="00827D28"/>
    <w:rsid w:val="008349CC"/>
    <w:rsid w:val="00837EF0"/>
    <w:rsid w:val="00840AE3"/>
    <w:rsid w:val="008412FB"/>
    <w:rsid w:val="008430FC"/>
    <w:rsid w:val="0084767F"/>
    <w:rsid w:val="008479E7"/>
    <w:rsid w:val="008501DD"/>
    <w:rsid w:val="00850B41"/>
    <w:rsid w:val="00851850"/>
    <w:rsid w:val="008532D7"/>
    <w:rsid w:val="00854146"/>
    <w:rsid w:val="00860FBF"/>
    <w:rsid w:val="00862EB2"/>
    <w:rsid w:val="0086486B"/>
    <w:rsid w:val="008676A1"/>
    <w:rsid w:val="00867FEE"/>
    <w:rsid w:val="0087292E"/>
    <w:rsid w:val="00873C1D"/>
    <w:rsid w:val="0087660B"/>
    <w:rsid w:val="00876D6A"/>
    <w:rsid w:val="008821F0"/>
    <w:rsid w:val="008835C7"/>
    <w:rsid w:val="00883A2F"/>
    <w:rsid w:val="00890ED0"/>
    <w:rsid w:val="0089191C"/>
    <w:rsid w:val="008919A3"/>
    <w:rsid w:val="0089308B"/>
    <w:rsid w:val="008A7C35"/>
    <w:rsid w:val="008B4DEF"/>
    <w:rsid w:val="008C248D"/>
    <w:rsid w:val="008C51E2"/>
    <w:rsid w:val="008C5904"/>
    <w:rsid w:val="008D30FE"/>
    <w:rsid w:val="008D4BAE"/>
    <w:rsid w:val="008E4C52"/>
    <w:rsid w:val="008E50E2"/>
    <w:rsid w:val="008E606E"/>
    <w:rsid w:val="008F4EDD"/>
    <w:rsid w:val="008F6081"/>
    <w:rsid w:val="009008C9"/>
    <w:rsid w:val="009166ED"/>
    <w:rsid w:val="00930A12"/>
    <w:rsid w:val="00931B0C"/>
    <w:rsid w:val="00932B20"/>
    <w:rsid w:val="00936D16"/>
    <w:rsid w:val="009410D5"/>
    <w:rsid w:val="00942AD2"/>
    <w:rsid w:val="00942DFC"/>
    <w:rsid w:val="009449CA"/>
    <w:rsid w:val="00944E23"/>
    <w:rsid w:val="00944F13"/>
    <w:rsid w:val="00947B56"/>
    <w:rsid w:val="0095066C"/>
    <w:rsid w:val="0095133D"/>
    <w:rsid w:val="00953316"/>
    <w:rsid w:val="00953A5F"/>
    <w:rsid w:val="00955BC1"/>
    <w:rsid w:val="009626D3"/>
    <w:rsid w:val="009653AB"/>
    <w:rsid w:val="00967E4B"/>
    <w:rsid w:val="00967F7F"/>
    <w:rsid w:val="00973804"/>
    <w:rsid w:val="00974CD1"/>
    <w:rsid w:val="009755D2"/>
    <w:rsid w:val="00985A1E"/>
    <w:rsid w:val="009865ED"/>
    <w:rsid w:val="00986F2C"/>
    <w:rsid w:val="00987D76"/>
    <w:rsid w:val="009907F8"/>
    <w:rsid w:val="0099367D"/>
    <w:rsid w:val="0099431A"/>
    <w:rsid w:val="009A001D"/>
    <w:rsid w:val="009A1C21"/>
    <w:rsid w:val="009A538D"/>
    <w:rsid w:val="009A7130"/>
    <w:rsid w:val="009B0C8D"/>
    <w:rsid w:val="009B2744"/>
    <w:rsid w:val="009B3751"/>
    <w:rsid w:val="009C0B24"/>
    <w:rsid w:val="009C29CD"/>
    <w:rsid w:val="009C73B7"/>
    <w:rsid w:val="009C7690"/>
    <w:rsid w:val="009D2377"/>
    <w:rsid w:val="009D6300"/>
    <w:rsid w:val="009E08AB"/>
    <w:rsid w:val="009E2C10"/>
    <w:rsid w:val="009E4132"/>
    <w:rsid w:val="009E6AA9"/>
    <w:rsid w:val="009E700B"/>
    <w:rsid w:val="009F3EC7"/>
    <w:rsid w:val="009F4838"/>
    <w:rsid w:val="009F66CF"/>
    <w:rsid w:val="00A0086D"/>
    <w:rsid w:val="00A065D7"/>
    <w:rsid w:val="00A0767F"/>
    <w:rsid w:val="00A0787A"/>
    <w:rsid w:val="00A14CD4"/>
    <w:rsid w:val="00A2252A"/>
    <w:rsid w:val="00A276E4"/>
    <w:rsid w:val="00A32C6A"/>
    <w:rsid w:val="00A32DB8"/>
    <w:rsid w:val="00A34205"/>
    <w:rsid w:val="00A34DDB"/>
    <w:rsid w:val="00A35BD3"/>
    <w:rsid w:val="00A3678B"/>
    <w:rsid w:val="00A36A7D"/>
    <w:rsid w:val="00A41F01"/>
    <w:rsid w:val="00A42F94"/>
    <w:rsid w:val="00A438DB"/>
    <w:rsid w:val="00A51D04"/>
    <w:rsid w:val="00A61AC7"/>
    <w:rsid w:val="00A73E0C"/>
    <w:rsid w:val="00A767AB"/>
    <w:rsid w:val="00A8176A"/>
    <w:rsid w:val="00A82B16"/>
    <w:rsid w:val="00A83B6C"/>
    <w:rsid w:val="00A83D72"/>
    <w:rsid w:val="00A84853"/>
    <w:rsid w:val="00A86228"/>
    <w:rsid w:val="00A90AAC"/>
    <w:rsid w:val="00A92C1F"/>
    <w:rsid w:val="00A945D7"/>
    <w:rsid w:val="00AA1015"/>
    <w:rsid w:val="00AA3A01"/>
    <w:rsid w:val="00AA769A"/>
    <w:rsid w:val="00AB0F0D"/>
    <w:rsid w:val="00AB450E"/>
    <w:rsid w:val="00AB53E7"/>
    <w:rsid w:val="00AB5898"/>
    <w:rsid w:val="00AB64DE"/>
    <w:rsid w:val="00AC3C04"/>
    <w:rsid w:val="00AC42E1"/>
    <w:rsid w:val="00AC6098"/>
    <w:rsid w:val="00AC69BA"/>
    <w:rsid w:val="00AC7185"/>
    <w:rsid w:val="00AC78E0"/>
    <w:rsid w:val="00AD1A72"/>
    <w:rsid w:val="00AD1B73"/>
    <w:rsid w:val="00AD568D"/>
    <w:rsid w:val="00AD5CE6"/>
    <w:rsid w:val="00AD7038"/>
    <w:rsid w:val="00AD71B6"/>
    <w:rsid w:val="00AD7862"/>
    <w:rsid w:val="00AE42BB"/>
    <w:rsid w:val="00AF2CCB"/>
    <w:rsid w:val="00AF2D7D"/>
    <w:rsid w:val="00B01260"/>
    <w:rsid w:val="00B01EFA"/>
    <w:rsid w:val="00B03574"/>
    <w:rsid w:val="00B058CC"/>
    <w:rsid w:val="00B11281"/>
    <w:rsid w:val="00B215DA"/>
    <w:rsid w:val="00B25431"/>
    <w:rsid w:val="00B26463"/>
    <w:rsid w:val="00B26B1D"/>
    <w:rsid w:val="00B37891"/>
    <w:rsid w:val="00B40E6D"/>
    <w:rsid w:val="00B41C88"/>
    <w:rsid w:val="00B44858"/>
    <w:rsid w:val="00B44DB1"/>
    <w:rsid w:val="00B44E07"/>
    <w:rsid w:val="00B46BCE"/>
    <w:rsid w:val="00B54C53"/>
    <w:rsid w:val="00B55F10"/>
    <w:rsid w:val="00B5726E"/>
    <w:rsid w:val="00B57508"/>
    <w:rsid w:val="00B60C03"/>
    <w:rsid w:val="00B62782"/>
    <w:rsid w:val="00B6454B"/>
    <w:rsid w:val="00B71834"/>
    <w:rsid w:val="00B7205D"/>
    <w:rsid w:val="00B80868"/>
    <w:rsid w:val="00B817CE"/>
    <w:rsid w:val="00B915CA"/>
    <w:rsid w:val="00B92190"/>
    <w:rsid w:val="00B93601"/>
    <w:rsid w:val="00B968FD"/>
    <w:rsid w:val="00BA2A08"/>
    <w:rsid w:val="00BA4438"/>
    <w:rsid w:val="00BA4F23"/>
    <w:rsid w:val="00BA670A"/>
    <w:rsid w:val="00BB29D7"/>
    <w:rsid w:val="00BB63FA"/>
    <w:rsid w:val="00BB76B8"/>
    <w:rsid w:val="00BC2BEA"/>
    <w:rsid w:val="00BC2C5E"/>
    <w:rsid w:val="00BC65BF"/>
    <w:rsid w:val="00BC6955"/>
    <w:rsid w:val="00BD2037"/>
    <w:rsid w:val="00BD715A"/>
    <w:rsid w:val="00BE3222"/>
    <w:rsid w:val="00BE3299"/>
    <w:rsid w:val="00BE3307"/>
    <w:rsid w:val="00BE45D3"/>
    <w:rsid w:val="00BE49CA"/>
    <w:rsid w:val="00BE534E"/>
    <w:rsid w:val="00BE5B0F"/>
    <w:rsid w:val="00BF05A8"/>
    <w:rsid w:val="00BF1847"/>
    <w:rsid w:val="00BF5395"/>
    <w:rsid w:val="00BF6C80"/>
    <w:rsid w:val="00BF7D31"/>
    <w:rsid w:val="00C02E6F"/>
    <w:rsid w:val="00C0316A"/>
    <w:rsid w:val="00C03C65"/>
    <w:rsid w:val="00C0441D"/>
    <w:rsid w:val="00C076C2"/>
    <w:rsid w:val="00C154CE"/>
    <w:rsid w:val="00C24FDD"/>
    <w:rsid w:val="00C30057"/>
    <w:rsid w:val="00C3325E"/>
    <w:rsid w:val="00C35D9B"/>
    <w:rsid w:val="00C36CD0"/>
    <w:rsid w:val="00C428A9"/>
    <w:rsid w:val="00C44EE6"/>
    <w:rsid w:val="00C454A1"/>
    <w:rsid w:val="00C4668E"/>
    <w:rsid w:val="00C46EA3"/>
    <w:rsid w:val="00C47A06"/>
    <w:rsid w:val="00C52225"/>
    <w:rsid w:val="00C52FEA"/>
    <w:rsid w:val="00C56AEA"/>
    <w:rsid w:val="00C57B80"/>
    <w:rsid w:val="00C62F2C"/>
    <w:rsid w:val="00C63E56"/>
    <w:rsid w:val="00C707BD"/>
    <w:rsid w:val="00C70A47"/>
    <w:rsid w:val="00C73CB0"/>
    <w:rsid w:val="00C86242"/>
    <w:rsid w:val="00C9506D"/>
    <w:rsid w:val="00CA3329"/>
    <w:rsid w:val="00CA3935"/>
    <w:rsid w:val="00CB107E"/>
    <w:rsid w:val="00CB3446"/>
    <w:rsid w:val="00CC0645"/>
    <w:rsid w:val="00CC0AEF"/>
    <w:rsid w:val="00CC0B02"/>
    <w:rsid w:val="00CC2BFD"/>
    <w:rsid w:val="00CC46C8"/>
    <w:rsid w:val="00CC5079"/>
    <w:rsid w:val="00CD2FFE"/>
    <w:rsid w:val="00CD397A"/>
    <w:rsid w:val="00CD5C8C"/>
    <w:rsid w:val="00CD5FB8"/>
    <w:rsid w:val="00CD7383"/>
    <w:rsid w:val="00CE0159"/>
    <w:rsid w:val="00CF1CC6"/>
    <w:rsid w:val="00CF4A79"/>
    <w:rsid w:val="00D03C06"/>
    <w:rsid w:val="00D04A7F"/>
    <w:rsid w:val="00D129A9"/>
    <w:rsid w:val="00D1416D"/>
    <w:rsid w:val="00D23B2F"/>
    <w:rsid w:val="00D261C0"/>
    <w:rsid w:val="00D3561A"/>
    <w:rsid w:val="00D43542"/>
    <w:rsid w:val="00D50B1A"/>
    <w:rsid w:val="00D6467C"/>
    <w:rsid w:val="00D6551B"/>
    <w:rsid w:val="00D70907"/>
    <w:rsid w:val="00D72E6D"/>
    <w:rsid w:val="00D736EC"/>
    <w:rsid w:val="00D74395"/>
    <w:rsid w:val="00D74760"/>
    <w:rsid w:val="00D80B22"/>
    <w:rsid w:val="00D81577"/>
    <w:rsid w:val="00D84171"/>
    <w:rsid w:val="00D86DA0"/>
    <w:rsid w:val="00D87D69"/>
    <w:rsid w:val="00D93761"/>
    <w:rsid w:val="00D962D5"/>
    <w:rsid w:val="00DA02BF"/>
    <w:rsid w:val="00DA0762"/>
    <w:rsid w:val="00DA1055"/>
    <w:rsid w:val="00DB2897"/>
    <w:rsid w:val="00DB5AE5"/>
    <w:rsid w:val="00DB6D27"/>
    <w:rsid w:val="00DC1675"/>
    <w:rsid w:val="00DC4975"/>
    <w:rsid w:val="00DC692E"/>
    <w:rsid w:val="00DC7264"/>
    <w:rsid w:val="00DD109A"/>
    <w:rsid w:val="00DD2589"/>
    <w:rsid w:val="00DD3674"/>
    <w:rsid w:val="00DE23F0"/>
    <w:rsid w:val="00DE31E2"/>
    <w:rsid w:val="00DF4366"/>
    <w:rsid w:val="00DF5098"/>
    <w:rsid w:val="00DF516E"/>
    <w:rsid w:val="00E02537"/>
    <w:rsid w:val="00E04DF7"/>
    <w:rsid w:val="00E055D6"/>
    <w:rsid w:val="00E05F11"/>
    <w:rsid w:val="00E07EDF"/>
    <w:rsid w:val="00E07F5D"/>
    <w:rsid w:val="00E12C8D"/>
    <w:rsid w:val="00E158BC"/>
    <w:rsid w:val="00E2176D"/>
    <w:rsid w:val="00E21B1D"/>
    <w:rsid w:val="00E270B7"/>
    <w:rsid w:val="00E3003C"/>
    <w:rsid w:val="00E333A6"/>
    <w:rsid w:val="00E37CD3"/>
    <w:rsid w:val="00E46AA0"/>
    <w:rsid w:val="00E50CA6"/>
    <w:rsid w:val="00E518BA"/>
    <w:rsid w:val="00E55F78"/>
    <w:rsid w:val="00E628ED"/>
    <w:rsid w:val="00E6377C"/>
    <w:rsid w:val="00E703FB"/>
    <w:rsid w:val="00E71A4E"/>
    <w:rsid w:val="00E71B37"/>
    <w:rsid w:val="00E73507"/>
    <w:rsid w:val="00E747AF"/>
    <w:rsid w:val="00E77BAC"/>
    <w:rsid w:val="00E8176F"/>
    <w:rsid w:val="00E8595C"/>
    <w:rsid w:val="00E940EB"/>
    <w:rsid w:val="00EA1C43"/>
    <w:rsid w:val="00EA1E0C"/>
    <w:rsid w:val="00EA2EB0"/>
    <w:rsid w:val="00EA3AFE"/>
    <w:rsid w:val="00EA3B1F"/>
    <w:rsid w:val="00EA54E1"/>
    <w:rsid w:val="00EA54E3"/>
    <w:rsid w:val="00EA5615"/>
    <w:rsid w:val="00EA63A3"/>
    <w:rsid w:val="00EB0CAE"/>
    <w:rsid w:val="00EB48BF"/>
    <w:rsid w:val="00EC7930"/>
    <w:rsid w:val="00ED02E4"/>
    <w:rsid w:val="00ED358E"/>
    <w:rsid w:val="00ED3F2B"/>
    <w:rsid w:val="00ED5E5B"/>
    <w:rsid w:val="00EE3C7E"/>
    <w:rsid w:val="00EF3993"/>
    <w:rsid w:val="00EF3B66"/>
    <w:rsid w:val="00EF4127"/>
    <w:rsid w:val="00F212A6"/>
    <w:rsid w:val="00F23645"/>
    <w:rsid w:val="00F23FE1"/>
    <w:rsid w:val="00F267A3"/>
    <w:rsid w:val="00F27B59"/>
    <w:rsid w:val="00F35E94"/>
    <w:rsid w:val="00F36334"/>
    <w:rsid w:val="00F369A8"/>
    <w:rsid w:val="00F420B8"/>
    <w:rsid w:val="00F42760"/>
    <w:rsid w:val="00F509FA"/>
    <w:rsid w:val="00F522C2"/>
    <w:rsid w:val="00F53C19"/>
    <w:rsid w:val="00F57317"/>
    <w:rsid w:val="00F60122"/>
    <w:rsid w:val="00F60904"/>
    <w:rsid w:val="00F709A9"/>
    <w:rsid w:val="00F7256C"/>
    <w:rsid w:val="00F7281C"/>
    <w:rsid w:val="00F752AA"/>
    <w:rsid w:val="00F75567"/>
    <w:rsid w:val="00F92F42"/>
    <w:rsid w:val="00F93753"/>
    <w:rsid w:val="00F969A8"/>
    <w:rsid w:val="00F96A1F"/>
    <w:rsid w:val="00F970C0"/>
    <w:rsid w:val="00FA03DA"/>
    <w:rsid w:val="00FB0D74"/>
    <w:rsid w:val="00FB2502"/>
    <w:rsid w:val="00FB2D18"/>
    <w:rsid w:val="00FB41FA"/>
    <w:rsid w:val="00FB436C"/>
    <w:rsid w:val="00FB7189"/>
    <w:rsid w:val="00FC2117"/>
    <w:rsid w:val="00FC3A56"/>
    <w:rsid w:val="00FC5A19"/>
    <w:rsid w:val="00FD1132"/>
    <w:rsid w:val="00FD1D1E"/>
    <w:rsid w:val="00FD72C3"/>
    <w:rsid w:val="00FE0ED1"/>
    <w:rsid w:val="00FE32A6"/>
    <w:rsid w:val="00FF13D4"/>
    <w:rsid w:val="00FF1A94"/>
    <w:rsid w:val="00FF72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79DADA-4FB4-4DB1-96F2-AB8723F77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6C7E"/>
    <w:pPr>
      <w:spacing w:after="0"/>
    </w:pPr>
    <w:rPr>
      <w:rFonts w:eastAsia="Times New Roman"/>
      <w:sz w:val="20"/>
      <w:szCs w:val="20"/>
    </w:rPr>
  </w:style>
  <w:style w:type="paragraph" w:styleId="Heading1">
    <w:name w:val="heading 1"/>
    <w:basedOn w:val="Normal"/>
    <w:next w:val="Normal"/>
    <w:link w:val="Heading1Char"/>
    <w:uiPriority w:val="9"/>
    <w:qFormat/>
    <w:rsid w:val="006203A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6C7E"/>
    <w:pPr>
      <w:ind w:left="720"/>
      <w:contextualSpacing/>
    </w:pPr>
  </w:style>
  <w:style w:type="paragraph" w:styleId="Header">
    <w:name w:val="header"/>
    <w:basedOn w:val="Normal"/>
    <w:link w:val="HeaderChar"/>
    <w:uiPriority w:val="99"/>
    <w:rsid w:val="00066C7E"/>
    <w:pPr>
      <w:tabs>
        <w:tab w:val="center" w:pos="4680"/>
        <w:tab w:val="right" w:pos="9360"/>
      </w:tabs>
    </w:pPr>
  </w:style>
  <w:style w:type="character" w:customStyle="1" w:styleId="HeaderChar">
    <w:name w:val="Header Char"/>
    <w:basedOn w:val="DefaultParagraphFont"/>
    <w:link w:val="Header"/>
    <w:uiPriority w:val="99"/>
    <w:rsid w:val="00066C7E"/>
    <w:rPr>
      <w:rFonts w:eastAsia="Times New Roman"/>
      <w:sz w:val="20"/>
      <w:szCs w:val="20"/>
    </w:rPr>
  </w:style>
  <w:style w:type="paragraph" w:styleId="Footer">
    <w:name w:val="footer"/>
    <w:basedOn w:val="Normal"/>
    <w:link w:val="FooterChar"/>
    <w:uiPriority w:val="99"/>
    <w:rsid w:val="00066C7E"/>
    <w:pPr>
      <w:tabs>
        <w:tab w:val="center" w:pos="4680"/>
        <w:tab w:val="right" w:pos="9360"/>
      </w:tabs>
    </w:pPr>
  </w:style>
  <w:style w:type="character" w:customStyle="1" w:styleId="FooterChar">
    <w:name w:val="Footer Char"/>
    <w:basedOn w:val="DefaultParagraphFont"/>
    <w:link w:val="Footer"/>
    <w:uiPriority w:val="99"/>
    <w:rsid w:val="00066C7E"/>
    <w:rPr>
      <w:rFonts w:eastAsia="Times New Roman"/>
      <w:sz w:val="20"/>
      <w:szCs w:val="20"/>
    </w:rPr>
  </w:style>
  <w:style w:type="character" w:styleId="Hyperlink">
    <w:name w:val="Hyperlink"/>
    <w:basedOn w:val="DefaultParagraphFont"/>
    <w:uiPriority w:val="99"/>
    <w:rsid w:val="00066C7E"/>
    <w:rPr>
      <w:rFonts w:cs="Times New Roman"/>
      <w:color w:val="0000FF"/>
      <w:u w:val="single"/>
    </w:rPr>
  </w:style>
  <w:style w:type="paragraph" w:styleId="BalloonText">
    <w:name w:val="Balloon Text"/>
    <w:basedOn w:val="Normal"/>
    <w:link w:val="BalloonTextChar"/>
    <w:uiPriority w:val="99"/>
    <w:semiHidden/>
    <w:unhideWhenUsed/>
    <w:rsid w:val="00F267A3"/>
    <w:rPr>
      <w:rFonts w:ascii="Tahoma" w:hAnsi="Tahoma" w:cs="Tahoma"/>
      <w:sz w:val="16"/>
      <w:szCs w:val="16"/>
    </w:rPr>
  </w:style>
  <w:style w:type="character" w:customStyle="1" w:styleId="BalloonTextChar">
    <w:name w:val="Balloon Text Char"/>
    <w:basedOn w:val="DefaultParagraphFont"/>
    <w:link w:val="BalloonText"/>
    <w:uiPriority w:val="99"/>
    <w:semiHidden/>
    <w:rsid w:val="00F267A3"/>
    <w:rPr>
      <w:rFonts w:ascii="Tahoma" w:eastAsia="Times New Roman" w:hAnsi="Tahoma" w:cs="Tahoma"/>
      <w:sz w:val="16"/>
      <w:szCs w:val="16"/>
    </w:rPr>
  </w:style>
  <w:style w:type="character" w:customStyle="1" w:styleId="Heading1Char">
    <w:name w:val="Heading 1 Char"/>
    <w:basedOn w:val="DefaultParagraphFont"/>
    <w:link w:val="Heading1"/>
    <w:uiPriority w:val="9"/>
    <w:rsid w:val="006203AC"/>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os.wa.gov/charities/search.asp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charities@sos.wa.gov" TargetMode="External"/><Relationship Id="rId4" Type="http://schemas.openxmlformats.org/officeDocument/2006/relationships/settings" Target="settings.xml"/><Relationship Id="rId9" Type="http://schemas.openxmlformats.org/officeDocument/2006/relationships/hyperlink" Target="http://www.sos.wa.gov/charities/search.asp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315389-8807-4A4E-B908-97D683AFA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TotalTime>
  <Pages>2</Pages>
  <Words>1561</Words>
  <Characters>8900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Office of the Secretary of State</Company>
  <LinksUpToDate>false</LinksUpToDate>
  <CharactersWithSpaces>10441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RSherrell</dc:creator>
  <cp:lastModifiedBy>Blacksmith, Tabatha</cp:lastModifiedBy>
  <cp:revision>13</cp:revision>
  <cp:lastPrinted>2012-05-02T17:59:00Z</cp:lastPrinted>
  <dcterms:created xsi:type="dcterms:W3CDTF">2012-05-02T21:08:00Z</dcterms:created>
  <dcterms:modified xsi:type="dcterms:W3CDTF">2014-07-17T23:20:00Z</dcterms:modified>
</cp:coreProperties>
</file>