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E" w:rsidRDefault="001F50E1" w:rsidP="00864AEC">
      <w:pPr>
        <w:spacing w:before="60" w:after="60"/>
        <w:ind w:left="-630"/>
        <w:jc w:val="center"/>
        <w:rPr>
          <w:rFonts w:ascii="Arial" w:hAnsi="Arial" w:cs="Arial"/>
          <w:b/>
          <w:sz w:val="24"/>
          <w:szCs w:val="24"/>
          <w:lang w:val="en-GB"/>
        </w:rPr>
      </w:pPr>
      <w:bookmarkStart w:id="0" w:name="_GoBack"/>
      <w:bookmarkEnd w:id="0"/>
      <w:r>
        <w:rPr>
          <w:rFonts w:ascii="Arial" w:hAnsi="Arial" w:cs="Arial"/>
          <w:b/>
          <w:sz w:val="24"/>
          <w:szCs w:val="24"/>
          <w:lang w:val="en-GB"/>
        </w:rPr>
        <w:t>MEETING MINUTES</w:t>
      </w:r>
    </w:p>
    <w:p w:rsidR="00827D15" w:rsidRDefault="000167EE" w:rsidP="00827D15">
      <w:pPr>
        <w:spacing w:before="60" w:after="60"/>
        <w:jc w:val="center"/>
        <w:rPr>
          <w:b/>
          <w:sz w:val="28"/>
          <w:szCs w:val="28"/>
          <w:lang w:val="en-GB"/>
        </w:rPr>
      </w:pPr>
      <w:r>
        <w:rPr>
          <w:b/>
          <w:sz w:val="28"/>
          <w:szCs w:val="28"/>
        </w:rPr>
        <w:t>November 12</w:t>
      </w:r>
      <w:r w:rsidR="00827D15" w:rsidRPr="008E2F2E">
        <w:rPr>
          <w:b/>
          <w:sz w:val="28"/>
          <w:szCs w:val="28"/>
        </w:rPr>
        <w:t>, 201</w:t>
      </w:r>
      <w:r w:rsidR="00827D15">
        <w:rPr>
          <w:b/>
          <w:sz w:val="28"/>
          <w:szCs w:val="28"/>
        </w:rPr>
        <w:t>4</w:t>
      </w:r>
      <w:r w:rsidR="00827D15" w:rsidRPr="008E2F2E">
        <w:rPr>
          <w:b/>
          <w:sz w:val="28"/>
          <w:szCs w:val="28"/>
          <w:lang w:val="en-GB"/>
        </w:rPr>
        <w:t>;</w:t>
      </w:r>
      <w:r w:rsidR="00827D15" w:rsidRPr="000E7A9B">
        <w:rPr>
          <w:b/>
          <w:sz w:val="28"/>
          <w:szCs w:val="28"/>
          <w:lang w:val="en-GB"/>
        </w:rPr>
        <w:t xml:space="preserve"> 2:00-4:00 p.m. @ </w:t>
      </w:r>
      <w:r w:rsidR="00827D15">
        <w:rPr>
          <w:b/>
          <w:sz w:val="28"/>
          <w:szCs w:val="28"/>
          <w:lang w:val="en-GB"/>
        </w:rPr>
        <w:t xml:space="preserve">L &amp; I - </w:t>
      </w:r>
      <w:r w:rsidR="00827D15" w:rsidRPr="002F3D4D">
        <w:rPr>
          <w:b/>
          <w:sz w:val="28"/>
          <w:szCs w:val="28"/>
          <w:lang w:val="en-GB"/>
        </w:rPr>
        <w:t xml:space="preserve">Rm. </w:t>
      </w:r>
      <w:r w:rsidR="00A468CE">
        <w:rPr>
          <w:b/>
          <w:sz w:val="28"/>
          <w:szCs w:val="28"/>
          <w:lang w:val="en-GB"/>
        </w:rPr>
        <w:t>S216</w:t>
      </w:r>
    </w:p>
    <w:p w:rsidR="00D94854" w:rsidRDefault="00D94854" w:rsidP="00384858">
      <w:pPr>
        <w:spacing w:before="60" w:after="60"/>
        <w:jc w:val="center"/>
        <w:rPr>
          <w:rFonts w:ascii="Arial" w:hAnsi="Arial" w:cs="Arial"/>
          <w:b/>
          <w:color w:val="C00000"/>
          <w:sz w:val="24"/>
          <w:szCs w:val="24"/>
        </w:rPr>
      </w:pPr>
      <w:r>
        <w:rPr>
          <w:rFonts w:ascii="Arial" w:hAnsi="Arial" w:cs="Arial"/>
          <w:b/>
          <w:color w:val="C00000"/>
          <w:sz w:val="24"/>
          <w:szCs w:val="24"/>
        </w:rPr>
        <w:t>Dial in # (360) 407-3780; Pass code 188110 #</w:t>
      </w:r>
    </w:p>
    <w:tbl>
      <w:tblPr>
        <w:tblW w:w="1342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8"/>
        <w:gridCol w:w="221"/>
        <w:gridCol w:w="2029"/>
        <w:gridCol w:w="630"/>
        <w:gridCol w:w="1260"/>
        <w:gridCol w:w="450"/>
        <w:gridCol w:w="2790"/>
        <w:gridCol w:w="2340"/>
        <w:gridCol w:w="2520"/>
      </w:tblGrid>
      <w:tr w:rsidR="008E6DDF" w:rsidTr="006A0C4C">
        <w:trPr>
          <w:trHeight w:val="1581"/>
        </w:trPr>
        <w:tc>
          <w:tcPr>
            <w:tcW w:w="1188" w:type="dxa"/>
            <w:shd w:val="clear" w:color="auto" w:fill="auto"/>
          </w:tcPr>
          <w:p w:rsidR="008E6DDF" w:rsidRPr="00E000FA" w:rsidRDefault="008E6DDF" w:rsidP="009657D6">
            <w:pPr>
              <w:spacing w:before="60" w:after="60"/>
              <w:jc w:val="right"/>
              <w:rPr>
                <w:rFonts w:ascii="Arial" w:hAnsi="Arial" w:cs="Arial"/>
                <w:b/>
                <w:sz w:val="22"/>
                <w:szCs w:val="22"/>
              </w:rPr>
            </w:pPr>
            <w:r>
              <w:rPr>
                <w:rFonts w:ascii="Arial" w:hAnsi="Arial" w:cs="Arial"/>
                <w:b/>
                <w:sz w:val="22"/>
                <w:szCs w:val="22"/>
              </w:rPr>
              <w:t>Invitee</w:t>
            </w:r>
            <w:r w:rsidRPr="00E000FA">
              <w:rPr>
                <w:rFonts w:ascii="Arial" w:hAnsi="Arial" w:cs="Arial"/>
                <w:b/>
                <w:sz w:val="22"/>
                <w:szCs w:val="22"/>
              </w:rPr>
              <w:t>s:</w:t>
            </w:r>
          </w:p>
        </w:tc>
        <w:tc>
          <w:tcPr>
            <w:tcW w:w="2250" w:type="dxa"/>
            <w:gridSpan w:val="2"/>
            <w:shd w:val="clear" w:color="auto" w:fill="auto"/>
          </w:tcPr>
          <w:p w:rsidR="00335F08" w:rsidRPr="008F6A84" w:rsidRDefault="006162ED" w:rsidP="00335F08">
            <w:pPr>
              <w:spacing w:before="60" w:after="60"/>
              <w:rPr>
                <w:rFonts w:ascii="Arial" w:hAnsi="Arial" w:cs="Arial"/>
              </w:rPr>
            </w:pPr>
            <w:r>
              <w:fldChar w:fldCharType="begin">
                <w:ffData>
                  <w:name w:val=""/>
                  <w:enabled/>
                  <w:calcOnExit w:val="0"/>
                  <w:checkBox>
                    <w:sizeAuto/>
                    <w:default w:val="0"/>
                  </w:checkBox>
                </w:ffData>
              </w:fldChar>
            </w:r>
            <w:r>
              <w:instrText xml:space="preserve"> FORMCHECKBOX </w:instrText>
            </w:r>
            <w:r w:rsidR="005756E6">
              <w:fldChar w:fldCharType="separate"/>
            </w:r>
            <w:r>
              <w:fldChar w:fldCharType="end"/>
            </w:r>
            <w:r w:rsidR="00335F08">
              <w:t xml:space="preserve"> </w:t>
            </w:r>
            <w:r w:rsidR="00335F08">
              <w:rPr>
                <w:rFonts w:ascii="Arial" w:hAnsi="Arial" w:cs="Arial"/>
              </w:rPr>
              <w:t>Julie Alonso</w:t>
            </w:r>
          </w:p>
          <w:p w:rsidR="008B0936" w:rsidRDefault="00014EB1" w:rsidP="00335F08">
            <w:pPr>
              <w:spacing w:before="60" w:after="60"/>
              <w:rPr>
                <w:rFonts w:ascii="Arial" w:hAnsi="Arial" w:cs="Arial"/>
              </w:rPr>
            </w:pPr>
            <w:r>
              <w:fldChar w:fldCharType="begin">
                <w:ffData>
                  <w:name w:val=""/>
                  <w:enabled/>
                  <w:calcOnExit w:val="0"/>
                  <w:checkBox>
                    <w:sizeAuto/>
                    <w:default w:val="0"/>
                  </w:checkBox>
                </w:ffData>
              </w:fldChar>
            </w:r>
            <w:r w:rsidR="008B0936">
              <w:instrText xml:space="preserve"> FORMCHECKBOX </w:instrText>
            </w:r>
            <w:r w:rsidR="005756E6">
              <w:fldChar w:fldCharType="separate"/>
            </w:r>
            <w:r>
              <w:fldChar w:fldCharType="end"/>
            </w:r>
            <w:r w:rsidR="008B0936">
              <w:t xml:space="preserve"> </w:t>
            </w:r>
            <w:r w:rsidR="00870307">
              <w:rPr>
                <w:rFonts w:ascii="Arial" w:hAnsi="Arial" w:cs="Arial"/>
              </w:rPr>
              <w:t>Denise Clark</w:t>
            </w:r>
            <w:r w:rsidR="008B0936">
              <w:rPr>
                <w:rFonts w:ascii="Arial" w:hAnsi="Arial" w:cs="Arial"/>
              </w:rPr>
              <w:t xml:space="preserve"> </w:t>
            </w:r>
          </w:p>
          <w:p w:rsidR="00870307" w:rsidRPr="008F6A84" w:rsidRDefault="00870307" w:rsidP="00870307">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Pr="008F6A84">
              <w:rPr>
                <w:rFonts w:ascii="Arial" w:hAnsi="Arial" w:cs="Arial"/>
              </w:rPr>
              <w:t xml:space="preserve"> </w:t>
            </w:r>
            <w:r>
              <w:rPr>
                <w:rFonts w:ascii="Arial" w:hAnsi="Arial" w:cs="Arial"/>
              </w:rPr>
              <w:t>Kelli Dixon ex.</w:t>
            </w:r>
          </w:p>
          <w:p w:rsidR="00870307" w:rsidRDefault="006162ED" w:rsidP="00870307">
            <w:pPr>
              <w:spacing w:before="60" w:after="60"/>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70307">
              <w:rPr>
                <w:rFonts w:ascii="Arial" w:hAnsi="Arial" w:cs="Arial"/>
              </w:rPr>
              <w:t xml:space="preserve"> Rick Elsea</w:t>
            </w:r>
            <w:r w:rsidR="00870307">
              <w:t xml:space="preserve"> </w:t>
            </w:r>
          </w:p>
          <w:p w:rsidR="00870307" w:rsidRPr="00870307" w:rsidRDefault="001F50E1" w:rsidP="00335F08">
            <w:pPr>
              <w:spacing w:before="60" w:after="60"/>
            </w:pPr>
            <w:r>
              <w:sym w:font="Wingdings" w:char="F0FC"/>
            </w:r>
            <w:r w:rsidR="006162ED">
              <w:fldChar w:fldCharType="begin">
                <w:ffData>
                  <w:name w:val=""/>
                  <w:enabled/>
                  <w:calcOnExit w:val="0"/>
                  <w:checkBox>
                    <w:sizeAuto/>
                    <w:default w:val="0"/>
                  </w:checkBox>
                </w:ffData>
              </w:fldChar>
            </w:r>
            <w:r w:rsidR="006162ED">
              <w:instrText xml:space="preserve"> FORMCHECKBOX </w:instrText>
            </w:r>
            <w:r w:rsidR="005756E6">
              <w:fldChar w:fldCharType="separate"/>
            </w:r>
            <w:r w:rsidR="006162ED">
              <w:fldChar w:fldCharType="end"/>
            </w:r>
            <w:r w:rsidR="00870307">
              <w:t xml:space="preserve"> </w:t>
            </w:r>
            <w:r w:rsidR="00870307" w:rsidRPr="008F6A84">
              <w:rPr>
                <w:rFonts w:ascii="Arial" w:hAnsi="Arial" w:cs="Arial"/>
              </w:rPr>
              <w:t>Evelyn Hinken</w:t>
            </w:r>
            <w:r w:rsidR="00870307">
              <w:t xml:space="preserve"> </w:t>
            </w:r>
          </w:p>
        </w:tc>
        <w:tc>
          <w:tcPr>
            <w:tcW w:w="2340" w:type="dxa"/>
            <w:gridSpan w:val="3"/>
            <w:shd w:val="clear" w:color="auto" w:fill="auto"/>
          </w:tcPr>
          <w:p w:rsidR="00335F08" w:rsidRDefault="00014EB1" w:rsidP="00335F08">
            <w:pPr>
              <w:spacing w:before="60" w:after="60"/>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335F08" w:rsidRPr="009C5C43">
              <w:rPr>
                <w:rFonts w:ascii="Arial" w:hAnsi="Arial" w:cs="Arial"/>
              </w:rPr>
              <w:t xml:space="preserve"> </w:t>
            </w:r>
            <w:r w:rsidR="00335F08">
              <w:rPr>
                <w:rFonts w:ascii="Arial" w:hAnsi="Arial" w:cs="Arial"/>
              </w:rPr>
              <w:t xml:space="preserve">Sandy </w:t>
            </w:r>
            <w:proofErr w:type="gramStart"/>
            <w:r w:rsidR="00335F08">
              <w:rPr>
                <w:rFonts w:ascii="Arial" w:hAnsi="Arial" w:cs="Arial"/>
              </w:rPr>
              <w:t>Mitchell</w:t>
            </w:r>
            <w:r w:rsidR="002E334A">
              <w:rPr>
                <w:rFonts w:ascii="Arial" w:hAnsi="Arial" w:cs="Arial"/>
              </w:rPr>
              <w:t xml:space="preserve"> </w:t>
            </w:r>
            <w:r w:rsidR="00870307">
              <w:rPr>
                <w:rFonts w:ascii="Arial" w:hAnsi="Arial" w:cs="Arial"/>
              </w:rPr>
              <w:t>.</w:t>
            </w:r>
            <w:proofErr w:type="gramEnd"/>
          </w:p>
          <w:p w:rsidR="00335F08" w:rsidRDefault="00870307" w:rsidP="00335F08">
            <w:pPr>
              <w:spacing w:before="60" w:after="60"/>
              <w:rPr>
                <w:rFonts w:ascii="Arial" w:hAnsi="Arial" w:cs="Arial"/>
              </w:rPr>
            </w:pPr>
            <w:r>
              <w:fldChar w:fldCharType="begin">
                <w:ffData>
                  <w:name w:val=""/>
                  <w:enabled/>
                  <w:calcOnExit w:val="0"/>
                  <w:checkBox>
                    <w:sizeAuto/>
                    <w:default w:val="0"/>
                  </w:checkBox>
                </w:ffData>
              </w:fldChar>
            </w:r>
            <w:r>
              <w:instrText xml:space="preserve"> FORMCHECKBOX </w:instrText>
            </w:r>
            <w:r w:rsidR="005756E6">
              <w:fldChar w:fldCharType="separate"/>
            </w:r>
            <w:r>
              <w:fldChar w:fldCharType="end"/>
            </w:r>
            <w:r w:rsidR="00335F08">
              <w:t xml:space="preserve"> </w:t>
            </w:r>
            <w:r w:rsidR="00335F08">
              <w:rPr>
                <w:rFonts w:ascii="Arial" w:hAnsi="Arial" w:cs="Arial"/>
              </w:rPr>
              <w:t>Cindy Murray</w:t>
            </w:r>
          </w:p>
          <w:p w:rsidR="008E6DDF" w:rsidRDefault="00870307" w:rsidP="008B0936">
            <w:pPr>
              <w:spacing w:before="60" w:after="60"/>
              <w:rPr>
                <w:rFonts w:ascii="Arial" w:hAnsi="Arial" w:cs="Arial"/>
              </w:rPr>
            </w:pPr>
            <w:r>
              <w:fldChar w:fldCharType="begin">
                <w:ffData>
                  <w:name w:val=""/>
                  <w:enabled/>
                  <w:calcOnExit w:val="0"/>
                  <w:checkBox>
                    <w:sizeAuto/>
                    <w:default w:val="0"/>
                  </w:checkBox>
                </w:ffData>
              </w:fldChar>
            </w:r>
            <w:r>
              <w:instrText xml:space="preserve"> FORMCHECKBOX </w:instrText>
            </w:r>
            <w:r w:rsidR="005756E6">
              <w:fldChar w:fldCharType="separate"/>
            </w:r>
            <w:r>
              <w:fldChar w:fldCharType="end"/>
            </w:r>
            <w:r w:rsidR="00335F08" w:rsidRPr="00100EE0">
              <w:t xml:space="preserve"> </w:t>
            </w:r>
            <w:r w:rsidR="00335F08">
              <w:rPr>
                <w:rFonts w:ascii="Arial" w:hAnsi="Arial" w:cs="Arial"/>
              </w:rPr>
              <w:t>Julia Ojard</w:t>
            </w:r>
            <w:r w:rsidR="009B3785">
              <w:rPr>
                <w:rFonts w:ascii="Arial" w:hAnsi="Arial" w:cs="Arial"/>
              </w:rPr>
              <w:t xml:space="preserve"> </w:t>
            </w:r>
          </w:p>
          <w:p w:rsidR="008B0936" w:rsidRDefault="001F50E1" w:rsidP="008B0936">
            <w:pPr>
              <w:spacing w:before="60" w:after="60"/>
              <w:rPr>
                <w:rFonts w:ascii="Arial" w:hAnsi="Arial" w:cs="Arial"/>
              </w:rPr>
            </w:pPr>
            <w:r>
              <w:rPr>
                <w:rFonts w:ascii="Arial" w:hAnsi="Arial" w:cs="Arial"/>
              </w:rPr>
              <w:sym w:font="Wingdings" w:char="F0FC"/>
            </w:r>
            <w:r w:rsidR="006162ED">
              <w:rPr>
                <w:rFonts w:ascii="Arial" w:hAnsi="Arial" w:cs="Arial"/>
              </w:rPr>
              <w:fldChar w:fldCharType="begin">
                <w:ffData>
                  <w:name w:val=""/>
                  <w:enabled/>
                  <w:calcOnExit w:val="0"/>
                  <w:checkBox>
                    <w:sizeAuto/>
                    <w:default w:val="0"/>
                  </w:checkBox>
                </w:ffData>
              </w:fldChar>
            </w:r>
            <w:r w:rsidR="006162ED">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sidR="006162ED">
              <w:rPr>
                <w:rFonts w:ascii="Arial" w:hAnsi="Arial" w:cs="Arial"/>
              </w:rPr>
              <w:fldChar w:fldCharType="end"/>
            </w:r>
            <w:r w:rsidR="00F323A7">
              <w:rPr>
                <w:rFonts w:ascii="Arial" w:hAnsi="Arial" w:cs="Arial"/>
              </w:rPr>
              <w:t xml:space="preserve"> Randy Ryan</w:t>
            </w:r>
            <w:r w:rsidR="00870307">
              <w:rPr>
                <w:rFonts w:ascii="Arial" w:hAnsi="Arial" w:cs="Arial"/>
              </w:rPr>
              <w:t xml:space="preserve"> </w:t>
            </w:r>
          </w:p>
          <w:p w:rsidR="008B0936" w:rsidRPr="00A448E5" w:rsidRDefault="006162ED"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Cheryl Sattelberg</w:t>
            </w:r>
          </w:p>
        </w:tc>
        <w:tc>
          <w:tcPr>
            <w:tcW w:w="2790" w:type="dxa"/>
            <w:shd w:val="clear" w:color="auto" w:fill="auto"/>
          </w:tcPr>
          <w:p w:rsidR="00335F08"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335F08">
              <w:rPr>
                <w:rFonts w:ascii="Arial" w:hAnsi="Arial" w:cs="Arial"/>
              </w:rPr>
              <w:t xml:space="preserve"> Pam Scott</w:t>
            </w:r>
          </w:p>
          <w:bookmarkStart w:id="1" w:name="OLE_LINK3"/>
          <w:bookmarkStart w:id="2" w:name="OLE_LINK4"/>
          <w:p w:rsidR="00335F08" w:rsidRDefault="006162ED"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335F08">
              <w:rPr>
                <w:rFonts w:ascii="Arial" w:hAnsi="Arial" w:cs="Arial"/>
              </w:rPr>
              <w:t xml:space="preserve"> </w:t>
            </w:r>
            <w:bookmarkEnd w:id="1"/>
            <w:bookmarkEnd w:id="2"/>
            <w:r w:rsidR="00335F08">
              <w:rPr>
                <w:rFonts w:ascii="Arial" w:hAnsi="Arial" w:cs="Arial"/>
              </w:rPr>
              <w:t xml:space="preserve">Sherry Thomas </w:t>
            </w:r>
          </w:p>
          <w:p w:rsidR="008B0936" w:rsidRDefault="00014EB1"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Lori Tranmer </w:t>
            </w:r>
            <w:r w:rsidR="00682059">
              <w:rPr>
                <w:rFonts w:ascii="Arial" w:hAnsi="Arial" w:cs="Arial"/>
              </w:rPr>
              <w:t>ex.</w:t>
            </w:r>
          </w:p>
          <w:p w:rsidR="008B0936" w:rsidRDefault="006162ED"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Melissa </w:t>
            </w:r>
            <w:proofErr w:type="spellStart"/>
            <w:r w:rsidR="008B0936">
              <w:rPr>
                <w:rFonts w:ascii="Arial" w:hAnsi="Arial" w:cs="Arial"/>
              </w:rPr>
              <w:t>VanGorkom</w:t>
            </w:r>
            <w:proofErr w:type="spellEnd"/>
            <w:r w:rsidR="006A0C4C">
              <w:rPr>
                <w:rFonts w:ascii="Arial" w:hAnsi="Arial" w:cs="Arial"/>
              </w:rPr>
              <w:t xml:space="preserve"> </w:t>
            </w:r>
          </w:p>
          <w:p w:rsidR="001C219F" w:rsidRDefault="001F50E1" w:rsidP="00335F08">
            <w:pPr>
              <w:spacing w:before="60" w:after="60"/>
              <w:rPr>
                <w:rFonts w:ascii="Arial" w:hAnsi="Arial" w:cs="Arial"/>
              </w:rPr>
            </w:pPr>
            <w:r>
              <w:rPr>
                <w:rFonts w:ascii="Arial" w:hAnsi="Arial" w:cs="Arial"/>
              </w:rPr>
              <w:sym w:font="Wingdings" w:char="F0FC"/>
            </w:r>
            <w:r w:rsidR="008B0936">
              <w:rPr>
                <w:rFonts w:ascii="Arial" w:hAnsi="Arial" w:cs="Arial"/>
              </w:rPr>
              <w:t xml:space="preserve"> Kelly Wilson </w:t>
            </w:r>
          </w:p>
        </w:tc>
        <w:tc>
          <w:tcPr>
            <w:tcW w:w="2340" w:type="dxa"/>
            <w:shd w:val="clear" w:color="auto" w:fill="auto"/>
          </w:tcPr>
          <w:p w:rsidR="008E6DDF"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335F08">
              <w:rPr>
                <w:rFonts w:ascii="Arial" w:hAnsi="Arial" w:cs="Arial"/>
              </w:rPr>
              <w:t xml:space="preserve"> Guest</w:t>
            </w:r>
            <w:r w:rsidR="008B0936">
              <w:rPr>
                <w:rFonts w:ascii="Arial" w:hAnsi="Arial" w:cs="Arial"/>
              </w:rPr>
              <w:t xml:space="preserve"> – Art Mead</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B0936">
              <w:rPr>
                <w:rFonts w:ascii="Arial" w:hAnsi="Arial" w:cs="Arial"/>
              </w:rPr>
              <w:t xml:space="preserve"> Guest –</w:t>
            </w:r>
          </w:p>
        </w:tc>
        <w:tc>
          <w:tcPr>
            <w:tcW w:w="2520" w:type="dxa"/>
          </w:tcPr>
          <w:p w:rsidR="008E6DDF" w:rsidRDefault="008E6DDF" w:rsidP="009657D6">
            <w:pPr>
              <w:spacing w:before="60" w:after="60"/>
              <w:rPr>
                <w:rFonts w:ascii="Arial" w:hAnsi="Arial" w:cs="Arial"/>
              </w:rPr>
            </w:pPr>
            <w:r>
              <w:rPr>
                <w:rFonts w:ascii="Arial" w:hAnsi="Arial" w:cs="Arial"/>
              </w:rPr>
              <w:t>SOS Staff:</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E6DDF">
              <w:rPr>
                <w:rFonts w:ascii="Arial" w:hAnsi="Arial" w:cs="Arial"/>
              </w:rPr>
              <w:t>Stephanie Horn</w:t>
            </w:r>
          </w:p>
          <w:p w:rsidR="008E6DDF" w:rsidRDefault="001F50E1" w:rsidP="009657D6">
            <w:pPr>
              <w:spacing w:before="60" w:after="60"/>
              <w:rPr>
                <w:rFonts w:ascii="Arial" w:hAnsi="Arial" w:cs="Arial"/>
              </w:rPr>
            </w:pPr>
            <w:r>
              <w:rPr>
                <w:rFonts w:ascii="Arial" w:hAnsi="Arial" w:cs="Arial"/>
              </w:rPr>
              <w:sym w:font="Wingdings" w:char="F0FC"/>
            </w:r>
            <w:r w:rsidR="00014EB1">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sidR="00014EB1">
              <w:rPr>
                <w:rFonts w:ascii="Arial" w:hAnsi="Arial" w:cs="Arial"/>
              </w:rPr>
              <w:fldChar w:fldCharType="end"/>
            </w:r>
            <w:r w:rsidR="008E6DDF">
              <w:rPr>
                <w:rFonts w:ascii="Arial" w:hAnsi="Arial" w:cs="Arial"/>
              </w:rPr>
              <w:t>Phillip Kerrigan</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E6DDF">
              <w:rPr>
                <w:rFonts w:ascii="Arial" w:hAnsi="Arial" w:cs="Arial"/>
              </w:rPr>
              <w:t>Heather Lucas</w:t>
            </w:r>
          </w:p>
          <w:p w:rsidR="008E6DDF" w:rsidRDefault="006162ED"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756E6">
              <w:rPr>
                <w:rFonts w:ascii="Arial" w:hAnsi="Arial" w:cs="Arial"/>
              </w:rPr>
            </w:r>
            <w:r w:rsidR="005756E6">
              <w:rPr>
                <w:rFonts w:ascii="Arial" w:hAnsi="Arial" w:cs="Arial"/>
              </w:rPr>
              <w:fldChar w:fldCharType="separate"/>
            </w:r>
            <w:r>
              <w:rPr>
                <w:rFonts w:ascii="Arial" w:hAnsi="Arial" w:cs="Arial"/>
              </w:rPr>
              <w:fldChar w:fldCharType="end"/>
            </w:r>
            <w:r w:rsidR="008E6DDF">
              <w:rPr>
                <w:rFonts w:ascii="Arial" w:hAnsi="Arial" w:cs="Arial"/>
              </w:rPr>
              <w:t xml:space="preserve"> Dawn Sanquist</w:t>
            </w:r>
          </w:p>
        </w:tc>
      </w:tr>
      <w:tr w:rsidR="00EC2FE3"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Time</w:t>
            </w:r>
          </w:p>
        </w:tc>
        <w:tc>
          <w:tcPr>
            <w:tcW w:w="265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Agenda Item</w:t>
            </w:r>
          </w:p>
        </w:tc>
        <w:tc>
          <w:tcPr>
            <w:tcW w:w="1260" w:type="dxa"/>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Presenter</w:t>
            </w:r>
          </w:p>
        </w:tc>
        <w:tc>
          <w:tcPr>
            <w:tcW w:w="8100" w:type="dxa"/>
            <w:gridSpan w:val="4"/>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 xml:space="preserve"> Notes/Action Items</w:t>
            </w:r>
          </w:p>
        </w:tc>
      </w:tr>
      <w:tr w:rsidR="00EC2FE3"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2:00 – 2:</w:t>
            </w:r>
            <w:r w:rsidR="001E0908">
              <w:rPr>
                <w:rFonts w:ascii="Arial Black" w:hAnsi="Arial Black" w:cs="Arial"/>
                <w:b/>
              </w:rPr>
              <w:t>10</w:t>
            </w:r>
          </w:p>
        </w:tc>
        <w:tc>
          <w:tcPr>
            <w:tcW w:w="2659" w:type="dxa"/>
            <w:gridSpan w:val="2"/>
          </w:tcPr>
          <w:p w:rsidR="00140373" w:rsidRPr="00870307" w:rsidRDefault="00EC2FE3" w:rsidP="00870307">
            <w:pPr>
              <w:spacing w:before="60" w:after="60"/>
              <w:rPr>
                <w:rFonts w:ascii="Arial Black" w:hAnsi="Arial Black" w:cs="Arial"/>
                <w:b/>
              </w:rPr>
            </w:pPr>
            <w:r w:rsidRPr="00CB30B4">
              <w:rPr>
                <w:rFonts w:ascii="Arial Black" w:hAnsi="Arial Black" w:cs="Arial"/>
                <w:b/>
              </w:rPr>
              <w:t>Announcements</w:t>
            </w:r>
          </w:p>
        </w:tc>
        <w:tc>
          <w:tcPr>
            <w:tcW w:w="1260" w:type="dxa"/>
          </w:tcPr>
          <w:p w:rsidR="00EC2FE3" w:rsidRPr="00CB6703" w:rsidRDefault="000167EE" w:rsidP="00E845A5">
            <w:pPr>
              <w:spacing w:before="60" w:after="60"/>
              <w:rPr>
                <w:rFonts w:ascii="Arial" w:hAnsi="Arial" w:cs="Arial"/>
                <w:b/>
              </w:rPr>
            </w:pPr>
            <w:r>
              <w:rPr>
                <w:rFonts w:ascii="Arial" w:hAnsi="Arial" w:cs="Arial"/>
                <w:b/>
              </w:rPr>
              <w:t>Kelly</w:t>
            </w:r>
          </w:p>
        </w:tc>
        <w:tc>
          <w:tcPr>
            <w:tcW w:w="8100" w:type="dxa"/>
            <w:gridSpan w:val="4"/>
          </w:tcPr>
          <w:p w:rsidR="00055198" w:rsidRPr="001F50E1" w:rsidRDefault="001F50E1" w:rsidP="00870307">
            <w:pPr>
              <w:spacing w:before="60" w:after="60"/>
              <w:rPr>
                <w:rFonts w:ascii="Arial" w:hAnsi="Arial" w:cs="Arial"/>
                <w:lang w:val="en-GB"/>
              </w:rPr>
            </w:pPr>
            <w:r w:rsidRPr="001F50E1">
              <w:rPr>
                <w:rFonts w:ascii="Arial" w:hAnsi="Arial" w:cs="Arial"/>
                <w:lang w:val="en-GB"/>
              </w:rPr>
              <w:t>NA</w:t>
            </w:r>
          </w:p>
        </w:tc>
      </w:tr>
      <w:tr w:rsidR="00EC2FE3"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rPr>
          <w:trHeight w:val="449"/>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10</w:t>
            </w:r>
            <w:r w:rsidRPr="00CB6703">
              <w:rPr>
                <w:rFonts w:ascii="Arial Black" w:hAnsi="Arial Black" w:cs="Arial"/>
                <w:b/>
              </w:rPr>
              <w:t xml:space="preserve"> – 2:</w:t>
            </w:r>
            <w:r w:rsidR="001E0908">
              <w:rPr>
                <w:rFonts w:ascii="Arial Black" w:hAnsi="Arial Black" w:cs="Arial"/>
                <w:b/>
              </w:rPr>
              <w:t>20</w:t>
            </w:r>
          </w:p>
        </w:tc>
        <w:tc>
          <w:tcPr>
            <w:tcW w:w="2659" w:type="dxa"/>
            <w:gridSpan w:val="2"/>
          </w:tcPr>
          <w:p w:rsidR="004A470A" w:rsidRPr="00CB30B4" w:rsidRDefault="004A470A" w:rsidP="006162ED">
            <w:pPr>
              <w:spacing w:before="60" w:after="60"/>
              <w:rPr>
                <w:rFonts w:ascii="Arial Black" w:hAnsi="Arial Black" w:cs="Arial"/>
                <w:b/>
              </w:rPr>
            </w:pPr>
            <w:r>
              <w:rPr>
                <w:rFonts w:ascii="Arial Black" w:hAnsi="Arial Black" w:cs="Arial"/>
                <w:b/>
              </w:rPr>
              <w:t xml:space="preserve">State </w:t>
            </w:r>
            <w:r w:rsidRPr="00CB30B4">
              <w:rPr>
                <w:rFonts w:ascii="Arial Black" w:hAnsi="Arial Black" w:cs="Arial"/>
                <w:b/>
              </w:rPr>
              <w:t>Announcement</w:t>
            </w:r>
            <w:r w:rsidR="006162ED">
              <w:rPr>
                <w:rFonts w:ascii="Arial Black" w:hAnsi="Arial Black" w:cs="Arial"/>
                <w:b/>
              </w:rPr>
              <w:t>s</w:t>
            </w:r>
          </w:p>
        </w:tc>
        <w:tc>
          <w:tcPr>
            <w:tcW w:w="1260" w:type="dxa"/>
          </w:tcPr>
          <w:p w:rsidR="00EC2FE3" w:rsidRPr="00CB6703" w:rsidRDefault="001F50E1" w:rsidP="00A42760">
            <w:pPr>
              <w:spacing w:before="60" w:after="60"/>
              <w:rPr>
                <w:rFonts w:ascii="Arial" w:hAnsi="Arial" w:cs="Arial"/>
                <w:b/>
              </w:rPr>
            </w:pPr>
            <w:r>
              <w:rPr>
                <w:rFonts w:ascii="Arial" w:hAnsi="Arial" w:cs="Arial"/>
                <w:b/>
              </w:rPr>
              <w:t>Philip</w:t>
            </w:r>
          </w:p>
        </w:tc>
        <w:tc>
          <w:tcPr>
            <w:tcW w:w="8100" w:type="dxa"/>
            <w:gridSpan w:val="4"/>
          </w:tcPr>
          <w:p w:rsidR="00682059" w:rsidRPr="001F50E1" w:rsidRDefault="001F50E1" w:rsidP="004414DF">
            <w:pPr>
              <w:spacing w:before="60" w:after="60"/>
              <w:rPr>
                <w:rFonts w:ascii="Arial" w:hAnsi="Arial" w:cs="Arial"/>
                <w:lang w:val="en-GB"/>
              </w:rPr>
            </w:pPr>
            <w:r>
              <w:rPr>
                <w:rFonts w:ascii="Arial" w:hAnsi="Arial" w:cs="Arial"/>
                <w:lang w:val="en-GB"/>
              </w:rPr>
              <w:t>Philip noted the campaign is going well and numbers are up for most categories.  The campaign is at 4.57 million without many fundraisers included, and over 150 donors up!</w:t>
            </w:r>
          </w:p>
        </w:tc>
      </w:tr>
      <w:tr w:rsidR="00EC2FE3" w:rsidRPr="00A43195" w:rsidTr="004414DF">
        <w:tblPrEx>
          <w:tblBorders>
            <w:top w:val="single" w:sz="4" w:space="0" w:color="auto"/>
            <w:left w:val="single" w:sz="4" w:space="0" w:color="auto"/>
            <w:right w:val="single" w:sz="4" w:space="0" w:color="auto"/>
          </w:tblBorders>
          <w:tblLook w:val="04A0" w:firstRow="1" w:lastRow="0" w:firstColumn="1" w:lastColumn="0" w:noHBand="0" w:noVBand="1"/>
        </w:tblPrEx>
        <w:trPr>
          <w:trHeight w:val="548"/>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20</w:t>
            </w:r>
            <w:r w:rsidRPr="00CB6703">
              <w:rPr>
                <w:rFonts w:ascii="Arial Black" w:hAnsi="Arial Black" w:cs="Arial"/>
                <w:b/>
              </w:rPr>
              <w:t xml:space="preserve"> – </w:t>
            </w:r>
            <w:r>
              <w:rPr>
                <w:rFonts w:ascii="Arial Black" w:hAnsi="Arial Black" w:cs="Arial"/>
                <w:b/>
              </w:rPr>
              <w:t>2</w:t>
            </w:r>
            <w:r w:rsidRPr="00CB6703">
              <w:rPr>
                <w:rFonts w:ascii="Arial Black" w:hAnsi="Arial Black" w:cs="Arial"/>
                <w:b/>
              </w:rPr>
              <w:t>:</w:t>
            </w:r>
            <w:r w:rsidR="001E0908">
              <w:rPr>
                <w:rFonts w:ascii="Arial Black" w:hAnsi="Arial Black" w:cs="Arial"/>
                <w:b/>
              </w:rPr>
              <w:t>30</w:t>
            </w:r>
          </w:p>
        </w:tc>
        <w:tc>
          <w:tcPr>
            <w:tcW w:w="2659" w:type="dxa"/>
            <w:gridSpan w:val="2"/>
          </w:tcPr>
          <w:p w:rsidR="00E845A5" w:rsidRDefault="000167EE" w:rsidP="00563DB8">
            <w:pPr>
              <w:spacing w:before="60" w:after="60"/>
              <w:rPr>
                <w:rFonts w:ascii="Arial Black" w:hAnsi="Arial Black" w:cs="Arial"/>
              </w:rPr>
            </w:pPr>
            <w:r>
              <w:rPr>
                <w:rFonts w:ascii="Arial Black" w:hAnsi="Arial Black" w:cs="Arial"/>
              </w:rPr>
              <w:t>2015 Election re-cap</w:t>
            </w:r>
            <w:r w:rsidR="00B15C88">
              <w:rPr>
                <w:rFonts w:ascii="Arial Black" w:hAnsi="Arial Black" w:cs="Arial"/>
              </w:rPr>
              <w:t xml:space="preserve"> </w:t>
            </w:r>
          </w:p>
          <w:p w:rsidR="001554E1" w:rsidRPr="00CB30B4" w:rsidRDefault="001554E1" w:rsidP="00563DB8">
            <w:pPr>
              <w:spacing w:before="60" w:after="60"/>
              <w:rPr>
                <w:rFonts w:ascii="Arial Black" w:hAnsi="Arial Black" w:cs="Arial"/>
              </w:rPr>
            </w:pPr>
          </w:p>
        </w:tc>
        <w:tc>
          <w:tcPr>
            <w:tcW w:w="1260" w:type="dxa"/>
          </w:tcPr>
          <w:p w:rsidR="00EC2FE3" w:rsidRPr="00185680" w:rsidRDefault="000167EE" w:rsidP="00A42760">
            <w:pPr>
              <w:spacing w:before="60" w:after="60"/>
              <w:rPr>
                <w:rFonts w:ascii="Arial" w:hAnsi="Arial" w:cs="Arial"/>
                <w:b/>
              </w:rPr>
            </w:pPr>
            <w:r>
              <w:rPr>
                <w:rFonts w:ascii="Arial" w:hAnsi="Arial" w:cs="Arial"/>
                <w:b/>
              </w:rPr>
              <w:t>Kelly</w:t>
            </w:r>
          </w:p>
        </w:tc>
        <w:tc>
          <w:tcPr>
            <w:tcW w:w="8100" w:type="dxa"/>
            <w:gridSpan w:val="4"/>
          </w:tcPr>
          <w:p w:rsidR="000167EE" w:rsidRPr="006162ED" w:rsidRDefault="00513F1E" w:rsidP="00870307">
            <w:pPr>
              <w:spacing w:before="60" w:after="60"/>
              <w:rPr>
                <w:rFonts w:ascii="Arial" w:hAnsi="Arial" w:cs="Arial"/>
                <w:lang w:val="en-GB"/>
              </w:rPr>
            </w:pPr>
            <w:r>
              <w:rPr>
                <w:rFonts w:ascii="Arial" w:hAnsi="Arial" w:cs="Arial"/>
                <w:lang w:val="en-GB"/>
              </w:rPr>
              <w:t>Noted.</w:t>
            </w:r>
          </w:p>
        </w:tc>
      </w:tr>
      <w:tr w:rsidR="00583FDC" w:rsidRPr="00A43195" w:rsidTr="00513F1E">
        <w:tblPrEx>
          <w:tblBorders>
            <w:top w:val="single" w:sz="4" w:space="0" w:color="auto"/>
            <w:left w:val="single" w:sz="4" w:space="0" w:color="auto"/>
            <w:right w:val="single" w:sz="4" w:space="0" w:color="auto"/>
          </w:tblBorders>
          <w:tblLook w:val="04A0" w:firstRow="1" w:lastRow="0" w:firstColumn="1" w:lastColumn="0" w:noHBand="0" w:noVBand="1"/>
        </w:tblPrEx>
        <w:trPr>
          <w:trHeight w:val="1511"/>
        </w:trPr>
        <w:tc>
          <w:tcPr>
            <w:tcW w:w="1409" w:type="dxa"/>
            <w:gridSpan w:val="2"/>
          </w:tcPr>
          <w:p w:rsidR="00583FDC" w:rsidRPr="00CB6703" w:rsidRDefault="00583FDC" w:rsidP="001E0908">
            <w:pPr>
              <w:spacing w:before="60" w:after="60"/>
              <w:jc w:val="center"/>
              <w:rPr>
                <w:rFonts w:ascii="Arial Black" w:hAnsi="Arial Black" w:cs="Arial"/>
                <w:b/>
              </w:rPr>
            </w:pPr>
            <w:r w:rsidRPr="00CB6703">
              <w:rPr>
                <w:rFonts w:ascii="Arial Black" w:hAnsi="Arial Black" w:cs="Arial"/>
                <w:b/>
              </w:rPr>
              <w:t>2:</w:t>
            </w:r>
            <w:r>
              <w:rPr>
                <w:rFonts w:ascii="Arial Black" w:hAnsi="Arial Black" w:cs="Arial"/>
                <w:b/>
              </w:rPr>
              <w:t>30</w:t>
            </w:r>
            <w:r w:rsidRPr="00CB6703">
              <w:rPr>
                <w:rFonts w:ascii="Arial Black" w:hAnsi="Arial Black" w:cs="Arial"/>
                <w:b/>
              </w:rPr>
              <w:t xml:space="preserve"> – </w:t>
            </w:r>
            <w:r>
              <w:rPr>
                <w:rFonts w:ascii="Arial Black" w:hAnsi="Arial Black" w:cs="Arial"/>
                <w:b/>
              </w:rPr>
              <w:t>3</w:t>
            </w:r>
            <w:r w:rsidRPr="00CB6703">
              <w:rPr>
                <w:rFonts w:ascii="Arial Black" w:hAnsi="Arial Black" w:cs="Arial"/>
                <w:b/>
              </w:rPr>
              <w:t>:</w:t>
            </w:r>
            <w:r>
              <w:rPr>
                <w:rFonts w:ascii="Arial Black" w:hAnsi="Arial Black" w:cs="Arial"/>
                <w:b/>
              </w:rPr>
              <w:t>00</w:t>
            </w:r>
          </w:p>
        </w:tc>
        <w:tc>
          <w:tcPr>
            <w:tcW w:w="2659" w:type="dxa"/>
            <w:gridSpan w:val="2"/>
          </w:tcPr>
          <w:p w:rsidR="00583FDC" w:rsidRDefault="00583FDC" w:rsidP="001F100A">
            <w:pPr>
              <w:spacing w:before="60" w:after="60"/>
              <w:rPr>
                <w:rFonts w:ascii="Arial Black" w:hAnsi="Arial Black" w:cs="Arial"/>
                <w:b/>
              </w:rPr>
            </w:pPr>
            <w:r>
              <w:rPr>
                <w:rFonts w:ascii="Arial Black" w:hAnsi="Arial Black" w:cs="Arial"/>
                <w:b/>
              </w:rPr>
              <w:t>Thurston County Recognition Event</w:t>
            </w:r>
          </w:p>
          <w:p w:rsidR="00583FDC" w:rsidRPr="00513F1E" w:rsidRDefault="00583FDC" w:rsidP="00513F1E">
            <w:pPr>
              <w:spacing w:before="60" w:after="60"/>
              <w:ind w:left="360"/>
              <w:rPr>
                <w:rFonts w:ascii="Arial" w:hAnsi="Arial" w:cs="Arial"/>
              </w:rPr>
            </w:pPr>
          </w:p>
        </w:tc>
        <w:tc>
          <w:tcPr>
            <w:tcW w:w="1260" w:type="dxa"/>
          </w:tcPr>
          <w:p w:rsidR="00583FDC" w:rsidRPr="006B5C56" w:rsidRDefault="00583FDC" w:rsidP="007A5FED">
            <w:pPr>
              <w:spacing w:before="60" w:after="60"/>
              <w:rPr>
                <w:rFonts w:ascii="Arial" w:hAnsi="Arial" w:cs="Arial"/>
                <w:b/>
              </w:rPr>
            </w:pPr>
            <w:r>
              <w:rPr>
                <w:rFonts w:ascii="Arial" w:hAnsi="Arial" w:cs="Arial"/>
                <w:b/>
              </w:rPr>
              <w:t>ALL Members</w:t>
            </w:r>
          </w:p>
        </w:tc>
        <w:tc>
          <w:tcPr>
            <w:tcW w:w="8100" w:type="dxa"/>
            <w:gridSpan w:val="4"/>
          </w:tcPr>
          <w:p w:rsidR="00F27C94" w:rsidRPr="006162ED" w:rsidRDefault="00513F1E" w:rsidP="00AD040E">
            <w:pPr>
              <w:spacing w:before="60" w:after="60"/>
              <w:rPr>
                <w:rFonts w:ascii="Arial" w:hAnsi="Arial" w:cs="Arial"/>
                <w:lang w:val="en-GB"/>
              </w:rPr>
            </w:pPr>
            <w:r>
              <w:rPr>
                <w:rFonts w:ascii="Arial" w:hAnsi="Arial" w:cs="Arial"/>
                <w:lang w:val="en-GB"/>
              </w:rPr>
              <w:t>March 26</w:t>
            </w:r>
            <w:r w:rsidRPr="00513F1E">
              <w:rPr>
                <w:rFonts w:ascii="Arial" w:hAnsi="Arial" w:cs="Arial"/>
                <w:vertAlign w:val="superscript"/>
                <w:lang w:val="en-GB"/>
              </w:rPr>
              <w:t>th</w:t>
            </w:r>
            <w:r>
              <w:rPr>
                <w:rFonts w:ascii="Arial" w:hAnsi="Arial" w:cs="Arial"/>
                <w:lang w:val="en-GB"/>
              </w:rPr>
              <w:t xml:space="preserve"> was chosen as a preferred date.  Philip will check with </w:t>
            </w:r>
            <w:proofErr w:type="spellStart"/>
            <w:r>
              <w:rPr>
                <w:rFonts w:ascii="Arial" w:hAnsi="Arial" w:cs="Arial"/>
                <w:lang w:val="en-GB"/>
              </w:rPr>
              <w:t>Lacey</w:t>
            </w:r>
            <w:proofErr w:type="spellEnd"/>
            <w:r>
              <w:rPr>
                <w:rFonts w:ascii="Arial" w:hAnsi="Arial" w:cs="Arial"/>
                <w:lang w:val="en-GB"/>
              </w:rPr>
              <w:t xml:space="preserve"> for building availability.  Option 2 was chosen for the meal, by email and those present, with a vegetarian option included. Committee members were asked to remind their work CFD networks that TCSC Recognition forms were available and nominations accepted. Members were also asked to keep an eye out for “sports” type theme candy for the event.  Philip will check his office for give-aways for the event.</w:t>
            </w:r>
          </w:p>
        </w:tc>
      </w:tr>
      <w:tr w:rsidR="00583FDC"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rPr>
          <w:trHeight w:val="719"/>
        </w:trPr>
        <w:tc>
          <w:tcPr>
            <w:tcW w:w="1409" w:type="dxa"/>
            <w:gridSpan w:val="2"/>
          </w:tcPr>
          <w:p w:rsidR="00583FDC" w:rsidRPr="00CB6703" w:rsidRDefault="00583FDC" w:rsidP="00A468CE">
            <w:pPr>
              <w:spacing w:before="60" w:after="60"/>
              <w:jc w:val="center"/>
              <w:rPr>
                <w:rFonts w:ascii="Arial Black" w:hAnsi="Arial Black" w:cs="Arial"/>
                <w:b/>
              </w:rPr>
            </w:pPr>
            <w:r>
              <w:rPr>
                <w:rFonts w:ascii="Arial Black" w:hAnsi="Arial Black" w:cs="Arial"/>
                <w:b/>
              </w:rPr>
              <w:t>3</w:t>
            </w:r>
            <w:r w:rsidRPr="00CB6703">
              <w:rPr>
                <w:rFonts w:ascii="Arial Black" w:hAnsi="Arial Black" w:cs="Arial"/>
                <w:b/>
              </w:rPr>
              <w:t>:</w:t>
            </w:r>
            <w:r>
              <w:rPr>
                <w:rFonts w:ascii="Arial Black" w:hAnsi="Arial Black" w:cs="Arial"/>
                <w:b/>
              </w:rPr>
              <w:t>00 – 3:</w:t>
            </w:r>
            <w:r w:rsidR="00F27C94">
              <w:rPr>
                <w:rFonts w:ascii="Arial Black" w:hAnsi="Arial Black" w:cs="Arial"/>
                <w:b/>
              </w:rPr>
              <w:t>1</w:t>
            </w:r>
            <w:r w:rsidR="00A468CE">
              <w:rPr>
                <w:rFonts w:ascii="Arial Black" w:hAnsi="Arial Black" w:cs="Arial"/>
                <w:b/>
              </w:rPr>
              <w:t>0</w:t>
            </w:r>
          </w:p>
        </w:tc>
        <w:tc>
          <w:tcPr>
            <w:tcW w:w="2659" w:type="dxa"/>
            <w:gridSpan w:val="2"/>
          </w:tcPr>
          <w:p w:rsidR="00583FDC" w:rsidRPr="00A468CE" w:rsidRDefault="00F27C94" w:rsidP="00F27C94">
            <w:pPr>
              <w:spacing w:before="60" w:after="60"/>
              <w:ind w:left="31"/>
              <w:rPr>
                <w:rFonts w:ascii="Arial Black" w:hAnsi="Arial Black" w:cs="Arial"/>
                <w:b/>
              </w:rPr>
            </w:pPr>
            <w:r w:rsidRPr="00A468CE">
              <w:rPr>
                <w:rFonts w:ascii="Arial Black" w:hAnsi="Arial Black" w:cs="Arial"/>
                <w:b/>
              </w:rPr>
              <w:t>Volunteer needed</w:t>
            </w:r>
          </w:p>
        </w:tc>
        <w:tc>
          <w:tcPr>
            <w:tcW w:w="1260" w:type="dxa"/>
          </w:tcPr>
          <w:p w:rsidR="00583FDC" w:rsidRPr="006B5C56" w:rsidRDefault="00F27C94" w:rsidP="00A42760">
            <w:pPr>
              <w:spacing w:before="60" w:after="60"/>
              <w:rPr>
                <w:rFonts w:ascii="Arial" w:hAnsi="Arial" w:cs="Arial"/>
                <w:b/>
              </w:rPr>
            </w:pPr>
            <w:r>
              <w:rPr>
                <w:rFonts w:ascii="Arial" w:hAnsi="Arial" w:cs="Arial"/>
                <w:b/>
              </w:rPr>
              <w:t>Kelly</w:t>
            </w:r>
          </w:p>
        </w:tc>
        <w:tc>
          <w:tcPr>
            <w:tcW w:w="8100" w:type="dxa"/>
            <w:gridSpan w:val="4"/>
          </w:tcPr>
          <w:p w:rsidR="00583FDC" w:rsidRPr="006162ED" w:rsidRDefault="00513F1E" w:rsidP="00513F1E">
            <w:pPr>
              <w:spacing w:before="60" w:after="60"/>
              <w:rPr>
                <w:rFonts w:ascii="Arial" w:hAnsi="Arial" w:cs="Arial"/>
                <w:lang w:val="en-GB"/>
              </w:rPr>
            </w:pPr>
            <w:r>
              <w:rPr>
                <w:rFonts w:ascii="Arial" w:hAnsi="Arial" w:cs="Arial"/>
                <w:lang w:val="en-GB"/>
              </w:rPr>
              <w:t>The request was made for a</w:t>
            </w:r>
            <w:r w:rsidR="00F27C94" w:rsidRPr="006162ED">
              <w:rPr>
                <w:rFonts w:ascii="Arial" w:hAnsi="Arial" w:cs="Arial"/>
                <w:lang w:val="en-GB"/>
              </w:rPr>
              <w:t xml:space="preserve"> volunteer to draft up and send out a Donations Request for 2015.  </w:t>
            </w:r>
            <w:r>
              <w:rPr>
                <w:rFonts w:ascii="Arial" w:hAnsi="Arial" w:cs="Arial"/>
                <w:lang w:val="en-GB"/>
              </w:rPr>
              <w:t xml:space="preserve">No one present was able to.  Any takers? </w:t>
            </w:r>
          </w:p>
        </w:tc>
      </w:tr>
      <w:tr w:rsidR="00583FDC"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rPr>
          <w:trHeight w:val="70"/>
        </w:trPr>
        <w:tc>
          <w:tcPr>
            <w:tcW w:w="1409" w:type="dxa"/>
            <w:gridSpan w:val="2"/>
          </w:tcPr>
          <w:p w:rsidR="00583FDC" w:rsidRPr="00CB6703" w:rsidRDefault="00583FDC" w:rsidP="00A468CE">
            <w:pPr>
              <w:spacing w:before="60" w:after="60"/>
              <w:jc w:val="center"/>
              <w:rPr>
                <w:rFonts w:ascii="Arial Black" w:hAnsi="Arial Black" w:cs="Arial"/>
                <w:b/>
              </w:rPr>
            </w:pPr>
            <w:r>
              <w:rPr>
                <w:rFonts w:ascii="Arial Black" w:hAnsi="Arial Black" w:cs="Arial"/>
                <w:b/>
              </w:rPr>
              <w:t>3</w:t>
            </w:r>
            <w:r w:rsidRPr="00CB6703">
              <w:rPr>
                <w:rFonts w:ascii="Arial Black" w:hAnsi="Arial Black" w:cs="Arial"/>
                <w:b/>
              </w:rPr>
              <w:t>:</w:t>
            </w:r>
            <w:r w:rsidR="00A468CE">
              <w:rPr>
                <w:rFonts w:ascii="Arial Black" w:hAnsi="Arial Black" w:cs="Arial"/>
                <w:b/>
              </w:rPr>
              <w:t>10</w:t>
            </w:r>
            <w:r>
              <w:rPr>
                <w:rFonts w:ascii="Arial Black" w:hAnsi="Arial Black" w:cs="Arial"/>
                <w:b/>
              </w:rPr>
              <w:t xml:space="preserve"> – 3:</w:t>
            </w:r>
            <w:r w:rsidR="00A468CE">
              <w:rPr>
                <w:rFonts w:ascii="Arial Black" w:hAnsi="Arial Black" w:cs="Arial"/>
                <w:b/>
              </w:rPr>
              <w:t>20</w:t>
            </w:r>
          </w:p>
        </w:tc>
        <w:tc>
          <w:tcPr>
            <w:tcW w:w="2659" w:type="dxa"/>
            <w:gridSpan w:val="2"/>
          </w:tcPr>
          <w:p w:rsidR="00583FDC" w:rsidRPr="00A468CE" w:rsidRDefault="00A468CE" w:rsidP="00A468CE">
            <w:pPr>
              <w:spacing w:before="60" w:after="60"/>
              <w:ind w:left="360" w:hanging="329"/>
              <w:rPr>
                <w:rFonts w:ascii="Arial Black" w:hAnsi="Arial Black" w:cs="Arial"/>
                <w:b/>
              </w:rPr>
            </w:pPr>
            <w:r w:rsidRPr="00A468CE">
              <w:rPr>
                <w:rFonts w:ascii="Arial Black" w:hAnsi="Arial Black" w:cs="Arial"/>
                <w:b/>
              </w:rPr>
              <w:t>Training Follow-up</w:t>
            </w:r>
          </w:p>
        </w:tc>
        <w:tc>
          <w:tcPr>
            <w:tcW w:w="1260" w:type="dxa"/>
          </w:tcPr>
          <w:p w:rsidR="00583FDC" w:rsidRPr="006B5C56" w:rsidRDefault="00513F1E" w:rsidP="00513F1E">
            <w:pPr>
              <w:spacing w:before="60" w:after="60"/>
              <w:rPr>
                <w:rFonts w:ascii="Arial" w:hAnsi="Arial" w:cs="Arial"/>
                <w:b/>
              </w:rPr>
            </w:pPr>
            <w:r>
              <w:rPr>
                <w:rFonts w:ascii="Arial" w:hAnsi="Arial" w:cs="Arial"/>
                <w:b/>
              </w:rPr>
              <w:t>Evelyn</w:t>
            </w:r>
          </w:p>
        </w:tc>
        <w:tc>
          <w:tcPr>
            <w:tcW w:w="8100" w:type="dxa"/>
            <w:gridSpan w:val="4"/>
          </w:tcPr>
          <w:p w:rsidR="00583FDC" w:rsidRPr="006162ED" w:rsidRDefault="00513F1E" w:rsidP="0046149B">
            <w:pPr>
              <w:spacing w:before="60" w:after="60"/>
              <w:rPr>
                <w:rFonts w:ascii="Arial" w:hAnsi="Arial" w:cs="Arial"/>
                <w:lang w:val="en-GB"/>
              </w:rPr>
            </w:pPr>
            <w:r>
              <w:rPr>
                <w:rFonts w:ascii="Arial" w:hAnsi="Arial" w:cs="Arial"/>
                <w:lang w:val="en-GB"/>
              </w:rPr>
              <w:t>Evelyn noted the preferred site of the Capital building for trainings and wants to hold all trainings there next year.  It was an easy location, lots of parking and large capacity.  Philip noted this was also easy for the SOS office staff to help out.  Kelly noted that one consistent location would be easier for everyone to remember</w:t>
            </w:r>
            <w:r w:rsidR="004414DF">
              <w:rPr>
                <w:rFonts w:ascii="Arial" w:hAnsi="Arial" w:cs="Arial"/>
                <w:lang w:val="en-GB"/>
              </w:rPr>
              <w:t xml:space="preserve">, thus cutting down confusion.  </w:t>
            </w:r>
          </w:p>
        </w:tc>
      </w:tr>
      <w:tr w:rsidR="00A468CE" w:rsidRPr="00A43195" w:rsidTr="006162ED">
        <w:tblPrEx>
          <w:tblBorders>
            <w:top w:val="single" w:sz="4" w:space="0" w:color="auto"/>
            <w:left w:val="single" w:sz="4" w:space="0" w:color="auto"/>
            <w:right w:val="single" w:sz="4" w:space="0" w:color="auto"/>
          </w:tblBorders>
          <w:tblLook w:val="04A0" w:firstRow="1" w:lastRow="0" w:firstColumn="1" w:lastColumn="0" w:noHBand="0" w:noVBand="1"/>
        </w:tblPrEx>
        <w:trPr>
          <w:trHeight w:val="404"/>
        </w:trPr>
        <w:tc>
          <w:tcPr>
            <w:tcW w:w="1409" w:type="dxa"/>
            <w:gridSpan w:val="2"/>
          </w:tcPr>
          <w:p w:rsidR="00A468CE" w:rsidRDefault="00A468CE" w:rsidP="00A468CE">
            <w:pPr>
              <w:spacing w:before="60" w:after="60"/>
              <w:jc w:val="center"/>
              <w:rPr>
                <w:rFonts w:ascii="Arial Black" w:hAnsi="Arial Black" w:cs="Arial"/>
                <w:b/>
              </w:rPr>
            </w:pPr>
            <w:r>
              <w:rPr>
                <w:rFonts w:ascii="Arial Black" w:hAnsi="Arial Black" w:cs="Arial"/>
                <w:b/>
              </w:rPr>
              <w:t>3:20 -3:55</w:t>
            </w:r>
          </w:p>
        </w:tc>
        <w:tc>
          <w:tcPr>
            <w:tcW w:w="2659" w:type="dxa"/>
            <w:gridSpan w:val="2"/>
          </w:tcPr>
          <w:p w:rsidR="00A468CE" w:rsidRPr="006162ED" w:rsidRDefault="00A468CE" w:rsidP="006162ED">
            <w:pPr>
              <w:spacing w:before="60" w:after="60"/>
              <w:rPr>
                <w:rFonts w:ascii="Arial Black" w:hAnsi="Arial Black" w:cs="Arial"/>
                <w:b/>
              </w:rPr>
            </w:pPr>
            <w:r>
              <w:rPr>
                <w:rFonts w:ascii="Arial Black" w:hAnsi="Arial Black" w:cs="Arial"/>
                <w:b/>
              </w:rPr>
              <w:t>Roundtable</w:t>
            </w:r>
          </w:p>
        </w:tc>
        <w:tc>
          <w:tcPr>
            <w:tcW w:w="1260" w:type="dxa"/>
          </w:tcPr>
          <w:p w:rsidR="00A468CE" w:rsidRPr="006B5C56" w:rsidRDefault="00A468CE" w:rsidP="006162ED">
            <w:pPr>
              <w:spacing w:before="60" w:after="60"/>
              <w:rPr>
                <w:rFonts w:ascii="Arial" w:hAnsi="Arial" w:cs="Arial"/>
                <w:b/>
              </w:rPr>
            </w:pPr>
            <w:r>
              <w:rPr>
                <w:rFonts w:ascii="Arial" w:hAnsi="Arial" w:cs="Arial"/>
                <w:b/>
              </w:rPr>
              <w:t xml:space="preserve">ALL </w:t>
            </w:r>
          </w:p>
        </w:tc>
        <w:tc>
          <w:tcPr>
            <w:tcW w:w="8100" w:type="dxa"/>
            <w:gridSpan w:val="4"/>
          </w:tcPr>
          <w:p w:rsidR="00A468CE" w:rsidRPr="004414DF" w:rsidRDefault="004414DF" w:rsidP="00980A3A">
            <w:pPr>
              <w:spacing w:before="60" w:after="60"/>
              <w:rPr>
                <w:rFonts w:ascii="Arial" w:hAnsi="Arial" w:cs="Arial"/>
                <w:lang w:val="en-GB"/>
              </w:rPr>
            </w:pPr>
            <w:r>
              <w:rPr>
                <w:rFonts w:ascii="Arial" w:hAnsi="Arial" w:cs="Arial"/>
                <w:lang w:val="en-GB"/>
              </w:rPr>
              <w:t xml:space="preserve">It was agreed by those present no meeting would be needed in December.  We wish everyone a very blessed holiday season.  See you January </w:t>
            </w:r>
            <w:r w:rsidR="00706251">
              <w:rPr>
                <w:rFonts w:ascii="Arial" w:hAnsi="Arial" w:cs="Arial"/>
                <w:lang w:val="en-GB"/>
              </w:rPr>
              <w:t>14</w:t>
            </w:r>
            <w:r w:rsidRPr="004414DF">
              <w:rPr>
                <w:rFonts w:ascii="Arial" w:hAnsi="Arial" w:cs="Arial"/>
                <w:vertAlign w:val="superscript"/>
                <w:lang w:val="en-GB"/>
              </w:rPr>
              <w:t>th</w:t>
            </w:r>
            <w:r>
              <w:rPr>
                <w:rFonts w:ascii="Arial" w:hAnsi="Arial" w:cs="Arial"/>
                <w:lang w:val="en-GB"/>
              </w:rPr>
              <w:t>!</w:t>
            </w:r>
          </w:p>
        </w:tc>
      </w:tr>
    </w:tbl>
    <w:p w:rsidR="00EC2FE3" w:rsidRDefault="00682059" w:rsidP="001554E1">
      <w:pPr>
        <w:spacing w:before="60" w:after="60"/>
        <w:jc w:val="both"/>
        <w:rPr>
          <w:b/>
          <w:sz w:val="28"/>
          <w:szCs w:val="28"/>
          <w:lang w:val="en-GB"/>
        </w:rPr>
      </w:pPr>
      <w:r>
        <w:rPr>
          <w:b/>
          <w:sz w:val="28"/>
          <w:szCs w:val="28"/>
          <w:lang w:val="en-GB"/>
        </w:rPr>
        <w:t xml:space="preserve">Next Meeting:  </w:t>
      </w:r>
      <w:r w:rsidR="00706251">
        <w:rPr>
          <w:b/>
          <w:sz w:val="28"/>
          <w:szCs w:val="28"/>
          <w:lang w:val="en-GB"/>
        </w:rPr>
        <w:t>January 14</w:t>
      </w:r>
      <w:r w:rsidR="00A468CE">
        <w:rPr>
          <w:b/>
          <w:sz w:val="28"/>
          <w:szCs w:val="28"/>
          <w:lang w:val="en-GB"/>
        </w:rPr>
        <w:t>, 201</w:t>
      </w:r>
      <w:r w:rsidR="004414DF">
        <w:rPr>
          <w:b/>
          <w:sz w:val="28"/>
          <w:szCs w:val="28"/>
          <w:lang w:val="en-GB"/>
        </w:rPr>
        <w:t xml:space="preserve">5 </w:t>
      </w:r>
      <w:r w:rsidR="00706251">
        <w:rPr>
          <w:b/>
          <w:sz w:val="28"/>
          <w:szCs w:val="28"/>
          <w:lang w:val="en-GB"/>
        </w:rPr>
        <w:t>@ L&amp;I Room S216</w:t>
      </w:r>
      <w:r w:rsidR="006643A3">
        <w:rPr>
          <w:b/>
          <w:sz w:val="28"/>
          <w:szCs w:val="28"/>
          <w:lang w:val="en-GB"/>
        </w:rPr>
        <w:t xml:space="preserve"> - </w:t>
      </w:r>
      <w:r w:rsidR="00A468CE">
        <w:rPr>
          <w:b/>
          <w:sz w:val="28"/>
          <w:szCs w:val="28"/>
          <w:lang w:val="en-GB"/>
        </w:rPr>
        <w:t>Nominations due January</w:t>
      </w:r>
      <w:r w:rsidR="004414DF">
        <w:rPr>
          <w:b/>
          <w:sz w:val="28"/>
          <w:szCs w:val="28"/>
          <w:lang w:val="en-GB"/>
        </w:rPr>
        <w:t>!</w:t>
      </w:r>
    </w:p>
    <w:sectPr w:rsidR="00EC2FE3" w:rsidSect="006162ED">
      <w:headerReference w:type="default" r:id="rId7"/>
      <w:footerReference w:type="default" r:id="rId8"/>
      <w:type w:val="continuous"/>
      <w:pgSz w:w="15840" w:h="12240" w:orient="landscape" w:code="1"/>
      <w:pgMar w:top="720" w:right="1440" w:bottom="9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98" w:rsidRDefault="008F2598" w:rsidP="00725B0C">
      <w:pPr>
        <w:pStyle w:val="Informal1"/>
      </w:pPr>
      <w:r>
        <w:separator/>
      </w:r>
    </w:p>
  </w:endnote>
  <w:endnote w:type="continuationSeparator" w:id="0">
    <w:p w:rsidR="008F2598" w:rsidRDefault="008F2598" w:rsidP="00725B0C">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366"/>
      <w:gridCol w:w="11810"/>
    </w:tblGrid>
    <w:tr w:rsidR="00CB7C30">
      <w:tc>
        <w:tcPr>
          <w:tcW w:w="918" w:type="dxa"/>
        </w:tcPr>
        <w:p w:rsidR="00CB7C30" w:rsidRDefault="00D24188">
          <w:pPr>
            <w:pStyle w:val="Footer"/>
            <w:jc w:val="right"/>
            <w:rPr>
              <w:b/>
              <w:color w:val="4F81BD"/>
              <w:sz w:val="32"/>
              <w:szCs w:val="32"/>
            </w:rPr>
          </w:pPr>
          <w:r>
            <w:fldChar w:fldCharType="begin"/>
          </w:r>
          <w:r>
            <w:instrText xml:space="preserve"> PAGE   \* MERGEFORMAT </w:instrText>
          </w:r>
          <w:r>
            <w:fldChar w:fldCharType="separate"/>
          </w:r>
          <w:r w:rsidR="005756E6" w:rsidRPr="005756E6">
            <w:rPr>
              <w:b/>
              <w:noProof/>
              <w:color w:val="4F81BD"/>
              <w:sz w:val="32"/>
              <w:szCs w:val="32"/>
            </w:rPr>
            <w:t>1</w:t>
          </w:r>
          <w:r>
            <w:rPr>
              <w:b/>
              <w:noProof/>
              <w:color w:val="4F81BD"/>
              <w:sz w:val="32"/>
              <w:szCs w:val="32"/>
            </w:rPr>
            <w:fldChar w:fldCharType="end"/>
          </w:r>
        </w:p>
      </w:tc>
      <w:tc>
        <w:tcPr>
          <w:tcW w:w="7938" w:type="dxa"/>
        </w:tcPr>
        <w:p w:rsidR="00CB7C30" w:rsidRDefault="00CB7C30">
          <w:pPr>
            <w:pStyle w:val="Footer"/>
          </w:pPr>
          <w:r>
            <w:t>TCSC – Monthly Meeting Agenda/Minutes</w:t>
          </w:r>
        </w:p>
      </w:tc>
    </w:tr>
  </w:tbl>
  <w:p w:rsidR="00CB7C30" w:rsidRPr="00904451" w:rsidRDefault="00CB7C30" w:rsidP="0090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98" w:rsidRDefault="008F2598" w:rsidP="00725B0C">
      <w:pPr>
        <w:pStyle w:val="Informal1"/>
      </w:pPr>
      <w:r>
        <w:separator/>
      </w:r>
    </w:p>
  </w:footnote>
  <w:footnote w:type="continuationSeparator" w:id="0">
    <w:p w:rsidR="008F2598" w:rsidRDefault="008F2598" w:rsidP="00725B0C">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30" w:rsidRPr="00F35B32" w:rsidRDefault="00682059" w:rsidP="00F35B32">
    <w:pPr>
      <w:spacing w:before="60" w:after="60"/>
      <w:jc w:val="center"/>
      <w:rPr>
        <w:rFonts w:ascii="Arial" w:hAnsi="Arial" w:cs="Arial"/>
        <w:b/>
        <w:sz w:val="28"/>
        <w:szCs w:val="28"/>
      </w:rPr>
    </w:pPr>
    <w:r>
      <w:rPr>
        <w:noProof/>
        <w:sz w:val="28"/>
        <w:szCs w:val="28"/>
      </w:rPr>
      <w:drawing>
        <wp:anchor distT="0" distB="0" distL="114300" distR="114300" simplePos="0" relativeHeight="251658240" behindDoc="1" locked="0" layoutInCell="1" allowOverlap="1" wp14:anchorId="3997D1C3" wp14:editId="1056FF3C">
          <wp:simplePos x="0" y="0"/>
          <wp:positionH relativeFrom="column">
            <wp:posOffset>-654050</wp:posOffset>
          </wp:positionH>
          <wp:positionV relativeFrom="paragraph">
            <wp:posOffset>-314325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Thurston Co CFD Logo_201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rston Co CFD Logo_2011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48A48A8" wp14:editId="78124725">
          <wp:simplePos x="0" y="0"/>
          <wp:positionH relativeFrom="column">
            <wp:posOffset>7444740</wp:posOffset>
          </wp:positionH>
          <wp:positionV relativeFrom="paragraph">
            <wp:posOffset>-254635</wp:posOffset>
          </wp:positionV>
          <wp:extent cx="1329055" cy="706120"/>
          <wp:effectExtent l="0" t="0" r="4445" b="0"/>
          <wp:wrapTight wrapText="bothSides">
            <wp:wrapPolygon edited="0">
              <wp:start x="0" y="0"/>
              <wp:lineTo x="0" y="20978"/>
              <wp:lineTo x="21363" y="209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706120"/>
                  </a:xfrm>
                  <a:prstGeom prst="rect">
                    <a:avLst/>
                  </a:prstGeom>
                  <a:noFill/>
                </pic:spPr>
              </pic:pic>
            </a:graphicData>
          </a:graphic>
          <wp14:sizeRelH relativeFrom="page">
            <wp14:pctWidth>0</wp14:pctWidth>
          </wp14:sizeRelH>
          <wp14:sizeRelV relativeFrom="page">
            <wp14:pctHeight>0</wp14:pctHeight>
          </wp14:sizeRelV>
        </wp:anchor>
      </w:drawing>
    </w:r>
    <w:r w:rsidR="00CB7C30" w:rsidRPr="00F35B32">
      <w:rPr>
        <w:rFonts w:ascii="Arial" w:hAnsi="Arial" w:cs="Arial"/>
        <w:b/>
        <w:sz w:val="28"/>
        <w:szCs w:val="28"/>
      </w:rPr>
      <w:t>THURSTON COUNTY STEERING COMMITTEE</w:t>
    </w:r>
  </w:p>
  <w:p w:rsidR="00CB7C30" w:rsidRPr="006162ED" w:rsidRDefault="00CB7C30" w:rsidP="006162ED">
    <w:pPr>
      <w:spacing w:before="60" w:after="60"/>
      <w:jc w:val="center"/>
      <w:rPr>
        <w:rFonts w:ascii="Arial" w:hAnsi="Arial" w:cs="Arial"/>
        <w:b/>
        <w:i/>
        <w:sz w:val="24"/>
        <w:szCs w:val="24"/>
      </w:rPr>
    </w:pPr>
    <w:r>
      <w:rPr>
        <w:rFonts w:ascii="Arial" w:hAnsi="Arial" w:cs="Arial"/>
        <w:b/>
        <w:i/>
        <w:sz w:val="24"/>
        <w:szCs w:val="24"/>
      </w:rPr>
      <w:t>Compassion of Individuals, Power of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3CDD"/>
    <w:multiLevelType w:val="hybridMultilevel"/>
    <w:tmpl w:val="61A20FE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780B16B7"/>
    <w:multiLevelType w:val="hybridMultilevel"/>
    <w:tmpl w:val="284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da Post Wizard Balloon" w:val="0"/>
  </w:docVars>
  <w:rsids>
    <w:rsidRoot w:val="005B1FA3"/>
    <w:rsid w:val="00001AF4"/>
    <w:rsid w:val="00002C71"/>
    <w:rsid w:val="00003124"/>
    <w:rsid w:val="0000513D"/>
    <w:rsid w:val="00006151"/>
    <w:rsid w:val="00007CC7"/>
    <w:rsid w:val="00010B93"/>
    <w:rsid w:val="000110EE"/>
    <w:rsid w:val="00012A0D"/>
    <w:rsid w:val="00012BF6"/>
    <w:rsid w:val="0001428E"/>
    <w:rsid w:val="00014EB1"/>
    <w:rsid w:val="0001566D"/>
    <w:rsid w:val="0001669D"/>
    <w:rsid w:val="000167EE"/>
    <w:rsid w:val="00022868"/>
    <w:rsid w:val="00022955"/>
    <w:rsid w:val="000251E1"/>
    <w:rsid w:val="000317F6"/>
    <w:rsid w:val="000347B2"/>
    <w:rsid w:val="00042423"/>
    <w:rsid w:val="00043F47"/>
    <w:rsid w:val="00047215"/>
    <w:rsid w:val="00054F71"/>
    <w:rsid w:val="00055198"/>
    <w:rsid w:val="00060654"/>
    <w:rsid w:val="00065960"/>
    <w:rsid w:val="000732DF"/>
    <w:rsid w:val="00075578"/>
    <w:rsid w:val="00076E5D"/>
    <w:rsid w:val="00080EB4"/>
    <w:rsid w:val="000879E5"/>
    <w:rsid w:val="0009290E"/>
    <w:rsid w:val="00092B55"/>
    <w:rsid w:val="00094FFB"/>
    <w:rsid w:val="00096480"/>
    <w:rsid w:val="000A3BD8"/>
    <w:rsid w:val="000A4E45"/>
    <w:rsid w:val="000A5799"/>
    <w:rsid w:val="000B46D9"/>
    <w:rsid w:val="000C578E"/>
    <w:rsid w:val="000D03DE"/>
    <w:rsid w:val="000D2E1D"/>
    <w:rsid w:val="000D2F36"/>
    <w:rsid w:val="000E37D2"/>
    <w:rsid w:val="000E62F6"/>
    <w:rsid w:val="000E6C0B"/>
    <w:rsid w:val="000E7A9B"/>
    <w:rsid w:val="000F0BD7"/>
    <w:rsid w:val="000F288F"/>
    <w:rsid w:val="000F79E7"/>
    <w:rsid w:val="00100B0B"/>
    <w:rsid w:val="00100FF8"/>
    <w:rsid w:val="00101820"/>
    <w:rsid w:val="001053E3"/>
    <w:rsid w:val="001057FE"/>
    <w:rsid w:val="00134426"/>
    <w:rsid w:val="00140373"/>
    <w:rsid w:val="00143129"/>
    <w:rsid w:val="00144BB0"/>
    <w:rsid w:val="001533F5"/>
    <w:rsid w:val="001554E1"/>
    <w:rsid w:val="00155DA0"/>
    <w:rsid w:val="001607AE"/>
    <w:rsid w:val="00170E7B"/>
    <w:rsid w:val="001714CC"/>
    <w:rsid w:val="001717A2"/>
    <w:rsid w:val="00171CBD"/>
    <w:rsid w:val="00185680"/>
    <w:rsid w:val="001A0897"/>
    <w:rsid w:val="001A08F8"/>
    <w:rsid w:val="001A2C4D"/>
    <w:rsid w:val="001A49CF"/>
    <w:rsid w:val="001B000D"/>
    <w:rsid w:val="001B3442"/>
    <w:rsid w:val="001B36F6"/>
    <w:rsid w:val="001B476C"/>
    <w:rsid w:val="001B671F"/>
    <w:rsid w:val="001B6989"/>
    <w:rsid w:val="001C219F"/>
    <w:rsid w:val="001E0908"/>
    <w:rsid w:val="001E67C8"/>
    <w:rsid w:val="001E6805"/>
    <w:rsid w:val="001F13A9"/>
    <w:rsid w:val="001F50E1"/>
    <w:rsid w:val="001F6E71"/>
    <w:rsid w:val="00203488"/>
    <w:rsid w:val="002161A4"/>
    <w:rsid w:val="00217C70"/>
    <w:rsid w:val="00222DF7"/>
    <w:rsid w:val="00223EE0"/>
    <w:rsid w:val="002258BB"/>
    <w:rsid w:val="002307DA"/>
    <w:rsid w:val="0023163C"/>
    <w:rsid w:val="00231740"/>
    <w:rsid w:val="00232ABC"/>
    <w:rsid w:val="00235C1A"/>
    <w:rsid w:val="00245BAD"/>
    <w:rsid w:val="00251392"/>
    <w:rsid w:val="00255F2E"/>
    <w:rsid w:val="002632C8"/>
    <w:rsid w:val="00266AA0"/>
    <w:rsid w:val="00267EE2"/>
    <w:rsid w:val="00271AA3"/>
    <w:rsid w:val="00277346"/>
    <w:rsid w:val="00283C8A"/>
    <w:rsid w:val="002867D0"/>
    <w:rsid w:val="00287292"/>
    <w:rsid w:val="00287990"/>
    <w:rsid w:val="00291CB3"/>
    <w:rsid w:val="00297ADE"/>
    <w:rsid w:val="002A1781"/>
    <w:rsid w:val="002A21DC"/>
    <w:rsid w:val="002A5D6B"/>
    <w:rsid w:val="002A633D"/>
    <w:rsid w:val="002B0079"/>
    <w:rsid w:val="002B1339"/>
    <w:rsid w:val="002B1DBE"/>
    <w:rsid w:val="002C673E"/>
    <w:rsid w:val="002D4972"/>
    <w:rsid w:val="002E334A"/>
    <w:rsid w:val="002E4D90"/>
    <w:rsid w:val="002E5CE1"/>
    <w:rsid w:val="002E6615"/>
    <w:rsid w:val="002F3D4D"/>
    <w:rsid w:val="00300CF5"/>
    <w:rsid w:val="003040D4"/>
    <w:rsid w:val="00306332"/>
    <w:rsid w:val="00310E13"/>
    <w:rsid w:val="0031325D"/>
    <w:rsid w:val="003171D6"/>
    <w:rsid w:val="0031785C"/>
    <w:rsid w:val="00320272"/>
    <w:rsid w:val="00327A88"/>
    <w:rsid w:val="00333CC0"/>
    <w:rsid w:val="00335F08"/>
    <w:rsid w:val="003413F1"/>
    <w:rsid w:val="0034301F"/>
    <w:rsid w:val="00344E07"/>
    <w:rsid w:val="00354C13"/>
    <w:rsid w:val="0035558B"/>
    <w:rsid w:val="00355BA5"/>
    <w:rsid w:val="00365093"/>
    <w:rsid w:val="003719B5"/>
    <w:rsid w:val="00372B7C"/>
    <w:rsid w:val="00373FAD"/>
    <w:rsid w:val="003806A5"/>
    <w:rsid w:val="00380DB6"/>
    <w:rsid w:val="0038228D"/>
    <w:rsid w:val="00384858"/>
    <w:rsid w:val="003900FB"/>
    <w:rsid w:val="003907BC"/>
    <w:rsid w:val="003971E9"/>
    <w:rsid w:val="003A0675"/>
    <w:rsid w:val="003B1363"/>
    <w:rsid w:val="003B1C42"/>
    <w:rsid w:val="003B59BE"/>
    <w:rsid w:val="003B67F2"/>
    <w:rsid w:val="003C1E49"/>
    <w:rsid w:val="003C4374"/>
    <w:rsid w:val="003C718E"/>
    <w:rsid w:val="003E340A"/>
    <w:rsid w:val="003F201B"/>
    <w:rsid w:val="003F28EC"/>
    <w:rsid w:val="00420A8A"/>
    <w:rsid w:val="00420B18"/>
    <w:rsid w:val="004260F9"/>
    <w:rsid w:val="0042753D"/>
    <w:rsid w:val="004305CD"/>
    <w:rsid w:val="00432466"/>
    <w:rsid w:val="00432B7D"/>
    <w:rsid w:val="00433850"/>
    <w:rsid w:val="00435F02"/>
    <w:rsid w:val="004414DF"/>
    <w:rsid w:val="00441E33"/>
    <w:rsid w:val="004438EA"/>
    <w:rsid w:val="00461043"/>
    <w:rsid w:val="0046149B"/>
    <w:rsid w:val="00476875"/>
    <w:rsid w:val="004772DC"/>
    <w:rsid w:val="00490F26"/>
    <w:rsid w:val="0049343C"/>
    <w:rsid w:val="004A004D"/>
    <w:rsid w:val="004A470A"/>
    <w:rsid w:val="004A472B"/>
    <w:rsid w:val="004A5D23"/>
    <w:rsid w:val="004A6482"/>
    <w:rsid w:val="004B3F07"/>
    <w:rsid w:val="004B5AB6"/>
    <w:rsid w:val="004C1895"/>
    <w:rsid w:val="004C4F45"/>
    <w:rsid w:val="004C57FA"/>
    <w:rsid w:val="004D0114"/>
    <w:rsid w:val="004D2F78"/>
    <w:rsid w:val="004F22A8"/>
    <w:rsid w:val="004F52A1"/>
    <w:rsid w:val="004F6A5E"/>
    <w:rsid w:val="004F70CA"/>
    <w:rsid w:val="00501EBF"/>
    <w:rsid w:val="005027DE"/>
    <w:rsid w:val="005111E7"/>
    <w:rsid w:val="00511C33"/>
    <w:rsid w:val="00513F1E"/>
    <w:rsid w:val="0052676D"/>
    <w:rsid w:val="005322B4"/>
    <w:rsid w:val="0053254C"/>
    <w:rsid w:val="005333A9"/>
    <w:rsid w:val="005348CE"/>
    <w:rsid w:val="00534B97"/>
    <w:rsid w:val="00537C7E"/>
    <w:rsid w:val="005432D7"/>
    <w:rsid w:val="005458DB"/>
    <w:rsid w:val="00545E16"/>
    <w:rsid w:val="00546B35"/>
    <w:rsid w:val="00551B2E"/>
    <w:rsid w:val="0055318A"/>
    <w:rsid w:val="005536D4"/>
    <w:rsid w:val="00563DB8"/>
    <w:rsid w:val="00564B04"/>
    <w:rsid w:val="005756E6"/>
    <w:rsid w:val="00575B6A"/>
    <w:rsid w:val="00577670"/>
    <w:rsid w:val="00580D31"/>
    <w:rsid w:val="00583FDC"/>
    <w:rsid w:val="0058528B"/>
    <w:rsid w:val="0058689A"/>
    <w:rsid w:val="00596366"/>
    <w:rsid w:val="005A0727"/>
    <w:rsid w:val="005A1D55"/>
    <w:rsid w:val="005A582A"/>
    <w:rsid w:val="005A6128"/>
    <w:rsid w:val="005A6D45"/>
    <w:rsid w:val="005A7054"/>
    <w:rsid w:val="005A7F03"/>
    <w:rsid w:val="005B1FA3"/>
    <w:rsid w:val="005B2134"/>
    <w:rsid w:val="005B4353"/>
    <w:rsid w:val="005B7279"/>
    <w:rsid w:val="005C07A2"/>
    <w:rsid w:val="005D515B"/>
    <w:rsid w:val="005D5447"/>
    <w:rsid w:val="005D5A54"/>
    <w:rsid w:val="005D602D"/>
    <w:rsid w:val="005D6DE9"/>
    <w:rsid w:val="005D7E4E"/>
    <w:rsid w:val="005E399B"/>
    <w:rsid w:val="005E42B1"/>
    <w:rsid w:val="005E65BD"/>
    <w:rsid w:val="005E6D25"/>
    <w:rsid w:val="006140BF"/>
    <w:rsid w:val="006162ED"/>
    <w:rsid w:val="00617F8E"/>
    <w:rsid w:val="0062368E"/>
    <w:rsid w:val="00631F95"/>
    <w:rsid w:val="006343B8"/>
    <w:rsid w:val="0063461F"/>
    <w:rsid w:val="006408CB"/>
    <w:rsid w:val="00641F40"/>
    <w:rsid w:val="00647A7C"/>
    <w:rsid w:val="00651DB8"/>
    <w:rsid w:val="00656F4B"/>
    <w:rsid w:val="00662021"/>
    <w:rsid w:val="006643A3"/>
    <w:rsid w:val="006666C4"/>
    <w:rsid w:val="00666C6B"/>
    <w:rsid w:val="00670AC4"/>
    <w:rsid w:val="00670D0F"/>
    <w:rsid w:val="006735A0"/>
    <w:rsid w:val="00675871"/>
    <w:rsid w:val="00677F16"/>
    <w:rsid w:val="00682059"/>
    <w:rsid w:val="0068229A"/>
    <w:rsid w:val="006834FF"/>
    <w:rsid w:val="006856B8"/>
    <w:rsid w:val="0068642F"/>
    <w:rsid w:val="00686A4F"/>
    <w:rsid w:val="00690902"/>
    <w:rsid w:val="00697E38"/>
    <w:rsid w:val="006A0110"/>
    <w:rsid w:val="006A0C4C"/>
    <w:rsid w:val="006A1F37"/>
    <w:rsid w:val="006A3D69"/>
    <w:rsid w:val="006B352F"/>
    <w:rsid w:val="006B45F8"/>
    <w:rsid w:val="006B5C56"/>
    <w:rsid w:val="006C1372"/>
    <w:rsid w:val="006D491F"/>
    <w:rsid w:val="006D6414"/>
    <w:rsid w:val="006D6992"/>
    <w:rsid w:val="006E367B"/>
    <w:rsid w:val="006F063C"/>
    <w:rsid w:val="006F37B8"/>
    <w:rsid w:val="00703A6C"/>
    <w:rsid w:val="00706251"/>
    <w:rsid w:val="0071096E"/>
    <w:rsid w:val="007146EB"/>
    <w:rsid w:val="00725B0C"/>
    <w:rsid w:val="00726C30"/>
    <w:rsid w:val="00731946"/>
    <w:rsid w:val="0073722F"/>
    <w:rsid w:val="00737B07"/>
    <w:rsid w:val="007423CF"/>
    <w:rsid w:val="0074303A"/>
    <w:rsid w:val="007473CC"/>
    <w:rsid w:val="00751217"/>
    <w:rsid w:val="00752799"/>
    <w:rsid w:val="007552EE"/>
    <w:rsid w:val="00755C92"/>
    <w:rsid w:val="00757281"/>
    <w:rsid w:val="00761788"/>
    <w:rsid w:val="00762EDD"/>
    <w:rsid w:val="0077301A"/>
    <w:rsid w:val="0077722B"/>
    <w:rsid w:val="007836AE"/>
    <w:rsid w:val="0078498B"/>
    <w:rsid w:val="00792207"/>
    <w:rsid w:val="00792305"/>
    <w:rsid w:val="0079275C"/>
    <w:rsid w:val="00792844"/>
    <w:rsid w:val="007A0C4B"/>
    <w:rsid w:val="007B6970"/>
    <w:rsid w:val="007B6C64"/>
    <w:rsid w:val="007D028A"/>
    <w:rsid w:val="007D4763"/>
    <w:rsid w:val="007D6701"/>
    <w:rsid w:val="007D7AA9"/>
    <w:rsid w:val="007E10FD"/>
    <w:rsid w:val="007E4042"/>
    <w:rsid w:val="007F45AD"/>
    <w:rsid w:val="007F5F5A"/>
    <w:rsid w:val="007F6E05"/>
    <w:rsid w:val="00804375"/>
    <w:rsid w:val="00806BCB"/>
    <w:rsid w:val="00806F79"/>
    <w:rsid w:val="00814049"/>
    <w:rsid w:val="00821540"/>
    <w:rsid w:val="00825033"/>
    <w:rsid w:val="00827D15"/>
    <w:rsid w:val="00835AD2"/>
    <w:rsid w:val="00843FB5"/>
    <w:rsid w:val="00847B54"/>
    <w:rsid w:val="00851263"/>
    <w:rsid w:val="00857DCE"/>
    <w:rsid w:val="00860570"/>
    <w:rsid w:val="00860921"/>
    <w:rsid w:val="00861ED3"/>
    <w:rsid w:val="00863AF9"/>
    <w:rsid w:val="00864AEC"/>
    <w:rsid w:val="00865E37"/>
    <w:rsid w:val="00865F5A"/>
    <w:rsid w:val="00867172"/>
    <w:rsid w:val="00870116"/>
    <w:rsid w:val="00870307"/>
    <w:rsid w:val="008711F6"/>
    <w:rsid w:val="00884D7B"/>
    <w:rsid w:val="00886BC6"/>
    <w:rsid w:val="0089222E"/>
    <w:rsid w:val="008925D8"/>
    <w:rsid w:val="0089330F"/>
    <w:rsid w:val="00894045"/>
    <w:rsid w:val="008949A0"/>
    <w:rsid w:val="008A38CE"/>
    <w:rsid w:val="008A442D"/>
    <w:rsid w:val="008A554A"/>
    <w:rsid w:val="008B0936"/>
    <w:rsid w:val="008B49D2"/>
    <w:rsid w:val="008B4D95"/>
    <w:rsid w:val="008C0783"/>
    <w:rsid w:val="008C1F3D"/>
    <w:rsid w:val="008C685F"/>
    <w:rsid w:val="008D18C3"/>
    <w:rsid w:val="008D7658"/>
    <w:rsid w:val="008E1C5C"/>
    <w:rsid w:val="008E2F2E"/>
    <w:rsid w:val="008E369B"/>
    <w:rsid w:val="008E6DDF"/>
    <w:rsid w:val="008F2598"/>
    <w:rsid w:val="008F329E"/>
    <w:rsid w:val="008F3384"/>
    <w:rsid w:val="008F4240"/>
    <w:rsid w:val="008F5B83"/>
    <w:rsid w:val="008F6A84"/>
    <w:rsid w:val="0090272B"/>
    <w:rsid w:val="00904451"/>
    <w:rsid w:val="00907736"/>
    <w:rsid w:val="00917BCB"/>
    <w:rsid w:val="00921284"/>
    <w:rsid w:val="00922012"/>
    <w:rsid w:val="0092288E"/>
    <w:rsid w:val="00922AD5"/>
    <w:rsid w:val="00923345"/>
    <w:rsid w:val="009348F1"/>
    <w:rsid w:val="00936FEB"/>
    <w:rsid w:val="00937137"/>
    <w:rsid w:val="00942311"/>
    <w:rsid w:val="009558DF"/>
    <w:rsid w:val="00956CF5"/>
    <w:rsid w:val="0096361F"/>
    <w:rsid w:val="00964AF4"/>
    <w:rsid w:val="009657D6"/>
    <w:rsid w:val="00970661"/>
    <w:rsid w:val="009772F0"/>
    <w:rsid w:val="00977BFF"/>
    <w:rsid w:val="00980186"/>
    <w:rsid w:val="009824CE"/>
    <w:rsid w:val="00986C09"/>
    <w:rsid w:val="009A3E86"/>
    <w:rsid w:val="009B2701"/>
    <w:rsid w:val="009B3785"/>
    <w:rsid w:val="009B495B"/>
    <w:rsid w:val="009C541A"/>
    <w:rsid w:val="009C6EE4"/>
    <w:rsid w:val="009C7AE9"/>
    <w:rsid w:val="009D2505"/>
    <w:rsid w:val="009D6453"/>
    <w:rsid w:val="009E50F5"/>
    <w:rsid w:val="009E5B35"/>
    <w:rsid w:val="009E6A25"/>
    <w:rsid w:val="009F0878"/>
    <w:rsid w:val="009F24E1"/>
    <w:rsid w:val="009F2F97"/>
    <w:rsid w:val="009F38A9"/>
    <w:rsid w:val="009F45AA"/>
    <w:rsid w:val="009F50D7"/>
    <w:rsid w:val="009F5B37"/>
    <w:rsid w:val="009F6E2B"/>
    <w:rsid w:val="00A04A9B"/>
    <w:rsid w:val="00A05635"/>
    <w:rsid w:val="00A0650C"/>
    <w:rsid w:val="00A077F9"/>
    <w:rsid w:val="00A106EF"/>
    <w:rsid w:val="00A13931"/>
    <w:rsid w:val="00A13D6F"/>
    <w:rsid w:val="00A16330"/>
    <w:rsid w:val="00A237E1"/>
    <w:rsid w:val="00A23F88"/>
    <w:rsid w:val="00A250CE"/>
    <w:rsid w:val="00A322A2"/>
    <w:rsid w:val="00A32314"/>
    <w:rsid w:val="00A33BF8"/>
    <w:rsid w:val="00A42760"/>
    <w:rsid w:val="00A43195"/>
    <w:rsid w:val="00A4407D"/>
    <w:rsid w:val="00A468CE"/>
    <w:rsid w:val="00A47CAD"/>
    <w:rsid w:val="00A51BA3"/>
    <w:rsid w:val="00A64457"/>
    <w:rsid w:val="00A73502"/>
    <w:rsid w:val="00A768F8"/>
    <w:rsid w:val="00A85AC5"/>
    <w:rsid w:val="00A920A2"/>
    <w:rsid w:val="00A92FD3"/>
    <w:rsid w:val="00A963A8"/>
    <w:rsid w:val="00A965E9"/>
    <w:rsid w:val="00AA744C"/>
    <w:rsid w:val="00AB47D9"/>
    <w:rsid w:val="00AB7F56"/>
    <w:rsid w:val="00AC45E9"/>
    <w:rsid w:val="00AD040E"/>
    <w:rsid w:val="00AD36D6"/>
    <w:rsid w:val="00AD411B"/>
    <w:rsid w:val="00AD5174"/>
    <w:rsid w:val="00AD79BC"/>
    <w:rsid w:val="00AE0AFE"/>
    <w:rsid w:val="00AE26D8"/>
    <w:rsid w:val="00AE2FCA"/>
    <w:rsid w:val="00AE3840"/>
    <w:rsid w:val="00AE6013"/>
    <w:rsid w:val="00AE7C94"/>
    <w:rsid w:val="00AF3503"/>
    <w:rsid w:val="00B006C9"/>
    <w:rsid w:val="00B05B94"/>
    <w:rsid w:val="00B074FC"/>
    <w:rsid w:val="00B07539"/>
    <w:rsid w:val="00B12A8D"/>
    <w:rsid w:val="00B12B3C"/>
    <w:rsid w:val="00B14EF0"/>
    <w:rsid w:val="00B15C88"/>
    <w:rsid w:val="00B16DCE"/>
    <w:rsid w:val="00B17553"/>
    <w:rsid w:val="00B20CF1"/>
    <w:rsid w:val="00B237B3"/>
    <w:rsid w:val="00B254C7"/>
    <w:rsid w:val="00B25973"/>
    <w:rsid w:val="00B3375C"/>
    <w:rsid w:val="00B3610B"/>
    <w:rsid w:val="00B36359"/>
    <w:rsid w:val="00B36F26"/>
    <w:rsid w:val="00B36F84"/>
    <w:rsid w:val="00B45D3A"/>
    <w:rsid w:val="00B4734C"/>
    <w:rsid w:val="00B503D1"/>
    <w:rsid w:val="00B50896"/>
    <w:rsid w:val="00B60D5A"/>
    <w:rsid w:val="00B64404"/>
    <w:rsid w:val="00B645D9"/>
    <w:rsid w:val="00B66A0C"/>
    <w:rsid w:val="00B72D32"/>
    <w:rsid w:val="00B72E7B"/>
    <w:rsid w:val="00B73D79"/>
    <w:rsid w:val="00B76026"/>
    <w:rsid w:val="00B86A2A"/>
    <w:rsid w:val="00B93C0C"/>
    <w:rsid w:val="00B979B9"/>
    <w:rsid w:val="00BA0EB9"/>
    <w:rsid w:val="00BB0CB1"/>
    <w:rsid w:val="00BB369B"/>
    <w:rsid w:val="00BB42AC"/>
    <w:rsid w:val="00BB4718"/>
    <w:rsid w:val="00BB7803"/>
    <w:rsid w:val="00BC12E6"/>
    <w:rsid w:val="00BE2C47"/>
    <w:rsid w:val="00C01809"/>
    <w:rsid w:val="00C048E0"/>
    <w:rsid w:val="00C06474"/>
    <w:rsid w:val="00C16792"/>
    <w:rsid w:val="00C2154C"/>
    <w:rsid w:val="00C232FF"/>
    <w:rsid w:val="00C23578"/>
    <w:rsid w:val="00C30D3B"/>
    <w:rsid w:val="00C32325"/>
    <w:rsid w:val="00C3238F"/>
    <w:rsid w:val="00C33090"/>
    <w:rsid w:val="00C4151E"/>
    <w:rsid w:val="00C4242C"/>
    <w:rsid w:val="00C43D52"/>
    <w:rsid w:val="00C4459B"/>
    <w:rsid w:val="00C61FE9"/>
    <w:rsid w:val="00C63A4A"/>
    <w:rsid w:val="00C75B3E"/>
    <w:rsid w:val="00C97A65"/>
    <w:rsid w:val="00C97C8C"/>
    <w:rsid w:val="00CA00E9"/>
    <w:rsid w:val="00CA340E"/>
    <w:rsid w:val="00CA5441"/>
    <w:rsid w:val="00CB0040"/>
    <w:rsid w:val="00CB0D56"/>
    <w:rsid w:val="00CB181A"/>
    <w:rsid w:val="00CB45B0"/>
    <w:rsid w:val="00CB6703"/>
    <w:rsid w:val="00CB7C30"/>
    <w:rsid w:val="00CB7C49"/>
    <w:rsid w:val="00CC08CF"/>
    <w:rsid w:val="00CC115B"/>
    <w:rsid w:val="00CC2582"/>
    <w:rsid w:val="00CC2BBE"/>
    <w:rsid w:val="00CC5E0B"/>
    <w:rsid w:val="00CC769D"/>
    <w:rsid w:val="00CC7E85"/>
    <w:rsid w:val="00CD2610"/>
    <w:rsid w:val="00CE374B"/>
    <w:rsid w:val="00CE3C35"/>
    <w:rsid w:val="00CF2A44"/>
    <w:rsid w:val="00CF3CE3"/>
    <w:rsid w:val="00D05857"/>
    <w:rsid w:val="00D14A27"/>
    <w:rsid w:val="00D208CD"/>
    <w:rsid w:val="00D233FB"/>
    <w:rsid w:val="00D24188"/>
    <w:rsid w:val="00D2515E"/>
    <w:rsid w:val="00D254AE"/>
    <w:rsid w:val="00D35ED6"/>
    <w:rsid w:val="00D35FBD"/>
    <w:rsid w:val="00D37CA4"/>
    <w:rsid w:val="00D41D2E"/>
    <w:rsid w:val="00D449A5"/>
    <w:rsid w:val="00D45F36"/>
    <w:rsid w:val="00D528C5"/>
    <w:rsid w:val="00D635AD"/>
    <w:rsid w:val="00D63736"/>
    <w:rsid w:val="00D64C31"/>
    <w:rsid w:val="00D716C6"/>
    <w:rsid w:val="00D73714"/>
    <w:rsid w:val="00D7385A"/>
    <w:rsid w:val="00D73BC0"/>
    <w:rsid w:val="00D877D5"/>
    <w:rsid w:val="00D92CFB"/>
    <w:rsid w:val="00D93674"/>
    <w:rsid w:val="00D94854"/>
    <w:rsid w:val="00D9596A"/>
    <w:rsid w:val="00DA33FC"/>
    <w:rsid w:val="00DB1807"/>
    <w:rsid w:val="00DB23C8"/>
    <w:rsid w:val="00DC48E6"/>
    <w:rsid w:val="00DC574E"/>
    <w:rsid w:val="00DC699C"/>
    <w:rsid w:val="00DC74CC"/>
    <w:rsid w:val="00DD4A86"/>
    <w:rsid w:val="00DE19BC"/>
    <w:rsid w:val="00DF431E"/>
    <w:rsid w:val="00DF45E0"/>
    <w:rsid w:val="00DF4DAC"/>
    <w:rsid w:val="00DF4E3E"/>
    <w:rsid w:val="00DF5538"/>
    <w:rsid w:val="00DF655D"/>
    <w:rsid w:val="00E000FA"/>
    <w:rsid w:val="00E009CC"/>
    <w:rsid w:val="00E0252B"/>
    <w:rsid w:val="00E0382A"/>
    <w:rsid w:val="00E074DD"/>
    <w:rsid w:val="00E102B7"/>
    <w:rsid w:val="00E10BEA"/>
    <w:rsid w:val="00E248C8"/>
    <w:rsid w:val="00E27962"/>
    <w:rsid w:val="00E30876"/>
    <w:rsid w:val="00E327DA"/>
    <w:rsid w:val="00E33BD5"/>
    <w:rsid w:val="00E41C0C"/>
    <w:rsid w:val="00E477F5"/>
    <w:rsid w:val="00E55B52"/>
    <w:rsid w:val="00E64FB4"/>
    <w:rsid w:val="00E723AA"/>
    <w:rsid w:val="00E7669C"/>
    <w:rsid w:val="00E76BD4"/>
    <w:rsid w:val="00E771E5"/>
    <w:rsid w:val="00E845A5"/>
    <w:rsid w:val="00E86F9D"/>
    <w:rsid w:val="00EA38DC"/>
    <w:rsid w:val="00EA749E"/>
    <w:rsid w:val="00EB08D3"/>
    <w:rsid w:val="00EB34E2"/>
    <w:rsid w:val="00EB3B5F"/>
    <w:rsid w:val="00EB4762"/>
    <w:rsid w:val="00EB623D"/>
    <w:rsid w:val="00EB7107"/>
    <w:rsid w:val="00EC07C3"/>
    <w:rsid w:val="00EC2FE3"/>
    <w:rsid w:val="00ED1AF0"/>
    <w:rsid w:val="00ED26DF"/>
    <w:rsid w:val="00EE2CD4"/>
    <w:rsid w:val="00EE53F9"/>
    <w:rsid w:val="00EF0898"/>
    <w:rsid w:val="00EF1845"/>
    <w:rsid w:val="00EF37A0"/>
    <w:rsid w:val="00EF5CAB"/>
    <w:rsid w:val="00EF665E"/>
    <w:rsid w:val="00F0038E"/>
    <w:rsid w:val="00F00A47"/>
    <w:rsid w:val="00F01D82"/>
    <w:rsid w:val="00F02510"/>
    <w:rsid w:val="00F029E8"/>
    <w:rsid w:val="00F115D5"/>
    <w:rsid w:val="00F27C94"/>
    <w:rsid w:val="00F32269"/>
    <w:rsid w:val="00F323A7"/>
    <w:rsid w:val="00F35B32"/>
    <w:rsid w:val="00F36852"/>
    <w:rsid w:val="00F45A37"/>
    <w:rsid w:val="00F46F35"/>
    <w:rsid w:val="00F51764"/>
    <w:rsid w:val="00F60E5E"/>
    <w:rsid w:val="00F6173B"/>
    <w:rsid w:val="00F6201F"/>
    <w:rsid w:val="00F62C03"/>
    <w:rsid w:val="00F6703C"/>
    <w:rsid w:val="00F72C2F"/>
    <w:rsid w:val="00F73AEE"/>
    <w:rsid w:val="00F76551"/>
    <w:rsid w:val="00F836FA"/>
    <w:rsid w:val="00F838EB"/>
    <w:rsid w:val="00F83E57"/>
    <w:rsid w:val="00F914C6"/>
    <w:rsid w:val="00F92DEA"/>
    <w:rsid w:val="00F93157"/>
    <w:rsid w:val="00F93E77"/>
    <w:rsid w:val="00FA1767"/>
    <w:rsid w:val="00FA39EF"/>
    <w:rsid w:val="00FA4C95"/>
    <w:rsid w:val="00FA5ACC"/>
    <w:rsid w:val="00FB0FBA"/>
    <w:rsid w:val="00FB1709"/>
    <w:rsid w:val="00FB38DB"/>
    <w:rsid w:val="00FC005E"/>
    <w:rsid w:val="00FC468E"/>
    <w:rsid w:val="00FC512F"/>
    <w:rsid w:val="00FF2531"/>
    <w:rsid w:val="00FF4B8E"/>
    <w:rsid w:val="00FF6A00"/>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FD0CB81-E5F8-4A85-A29B-E238E8D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5B1FA3"/>
    <w:pPr>
      <w:spacing w:before="60" w:after="60"/>
    </w:pPr>
    <w:rPr>
      <w:sz w:val="24"/>
    </w:rPr>
  </w:style>
  <w:style w:type="paragraph" w:customStyle="1" w:styleId="Informal2">
    <w:name w:val="Informal2"/>
    <w:basedOn w:val="Informal1"/>
    <w:rsid w:val="005B1FA3"/>
    <w:rPr>
      <w:rFonts w:ascii="Arial" w:hAnsi="Arial"/>
      <w:b/>
    </w:rPr>
  </w:style>
  <w:style w:type="paragraph" w:styleId="Header">
    <w:name w:val="header"/>
    <w:basedOn w:val="Normal"/>
    <w:link w:val="HeaderChar"/>
    <w:uiPriority w:val="99"/>
    <w:rsid w:val="00725B0C"/>
    <w:pPr>
      <w:tabs>
        <w:tab w:val="center" w:pos="4320"/>
        <w:tab w:val="right" w:pos="8640"/>
      </w:tabs>
    </w:pPr>
  </w:style>
  <w:style w:type="paragraph" w:styleId="Footer">
    <w:name w:val="footer"/>
    <w:basedOn w:val="Normal"/>
    <w:link w:val="FooterChar"/>
    <w:uiPriority w:val="99"/>
    <w:rsid w:val="00725B0C"/>
    <w:pPr>
      <w:tabs>
        <w:tab w:val="center" w:pos="4320"/>
        <w:tab w:val="right" w:pos="8640"/>
      </w:tabs>
    </w:pPr>
  </w:style>
  <w:style w:type="character" w:styleId="PageNumber">
    <w:name w:val="page number"/>
    <w:basedOn w:val="DefaultParagraphFont"/>
    <w:rsid w:val="00725B0C"/>
  </w:style>
  <w:style w:type="paragraph" w:styleId="BodyText">
    <w:name w:val="Body Text"/>
    <w:basedOn w:val="Normal"/>
    <w:rsid w:val="00904451"/>
    <w:pPr>
      <w:spacing w:before="60" w:after="60"/>
      <w:ind w:left="360"/>
    </w:pPr>
    <w:rPr>
      <w:rFonts w:ascii="Arial" w:hAnsi="Arial"/>
    </w:rPr>
  </w:style>
  <w:style w:type="table" w:styleId="TableGrid">
    <w:name w:val="Table Grid"/>
    <w:basedOn w:val="TableNormal"/>
    <w:rsid w:val="00432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ItalicBlue">
    <w:name w:val="Style Arial Italic Blue"/>
    <w:rsid w:val="00D635AD"/>
    <w:rPr>
      <w:rFonts w:ascii="Arial" w:hAnsi="Arial"/>
      <w:i/>
      <w:iCs/>
      <w:color w:val="0000FF"/>
      <w:sz w:val="20"/>
    </w:rPr>
  </w:style>
  <w:style w:type="paragraph" w:customStyle="1" w:styleId="StyleLeft-006Before3ptAfter3pt">
    <w:name w:val="Style Left:  -0.06&quot; Before:  3 pt After:  3 pt"/>
    <w:basedOn w:val="Normal"/>
    <w:rsid w:val="00D635AD"/>
    <w:pPr>
      <w:spacing w:before="60" w:after="60"/>
      <w:ind w:left="-90"/>
    </w:pPr>
    <w:rPr>
      <w:rFonts w:ascii="Arial" w:hAnsi="Arial"/>
      <w:i/>
      <w:color w:val="0000FF"/>
    </w:rPr>
  </w:style>
  <w:style w:type="character" w:customStyle="1" w:styleId="HeaderChar">
    <w:name w:val="Header Char"/>
    <w:link w:val="Header"/>
    <w:uiPriority w:val="99"/>
    <w:rsid w:val="0077722B"/>
  </w:style>
  <w:style w:type="paragraph" w:styleId="BalloonText">
    <w:name w:val="Balloon Text"/>
    <w:basedOn w:val="Normal"/>
    <w:link w:val="BalloonTextChar"/>
    <w:rsid w:val="0077722B"/>
    <w:rPr>
      <w:rFonts w:ascii="Tahoma" w:hAnsi="Tahoma"/>
      <w:sz w:val="16"/>
      <w:szCs w:val="16"/>
    </w:rPr>
  </w:style>
  <w:style w:type="character" w:customStyle="1" w:styleId="BalloonTextChar">
    <w:name w:val="Balloon Text Char"/>
    <w:link w:val="BalloonText"/>
    <w:rsid w:val="0077722B"/>
    <w:rPr>
      <w:rFonts w:ascii="Tahoma" w:hAnsi="Tahoma" w:cs="Tahoma"/>
      <w:sz w:val="16"/>
      <w:szCs w:val="16"/>
    </w:rPr>
  </w:style>
  <w:style w:type="character" w:customStyle="1" w:styleId="FooterChar">
    <w:name w:val="Footer Char"/>
    <w:basedOn w:val="DefaultParagraphFont"/>
    <w:link w:val="Footer"/>
    <w:uiPriority w:val="99"/>
    <w:rsid w:val="00806F79"/>
  </w:style>
  <w:style w:type="paragraph" w:customStyle="1" w:styleId="Default">
    <w:name w:val="Default"/>
    <w:rsid w:val="001607AE"/>
    <w:pPr>
      <w:autoSpaceDE w:val="0"/>
      <w:autoSpaceDN w:val="0"/>
      <w:adjustRightInd w:val="0"/>
    </w:pPr>
    <w:rPr>
      <w:rFonts w:ascii="Arial" w:hAnsi="Arial" w:cs="Arial"/>
      <w:color w:val="000000"/>
      <w:sz w:val="24"/>
      <w:szCs w:val="24"/>
    </w:rPr>
  </w:style>
  <w:style w:type="character" w:styleId="Hyperlink">
    <w:name w:val="Hyperlink"/>
    <w:rsid w:val="00FB1709"/>
    <w:rPr>
      <w:color w:val="0000FF"/>
      <w:u w:val="single"/>
    </w:rPr>
  </w:style>
  <w:style w:type="paragraph" w:styleId="ListParagraph">
    <w:name w:val="List Paragraph"/>
    <w:basedOn w:val="Normal"/>
    <w:uiPriority w:val="34"/>
    <w:qFormat/>
    <w:rsid w:val="00673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789">
      <w:bodyDiv w:val="1"/>
      <w:marLeft w:val="0"/>
      <w:marRight w:val="0"/>
      <w:marTop w:val="0"/>
      <w:marBottom w:val="0"/>
      <w:divBdr>
        <w:top w:val="none" w:sz="0" w:space="0" w:color="auto"/>
        <w:left w:val="none" w:sz="0" w:space="0" w:color="auto"/>
        <w:bottom w:val="none" w:sz="0" w:space="0" w:color="auto"/>
        <w:right w:val="none" w:sz="0" w:space="0" w:color="auto"/>
      </w:divBdr>
    </w:div>
    <w:div w:id="156504230">
      <w:bodyDiv w:val="1"/>
      <w:marLeft w:val="0"/>
      <w:marRight w:val="0"/>
      <w:marTop w:val="0"/>
      <w:marBottom w:val="0"/>
      <w:divBdr>
        <w:top w:val="none" w:sz="0" w:space="0" w:color="auto"/>
        <w:left w:val="none" w:sz="0" w:space="0" w:color="auto"/>
        <w:bottom w:val="none" w:sz="0" w:space="0" w:color="auto"/>
        <w:right w:val="none" w:sz="0" w:space="0" w:color="auto"/>
      </w:divBdr>
    </w:div>
    <w:div w:id="229585562">
      <w:bodyDiv w:val="1"/>
      <w:marLeft w:val="0"/>
      <w:marRight w:val="0"/>
      <w:marTop w:val="0"/>
      <w:marBottom w:val="0"/>
      <w:divBdr>
        <w:top w:val="none" w:sz="0" w:space="0" w:color="auto"/>
        <w:left w:val="none" w:sz="0" w:space="0" w:color="auto"/>
        <w:bottom w:val="none" w:sz="0" w:space="0" w:color="auto"/>
        <w:right w:val="none" w:sz="0" w:space="0" w:color="auto"/>
      </w:divBdr>
    </w:div>
    <w:div w:id="309945498">
      <w:bodyDiv w:val="1"/>
      <w:marLeft w:val="0"/>
      <w:marRight w:val="0"/>
      <w:marTop w:val="0"/>
      <w:marBottom w:val="0"/>
      <w:divBdr>
        <w:top w:val="none" w:sz="0" w:space="0" w:color="auto"/>
        <w:left w:val="none" w:sz="0" w:space="0" w:color="auto"/>
        <w:bottom w:val="none" w:sz="0" w:space="0" w:color="auto"/>
        <w:right w:val="none" w:sz="0" w:space="0" w:color="auto"/>
      </w:divBdr>
    </w:div>
    <w:div w:id="395398037">
      <w:bodyDiv w:val="1"/>
      <w:marLeft w:val="0"/>
      <w:marRight w:val="0"/>
      <w:marTop w:val="0"/>
      <w:marBottom w:val="0"/>
      <w:divBdr>
        <w:top w:val="none" w:sz="0" w:space="0" w:color="auto"/>
        <w:left w:val="none" w:sz="0" w:space="0" w:color="auto"/>
        <w:bottom w:val="none" w:sz="0" w:space="0" w:color="auto"/>
        <w:right w:val="none" w:sz="0" w:space="0" w:color="auto"/>
      </w:divBdr>
    </w:div>
    <w:div w:id="516848454">
      <w:bodyDiv w:val="1"/>
      <w:marLeft w:val="0"/>
      <w:marRight w:val="0"/>
      <w:marTop w:val="0"/>
      <w:marBottom w:val="0"/>
      <w:divBdr>
        <w:top w:val="none" w:sz="0" w:space="0" w:color="auto"/>
        <w:left w:val="none" w:sz="0" w:space="0" w:color="auto"/>
        <w:bottom w:val="none" w:sz="0" w:space="0" w:color="auto"/>
        <w:right w:val="none" w:sz="0" w:space="0" w:color="auto"/>
      </w:divBdr>
    </w:div>
    <w:div w:id="569657749">
      <w:bodyDiv w:val="1"/>
      <w:marLeft w:val="0"/>
      <w:marRight w:val="0"/>
      <w:marTop w:val="0"/>
      <w:marBottom w:val="0"/>
      <w:divBdr>
        <w:top w:val="none" w:sz="0" w:space="0" w:color="auto"/>
        <w:left w:val="none" w:sz="0" w:space="0" w:color="auto"/>
        <w:bottom w:val="none" w:sz="0" w:space="0" w:color="auto"/>
        <w:right w:val="none" w:sz="0" w:space="0" w:color="auto"/>
      </w:divBdr>
    </w:div>
    <w:div w:id="590118905">
      <w:bodyDiv w:val="1"/>
      <w:marLeft w:val="0"/>
      <w:marRight w:val="0"/>
      <w:marTop w:val="0"/>
      <w:marBottom w:val="0"/>
      <w:divBdr>
        <w:top w:val="none" w:sz="0" w:space="0" w:color="auto"/>
        <w:left w:val="none" w:sz="0" w:space="0" w:color="auto"/>
        <w:bottom w:val="none" w:sz="0" w:space="0" w:color="auto"/>
        <w:right w:val="none" w:sz="0" w:space="0" w:color="auto"/>
      </w:divBdr>
    </w:div>
    <w:div w:id="632909713">
      <w:bodyDiv w:val="1"/>
      <w:marLeft w:val="0"/>
      <w:marRight w:val="0"/>
      <w:marTop w:val="0"/>
      <w:marBottom w:val="0"/>
      <w:divBdr>
        <w:top w:val="none" w:sz="0" w:space="0" w:color="auto"/>
        <w:left w:val="none" w:sz="0" w:space="0" w:color="auto"/>
        <w:bottom w:val="none" w:sz="0" w:space="0" w:color="auto"/>
        <w:right w:val="none" w:sz="0" w:space="0" w:color="auto"/>
      </w:divBdr>
    </w:div>
    <w:div w:id="641085070">
      <w:bodyDiv w:val="1"/>
      <w:marLeft w:val="0"/>
      <w:marRight w:val="0"/>
      <w:marTop w:val="0"/>
      <w:marBottom w:val="0"/>
      <w:divBdr>
        <w:top w:val="none" w:sz="0" w:space="0" w:color="auto"/>
        <w:left w:val="none" w:sz="0" w:space="0" w:color="auto"/>
        <w:bottom w:val="none" w:sz="0" w:space="0" w:color="auto"/>
        <w:right w:val="none" w:sz="0" w:space="0" w:color="auto"/>
      </w:divBdr>
    </w:div>
    <w:div w:id="811288364">
      <w:bodyDiv w:val="1"/>
      <w:marLeft w:val="0"/>
      <w:marRight w:val="0"/>
      <w:marTop w:val="0"/>
      <w:marBottom w:val="0"/>
      <w:divBdr>
        <w:top w:val="none" w:sz="0" w:space="0" w:color="auto"/>
        <w:left w:val="none" w:sz="0" w:space="0" w:color="auto"/>
        <w:bottom w:val="none" w:sz="0" w:space="0" w:color="auto"/>
        <w:right w:val="none" w:sz="0" w:space="0" w:color="auto"/>
      </w:divBdr>
    </w:div>
    <w:div w:id="897088696">
      <w:bodyDiv w:val="1"/>
      <w:marLeft w:val="0"/>
      <w:marRight w:val="0"/>
      <w:marTop w:val="0"/>
      <w:marBottom w:val="0"/>
      <w:divBdr>
        <w:top w:val="none" w:sz="0" w:space="0" w:color="auto"/>
        <w:left w:val="none" w:sz="0" w:space="0" w:color="auto"/>
        <w:bottom w:val="none" w:sz="0" w:space="0" w:color="auto"/>
        <w:right w:val="none" w:sz="0" w:space="0" w:color="auto"/>
      </w:divBdr>
    </w:div>
    <w:div w:id="982270624">
      <w:bodyDiv w:val="1"/>
      <w:marLeft w:val="0"/>
      <w:marRight w:val="0"/>
      <w:marTop w:val="0"/>
      <w:marBottom w:val="0"/>
      <w:divBdr>
        <w:top w:val="none" w:sz="0" w:space="0" w:color="auto"/>
        <w:left w:val="none" w:sz="0" w:space="0" w:color="auto"/>
        <w:bottom w:val="none" w:sz="0" w:space="0" w:color="auto"/>
        <w:right w:val="none" w:sz="0" w:space="0" w:color="auto"/>
      </w:divBdr>
    </w:div>
    <w:div w:id="1321696989">
      <w:bodyDiv w:val="1"/>
      <w:marLeft w:val="0"/>
      <w:marRight w:val="0"/>
      <w:marTop w:val="0"/>
      <w:marBottom w:val="0"/>
      <w:divBdr>
        <w:top w:val="none" w:sz="0" w:space="0" w:color="auto"/>
        <w:left w:val="none" w:sz="0" w:space="0" w:color="auto"/>
        <w:bottom w:val="none" w:sz="0" w:space="0" w:color="auto"/>
        <w:right w:val="none" w:sz="0" w:space="0" w:color="auto"/>
      </w:divBdr>
    </w:div>
    <w:div w:id="1356886748">
      <w:bodyDiv w:val="1"/>
      <w:marLeft w:val="0"/>
      <w:marRight w:val="0"/>
      <w:marTop w:val="0"/>
      <w:marBottom w:val="0"/>
      <w:divBdr>
        <w:top w:val="none" w:sz="0" w:space="0" w:color="auto"/>
        <w:left w:val="none" w:sz="0" w:space="0" w:color="auto"/>
        <w:bottom w:val="none" w:sz="0" w:space="0" w:color="auto"/>
        <w:right w:val="none" w:sz="0" w:space="0" w:color="auto"/>
      </w:divBdr>
    </w:div>
    <w:div w:id="1661613535">
      <w:bodyDiv w:val="1"/>
      <w:marLeft w:val="0"/>
      <w:marRight w:val="0"/>
      <w:marTop w:val="0"/>
      <w:marBottom w:val="0"/>
      <w:divBdr>
        <w:top w:val="none" w:sz="0" w:space="0" w:color="auto"/>
        <w:left w:val="none" w:sz="0" w:space="0" w:color="auto"/>
        <w:bottom w:val="none" w:sz="0" w:space="0" w:color="auto"/>
        <w:right w:val="none" w:sz="0" w:space="0" w:color="auto"/>
      </w:divBdr>
    </w:div>
    <w:div w:id="1801067572">
      <w:bodyDiv w:val="1"/>
      <w:marLeft w:val="0"/>
      <w:marRight w:val="0"/>
      <w:marTop w:val="0"/>
      <w:marBottom w:val="0"/>
      <w:divBdr>
        <w:top w:val="none" w:sz="0" w:space="0" w:color="auto"/>
        <w:left w:val="none" w:sz="0" w:space="0" w:color="auto"/>
        <w:bottom w:val="none" w:sz="0" w:space="0" w:color="auto"/>
        <w:right w:val="none" w:sz="0" w:space="0" w:color="auto"/>
      </w:divBdr>
    </w:div>
    <w:div w:id="1908831768">
      <w:bodyDiv w:val="1"/>
      <w:marLeft w:val="0"/>
      <w:marRight w:val="0"/>
      <w:marTop w:val="0"/>
      <w:marBottom w:val="0"/>
      <w:divBdr>
        <w:top w:val="none" w:sz="0" w:space="0" w:color="auto"/>
        <w:left w:val="none" w:sz="0" w:space="0" w:color="auto"/>
        <w:bottom w:val="none" w:sz="0" w:space="0" w:color="auto"/>
        <w:right w:val="none" w:sz="0" w:space="0" w:color="auto"/>
      </w:divBdr>
    </w:div>
    <w:div w:id="1939940969">
      <w:bodyDiv w:val="1"/>
      <w:marLeft w:val="0"/>
      <w:marRight w:val="0"/>
      <w:marTop w:val="0"/>
      <w:marBottom w:val="0"/>
      <w:divBdr>
        <w:top w:val="none" w:sz="0" w:space="0" w:color="auto"/>
        <w:left w:val="none" w:sz="0" w:space="0" w:color="auto"/>
        <w:bottom w:val="none" w:sz="0" w:space="0" w:color="auto"/>
        <w:right w:val="none" w:sz="0" w:space="0" w:color="auto"/>
      </w:divBdr>
    </w:div>
    <w:div w:id="2006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Wizard.Wiz</Template>
  <TotalTime>1</TotalTime>
  <Pages>1</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HRSA</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creator>npatterson</dc:creator>
  <cp:lastModifiedBy>Lucas, Heather</cp:lastModifiedBy>
  <cp:revision>2</cp:revision>
  <cp:lastPrinted>2013-03-05T18:32:00Z</cp:lastPrinted>
  <dcterms:created xsi:type="dcterms:W3CDTF">2014-12-08T18:04:00Z</dcterms:created>
  <dcterms:modified xsi:type="dcterms:W3CDTF">2014-12-08T18:04:00Z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DOC</vt:lpwstr>
  </property>
  <property fmtid="{D5CDD505-2E9C-101B-9397-08002B2CF9AE}" pid="3" name="Phase">
    <vt:lpwstr>Monitoring &amp; Controlling</vt:lpwstr>
  </property>
  <property fmtid="{D5CDD505-2E9C-101B-9397-08002B2CF9AE}" pid="4" name="ContentType">
    <vt:lpwstr>Document</vt:lpwstr>
  </property>
</Properties>
</file>