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563AFA">
        <w:rPr>
          <w:b/>
          <w:color w:val="auto"/>
          <w:spacing w:val="-3"/>
          <w:sz w:val="32"/>
          <w:szCs w:val="32"/>
          <w:u w:val="single"/>
        </w:rPr>
        <w:t>Supreme Court</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571DFF">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563AFA">
        <w:rPr>
          <w:szCs w:val="22"/>
        </w:rPr>
        <w:t>Supreme Court</w:t>
      </w:r>
      <w:r w:rsidR="000971F5">
        <w:rPr>
          <w:color w:val="auto"/>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6150F2"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w:instrText>
      </w:r>
      <w:r w:rsidR="008E55EF">
        <w:rPr>
          <w:bCs/>
          <w:szCs w:val="22"/>
        </w:rPr>
        <w:instrText>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facilit</w:instrText>
      </w:r>
      <w:r w:rsidR="008E55EF">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2225C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2225C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E55E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FF67A8" w:rsidRPr="00C04DC1">
        <w:rPr>
          <w:bCs/>
          <w:szCs w:val="22"/>
        </w:rPr>
        <w:instrText xml:space="preserve"> xe "</w:instrText>
      </w:r>
      <w:r w:rsidR="00FF67A8">
        <w:rPr>
          <w:bCs/>
          <w:szCs w:val="22"/>
        </w:rPr>
        <w:instrText>reference files</w:instrText>
      </w:r>
      <w:r w:rsidR="00FF67A8" w:rsidRPr="00C04DC1">
        <w:rPr>
          <w:bCs/>
          <w:szCs w:val="22"/>
        </w:rPr>
        <w:instrText>" \t "</w:instrText>
      </w:r>
      <w:r w:rsidR="00FF67A8" w:rsidRPr="00875B3D">
        <w:rPr>
          <w:bCs/>
          <w:i/>
          <w:szCs w:val="22"/>
        </w:rPr>
        <w:instrText>see SGGRRS</w:instrText>
      </w:r>
      <w:r w:rsidR="00FF67A8" w:rsidRPr="00C04DC1">
        <w:rPr>
          <w:bCs/>
          <w:szCs w:val="22"/>
        </w:rPr>
        <w:instrText xml:space="preserve">" \f “subject” </w:instrText>
      </w:r>
      <w:r w:rsidR="006150F2"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571DFF">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571DFF">
      <w:pPr>
        <w:jc w:val="both"/>
        <w:rPr>
          <w:bCs/>
          <w:szCs w:val="22"/>
        </w:rPr>
      </w:pPr>
      <w:r>
        <w:rPr>
          <w:bCs/>
          <w:szCs w:val="22"/>
        </w:rPr>
        <w:t>Public records designation as “Archival</w:t>
      </w:r>
      <w:r w:rsidR="00563AFA">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563AFA">
        <w:rPr>
          <w:szCs w:val="22"/>
        </w:rPr>
        <w:t xml:space="preserve">Supreme Court </w:t>
      </w:r>
      <w:r w:rsidRPr="00C04DC1">
        <w:rPr>
          <w:szCs w:val="22"/>
        </w:rPr>
        <w:t>are revoked</w:t>
      </w:r>
      <w:r w:rsidR="00E41928" w:rsidRPr="00C04DC1">
        <w:rPr>
          <w:szCs w:val="22"/>
        </w:rPr>
        <w:t xml:space="preserve">. </w:t>
      </w:r>
      <w:r w:rsidR="003E362F">
        <w:rPr>
          <w:szCs w:val="22"/>
        </w:rPr>
        <w:t xml:space="preserve">The </w:t>
      </w:r>
      <w:r w:rsidR="00563AFA">
        <w:rPr>
          <w:szCs w:val="22"/>
        </w:rPr>
        <w:t>Supreme Court</w:t>
      </w:r>
      <w:r w:rsidR="000870B1" w:rsidRPr="00C04DC1">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6755CF">
        <w:rPr>
          <w:color w:val="auto"/>
          <w:szCs w:val="22"/>
        </w:rPr>
        <w:t xml:space="preserve">March </w:t>
      </w:r>
      <w:r w:rsidR="002B45E6">
        <w:rPr>
          <w:color w:val="auto"/>
          <w:szCs w:val="22"/>
        </w:rPr>
        <w:t>6</w:t>
      </w:r>
      <w:r w:rsidR="006755CF">
        <w:rPr>
          <w:color w:val="auto"/>
          <w:szCs w:val="22"/>
        </w:rPr>
        <w:t>, 2013</w:t>
      </w:r>
      <w:r w:rsidRPr="00C04DC1">
        <w:rPr>
          <w:szCs w:val="22"/>
        </w:rPr>
        <w:t>.</w:t>
      </w:r>
    </w:p>
    <w:p w:rsidR="00C0191B" w:rsidRDefault="00C0191B" w:rsidP="009015F7">
      <w:pPr>
        <w:tabs>
          <w:tab w:val="left" w:pos="11610"/>
        </w:tabs>
        <w:jc w:val="both"/>
        <w:rPr>
          <w:szCs w:val="22"/>
        </w:rPr>
      </w:pPr>
    </w:p>
    <w:p w:rsidR="00563AFA" w:rsidRPr="00C04DC1" w:rsidRDefault="00563AFA" w:rsidP="009015F7">
      <w:pPr>
        <w:tabs>
          <w:tab w:val="left" w:pos="11610"/>
        </w:tabs>
        <w:jc w:val="both"/>
        <w:rPr>
          <w:szCs w:val="22"/>
        </w:rPr>
      </w:pPr>
    </w:p>
    <w:tbl>
      <w:tblPr>
        <w:tblW w:w="14410" w:type="dxa"/>
        <w:tblInd w:w="40" w:type="dxa"/>
        <w:tblCellMar>
          <w:left w:w="0" w:type="dxa"/>
          <w:right w:w="0" w:type="dxa"/>
        </w:tblCellMar>
        <w:tblLook w:val="000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AB583B"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563AFA" w:rsidP="00563AFA">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AB583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563AFA" w:rsidP="00563AFA">
            <w:pPr>
              <w:tabs>
                <w:tab w:val="left" w:pos="540"/>
                <w:tab w:val="left" w:pos="5670"/>
                <w:tab w:val="left" w:pos="10890"/>
              </w:tabs>
              <w:ind w:left="43"/>
              <w:jc w:val="center"/>
              <w:rPr>
                <w:b/>
                <w:bCs/>
                <w:szCs w:val="22"/>
                <w:highlight w:val="yellow"/>
              </w:rPr>
            </w:pPr>
            <w:r>
              <w:rPr>
                <w:b/>
                <w:bCs/>
                <w:sz w:val="20"/>
                <w:szCs w:val="20"/>
              </w:rPr>
              <w:t>Kathryn McLeod</w:t>
            </w:r>
          </w:p>
        </w:tc>
        <w:tc>
          <w:tcPr>
            <w:tcW w:w="3602" w:type="dxa"/>
            <w:shd w:val="clear" w:color="auto" w:fill="auto"/>
          </w:tcPr>
          <w:p w:rsidR="003E362F" w:rsidRPr="00E86BDE" w:rsidRDefault="00AB583B"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C97E14" w:rsidRPr="00C97A2F" w:rsidRDefault="00C97E14" w:rsidP="00C97A2F">
            <w:pPr>
              <w:tabs>
                <w:tab w:val="left" w:pos="540"/>
                <w:tab w:val="left" w:pos="5670"/>
                <w:tab w:val="left" w:pos="10890"/>
              </w:tabs>
              <w:ind w:left="43"/>
              <w:jc w:val="center"/>
              <w:rPr>
                <w:b/>
                <w:bCs/>
                <w:sz w:val="20"/>
                <w:szCs w:val="20"/>
              </w:rPr>
            </w:pPr>
            <w:r>
              <w:rPr>
                <w:b/>
                <w:bCs/>
                <w:sz w:val="20"/>
                <w:szCs w:val="20"/>
              </w:rPr>
              <w:t>Cherie Berthon</w:t>
            </w:r>
          </w:p>
        </w:tc>
        <w:tc>
          <w:tcPr>
            <w:tcW w:w="3603" w:type="dxa"/>
            <w:shd w:val="clear" w:color="auto" w:fill="auto"/>
          </w:tcPr>
          <w:p w:rsidR="003E362F" w:rsidRPr="00E86BDE" w:rsidRDefault="00AB583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2B45E6">
            <w:pPr>
              <w:tabs>
                <w:tab w:val="left" w:pos="540"/>
                <w:tab w:val="left" w:pos="5670"/>
                <w:tab w:val="left" w:pos="10890"/>
              </w:tabs>
              <w:ind w:left="69"/>
              <w:jc w:val="center"/>
              <w:rPr>
                <w:b/>
                <w:bCs/>
                <w:szCs w:val="22"/>
                <w:highlight w:val="yellow"/>
              </w:rPr>
            </w:pPr>
            <w:r w:rsidRPr="00E86BDE">
              <w:rPr>
                <w:b/>
                <w:bCs/>
                <w:sz w:val="20"/>
                <w:szCs w:val="20"/>
              </w:rPr>
              <w:t xml:space="preserve"> </w:t>
            </w:r>
            <w:r w:rsidR="002B45E6">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C7F30" w:rsidRDefault="002B45E6" w:rsidP="006755CF">
            <w:pPr>
              <w:spacing w:before="60" w:after="60"/>
              <w:jc w:val="center"/>
              <w:rPr>
                <w:color w:val="auto"/>
                <w:szCs w:val="22"/>
                <w:highlight w:val="yellow"/>
              </w:rPr>
            </w:pPr>
            <w:r w:rsidRPr="002B45E6">
              <w:rPr>
                <w:color w:val="auto"/>
                <w:szCs w:val="22"/>
              </w:rPr>
              <w:t>March 6, 2013</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D73957" w:rsidRDefault="00E86BDE" w:rsidP="006755CF">
            <w:pPr>
              <w:spacing w:before="60" w:after="60"/>
              <w:rPr>
                <w:szCs w:val="22"/>
                <w:highlight w:val="yellow"/>
              </w:rPr>
            </w:pPr>
            <w:r w:rsidRPr="001B37FE">
              <w:rPr>
                <w:szCs w:val="22"/>
              </w:rPr>
              <w:t xml:space="preserve">Consolidation of all existing </w:t>
            </w:r>
            <w:r w:rsidR="00C15BB1" w:rsidRPr="001B37FE">
              <w:rPr>
                <w:szCs w:val="22"/>
              </w:rPr>
              <w:t>disposition authorities</w:t>
            </w:r>
            <w:r w:rsidR="00137DBC">
              <w:rPr>
                <w:szCs w:val="22"/>
              </w:rPr>
              <w:t xml:space="preserve"> (with </w:t>
            </w:r>
            <w:r w:rsidR="006755CF">
              <w:rPr>
                <w:szCs w:val="22"/>
              </w:rPr>
              <w:t xml:space="preserve">minor, non-substantive </w:t>
            </w:r>
            <w:r w:rsidR="00137DBC">
              <w:rPr>
                <w:szCs w:val="22"/>
              </w:rPr>
              <w:t>revision</w:t>
            </w:r>
            <w:r w:rsidR="006755CF">
              <w:rPr>
                <w:szCs w:val="22"/>
              </w:rPr>
              <w:t>s</w:t>
            </w:r>
            <w:r w:rsidR="00137DBC">
              <w:rPr>
                <w:szCs w:val="22"/>
              </w:rPr>
              <w:t>)</w:t>
            </w:r>
            <w:r w:rsidR="00202AB4">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For assistance and advice in applying t</w:t>
      </w:r>
      <w:r w:rsidR="00BF5942">
        <w:rPr>
          <w:sz w:val="36"/>
          <w:szCs w:val="36"/>
        </w:rPr>
        <w:t>his records retention schedule,</w:t>
      </w:r>
    </w:p>
    <w:p w:rsidR="00BF5942"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BF5942">
        <w:rPr>
          <w:sz w:val="36"/>
          <w:szCs w:val="36"/>
        </w:rPr>
        <w:t xml:space="preserve">the </w:t>
      </w:r>
      <w:r w:rsidR="00137DBC">
        <w:rPr>
          <w:sz w:val="36"/>
          <w:szCs w:val="36"/>
        </w:rPr>
        <w:t>Supreme Court</w:t>
      </w:r>
      <w:r w:rsidR="00B86CD4">
        <w:rPr>
          <w:sz w:val="36"/>
          <w:szCs w:val="36"/>
        </w:rPr>
        <w:t>’s</w:t>
      </w:r>
      <w:r w:rsidR="00BF5942">
        <w:rPr>
          <w:sz w:val="36"/>
          <w:szCs w:val="36"/>
        </w:rPr>
        <w:t xml:space="preserve"> Records Officer</w:t>
      </w:r>
    </w:p>
    <w:p w:rsidR="00E86BDE" w:rsidRPr="00BC498E" w:rsidRDefault="00BF5942"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Default="006150F2" w:rsidP="00E86BDE">
      <w:pPr>
        <w:spacing w:line="360" w:lineRule="auto"/>
        <w:jc w:val="center"/>
      </w:pPr>
      <w:hyperlink r:id="rId8" w:history="1">
        <w:r w:rsidR="00E86BDE" w:rsidRPr="003803EF">
          <w:rPr>
            <w:rStyle w:val="Hyperlink"/>
            <w:sz w:val="36"/>
            <w:szCs w:val="36"/>
          </w:rPr>
          <w:t>recordsmanagement@sos.wa.gov</w:t>
        </w:r>
      </w:hyperlink>
    </w:p>
    <w:p w:rsidR="00BF5942" w:rsidRPr="00BC498E" w:rsidRDefault="00BF5942" w:rsidP="00E86BDE">
      <w:pPr>
        <w:spacing w:line="360" w:lineRule="auto"/>
        <w:jc w:val="center"/>
        <w:rPr>
          <w:sz w:val="36"/>
          <w:szCs w:val="36"/>
        </w:rPr>
      </w:pP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857A50" w:rsidRDefault="006150F2">
      <w:pPr>
        <w:pStyle w:val="TOC1"/>
        <w:rPr>
          <w:rFonts w:asciiTheme="minorHAnsi" w:eastAsiaTheme="minorEastAsia" w:hAnsiTheme="minorHAnsi" w:cstheme="minorBidi"/>
          <w:b w:val="0"/>
          <w:bCs w:val="0"/>
          <w:caps w:val="0"/>
          <w:noProof/>
          <w:color w:val="auto"/>
          <w:sz w:val="22"/>
          <w:szCs w:val="22"/>
        </w:rPr>
      </w:pPr>
      <w:r w:rsidRPr="006150F2">
        <w:rPr>
          <w:bCs w:val="0"/>
          <w:caps w:val="0"/>
        </w:rPr>
        <w:fldChar w:fldCharType="begin"/>
      </w:r>
      <w:r w:rsidR="00042D95" w:rsidRPr="00C04DC1">
        <w:rPr>
          <w:bCs w:val="0"/>
          <w:caps w:val="0"/>
        </w:rPr>
        <w:instrText xml:space="preserve"> TOC \o "1-3" \h \z \t "**Functions,1,** Activties,2" </w:instrText>
      </w:r>
      <w:r w:rsidRPr="006150F2">
        <w:rPr>
          <w:bCs w:val="0"/>
          <w:caps w:val="0"/>
        </w:rPr>
        <w:fldChar w:fldCharType="separate"/>
      </w:r>
      <w:hyperlink w:anchor="_Toc335727462" w:history="1">
        <w:r w:rsidR="00857A50" w:rsidRPr="001766AB">
          <w:rPr>
            <w:rStyle w:val="Hyperlink"/>
            <w:noProof/>
          </w:rPr>
          <w:t>1.</w:t>
        </w:r>
        <w:r w:rsidR="00857A50">
          <w:rPr>
            <w:rFonts w:asciiTheme="minorHAnsi" w:eastAsiaTheme="minorEastAsia" w:hAnsiTheme="minorHAnsi" w:cstheme="minorBidi"/>
            <w:b w:val="0"/>
            <w:bCs w:val="0"/>
            <w:caps w:val="0"/>
            <w:noProof/>
            <w:color w:val="auto"/>
            <w:sz w:val="22"/>
            <w:szCs w:val="22"/>
          </w:rPr>
          <w:tab/>
        </w:r>
        <w:r w:rsidR="00857A50" w:rsidRPr="001766AB">
          <w:rPr>
            <w:rStyle w:val="Hyperlink"/>
            <w:noProof/>
          </w:rPr>
          <w:t>SUPREME COURT RECORDS</w:t>
        </w:r>
        <w:r w:rsidR="00857A50">
          <w:rPr>
            <w:noProof/>
            <w:webHidden/>
          </w:rPr>
          <w:tab/>
        </w:r>
        <w:r>
          <w:rPr>
            <w:noProof/>
            <w:webHidden/>
          </w:rPr>
          <w:fldChar w:fldCharType="begin"/>
        </w:r>
        <w:r w:rsidR="00857A50">
          <w:rPr>
            <w:noProof/>
            <w:webHidden/>
          </w:rPr>
          <w:instrText xml:space="preserve"> PAGEREF _Toc335727462 \h </w:instrText>
        </w:r>
        <w:r>
          <w:rPr>
            <w:noProof/>
            <w:webHidden/>
          </w:rPr>
        </w:r>
        <w:r>
          <w:rPr>
            <w:noProof/>
            <w:webHidden/>
          </w:rPr>
          <w:fldChar w:fldCharType="separate"/>
        </w:r>
        <w:r w:rsidR="00B0686D">
          <w:rPr>
            <w:noProof/>
            <w:webHidden/>
          </w:rPr>
          <w:t>4</w:t>
        </w:r>
        <w:r>
          <w:rPr>
            <w:noProof/>
            <w:webHidden/>
          </w:rPr>
          <w:fldChar w:fldCharType="end"/>
        </w:r>
      </w:hyperlink>
    </w:p>
    <w:p w:rsidR="00857A50" w:rsidRDefault="006150F2">
      <w:pPr>
        <w:pStyle w:val="TOC1"/>
        <w:rPr>
          <w:rFonts w:asciiTheme="minorHAnsi" w:eastAsiaTheme="minorEastAsia" w:hAnsiTheme="minorHAnsi" w:cstheme="minorBidi"/>
          <w:b w:val="0"/>
          <w:bCs w:val="0"/>
          <w:caps w:val="0"/>
          <w:noProof/>
          <w:color w:val="auto"/>
          <w:sz w:val="22"/>
          <w:szCs w:val="22"/>
        </w:rPr>
      </w:pPr>
      <w:hyperlink w:anchor="_Toc335727463" w:history="1">
        <w:r w:rsidR="00857A50" w:rsidRPr="001766AB">
          <w:rPr>
            <w:rStyle w:val="Hyperlink"/>
            <w:noProof/>
          </w:rPr>
          <w:t>Glossary</w:t>
        </w:r>
        <w:r w:rsidR="00857A50">
          <w:rPr>
            <w:noProof/>
            <w:webHidden/>
          </w:rPr>
          <w:tab/>
        </w:r>
        <w:r>
          <w:rPr>
            <w:noProof/>
            <w:webHidden/>
          </w:rPr>
          <w:fldChar w:fldCharType="begin"/>
        </w:r>
        <w:r w:rsidR="00857A50">
          <w:rPr>
            <w:noProof/>
            <w:webHidden/>
          </w:rPr>
          <w:instrText xml:space="preserve"> PAGEREF _Toc335727463 \h </w:instrText>
        </w:r>
        <w:r>
          <w:rPr>
            <w:noProof/>
            <w:webHidden/>
          </w:rPr>
        </w:r>
        <w:r>
          <w:rPr>
            <w:noProof/>
            <w:webHidden/>
          </w:rPr>
          <w:fldChar w:fldCharType="separate"/>
        </w:r>
        <w:r w:rsidR="00B0686D">
          <w:rPr>
            <w:noProof/>
            <w:webHidden/>
          </w:rPr>
          <w:t>13</w:t>
        </w:r>
        <w:r>
          <w:rPr>
            <w:noProof/>
            <w:webHidden/>
          </w:rPr>
          <w:fldChar w:fldCharType="end"/>
        </w:r>
      </w:hyperlink>
    </w:p>
    <w:p w:rsidR="00857A50" w:rsidRDefault="006150F2">
      <w:pPr>
        <w:pStyle w:val="TOC1"/>
        <w:rPr>
          <w:rFonts w:asciiTheme="minorHAnsi" w:eastAsiaTheme="minorEastAsia" w:hAnsiTheme="minorHAnsi" w:cstheme="minorBidi"/>
          <w:b w:val="0"/>
          <w:bCs w:val="0"/>
          <w:caps w:val="0"/>
          <w:noProof/>
          <w:color w:val="auto"/>
          <w:sz w:val="22"/>
          <w:szCs w:val="22"/>
        </w:rPr>
      </w:pPr>
      <w:hyperlink w:anchor="_Toc335727464" w:history="1">
        <w:r w:rsidR="00857A50" w:rsidRPr="001766AB">
          <w:rPr>
            <w:rStyle w:val="Hyperlink"/>
            <w:noProof/>
          </w:rPr>
          <w:t>INDEXES</w:t>
        </w:r>
        <w:r w:rsidR="00857A50">
          <w:rPr>
            <w:noProof/>
            <w:webHidden/>
          </w:rPr>
          <w:tab/>
        </w:r>
        <w:r>
          <w:rPr>
            <w:noProof/>
            <w:webHidden/>
          </w:rPr>
          <w:fldChar w:fldCharType="begin"/>
        </w:r>
        <w:r w:rsidR="00857A50">
          <w:rPr>
            <w:noProof/>
            <w:webHidden/>
          </w:rPr>
          <w:instrText xml:space="preserve"> PAGEREF _Toc335727464 \h </w:instrText>
        </w:r>
        <w:r>
          <w:rPr>
            <w:noProof/>
            <w:webHidden/>
          </w:rPr>
        </w:r>
        <w:r>
          <w:rPr>
            <w:noProof/>
            <w:webHidden/>
          </w:rPr>
          <w:fldChar w:fldCharType="separate"/>
        </w:r>
        <w:r w:rsidR="00B0686D">
          <w:rPr>
            <w:noProof/>
            <w:webHidden/>
          </w:rPr>
          <w:t>16</w:t>
        </w:r>
        <w:r>
          <w:rPr>
            <w:noProof/>
            <w:webHidden/>
          </w:rPr>
          <w:fldChar w:fldCharType="end"/>
        </w:r>
      </w:hyperlink>
    </w:p>
    <w:p w:rsidR="005849EA" w:rsidRPr="00C04DC1" w:rsidRDefault="006150F2"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137DBC" w:rsidP="0001673C">
      <w:pPr>
        <w:pStyle w:val="Functions"/>
      </w:pPr>
      <w:bookmarkStart w:id="0" w:name="_Toc335727462"/>
      <w:r>
        <w:lastRenderedPageBreak/>
        <w:t>SUPREME COURT RECORDS</w:t>
      </w:r>
      <w:bookmarkEnd w:id="0"/>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01673C" w:rsidRPr="007C7D66" w:rsidTr="0034344A">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18"/>
                <w:szCs w:val="18"/>
              </w:rPr>
            </w:pPr>
            <w:r w:rsidRPr="007C7D66">
              <w:rPr>
                <w:rFonts w:asciiTheme="minorHAnsi" w:eastAsia="Calibri" w:hAnsiTheme="minorHAns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RETENTION AND</w:t>
            </w:r>
          </w:p>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DESIGNATION</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A5BBB">
            <w:pPr>
              <w:spacing w:before="60" w:after="60"/>
              <w:jc w:val="center"/>
              <w:rPr>
                <w:rFonts w:asciiTheme="minorHAnsi" w:hAnsiTheme="minorHAnsi"/>
                <w:szCs w:val="22"/>
              </w:rPr>
            </w:pPr>
            <w:r w:rsidRPr="007C7D66">
              <w:rPr>
                <w:rFonts w:asciiTheme="minorHAnsi" w:hAnsiTheme="minorHAnsi"/>
                <w:szCs w:val="22"/>
              </w:rPr>
              <w:t>90-03-45878</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45878</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7A5BBB">
            <w:pPr>
              <w:spacing w:before="60" w:after="60"/>
              <w:jc w:val="center"/>
              <w:rPr>
                <w:rFonts w:asciiTheme="minorHAnsi" w:hAnsiTheme="minorHAnsi"/>
                <w:szCs w:val="22"/>
              </w:rPr>
            </w:pPr>
            <w:r w:rsidRPr="007C7D66">
              <w:rPr>
                <w:rFonts w:asciiTheme="minorHAnsi" w:hAnsiTheme="minorHAnsi"/>
                <w:szCs w:val="22"/>
              </w:rPr>
              <w:t>Rev.</w:t>
            </w:r>
            <w:r w:rsidR="007A5BBB" w:rsidRPr="007C7D66">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A5BBB">
            <w:pPr>
              <w:spacing w:before="60" w:after="60"/>
              <w:rPr>
                <w:rFonts w:asciiTheme="minorHAnsi" w:hAnsiTheme="minorHAnsi"/>
                <w:b/>
                <w:i/>
                <w:szCs w:val="22"/>
              </w:rPr>
            </w:pPr>
            <w:r w:rsidRPr="007C7D66">
              <w:rPr>
                <w:rFonts w:asciiTheme="minorHAnsi" w:hAnsiTheme="minorHAnsi"/>
                <w:b/>
                <w:i/>
                <w:szCs w:val="22"/>
              </w:rPr>
              <w:t>Attorney Admissions</w:t>
            </w:r>
          </w:p>
          <w:p w:rsidR="00771F4E" w:rsidRPr="007C7D66" w:rsidRDefault="00771F4E" w:rsidP="00661919">
            <w:pPr>
              <w:spacing w:before="60" w:after="60"/>
              <w:rPr>
                <w:rFonts w:asciiTheme="minorHAnsi" w:hAnsiTheme="minorHAnsi"/>
                <w:b/>
                <w:i/>
                <w:szCs w:val="22"/>
              </w:rPr>
            </w:pPr>
            <w:r w:rsidRPr="007C7D66">
              <w:rPr>
                <w:rFonts w:asciiTheme="minorHAnsi" w:hAnsiTheme="minorHAnsi"/>
                <w:szCs w:val="22"/>
              </w:rPr>
              <w:t>A record of attorneys admitted to participate in Washington, with orders authorizing out-of-state swearing in. Includes recommendations for admission.</w:t>
            </w:r>
            <w:r w:rsidR="00C577F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C577F9" w:rsidRPr="007C7D66">
              <w:rPr>
                <w:rFonts w:asciiTheme="minorHAnsi" w:hAnsiTheme="minorHAnsi"/>
                <w:bCs/>
                <w:szCs w:val="22"/>
              </w:rPr>
              <w:instrText xml:space="preserve"> XE "</w:instrText>
            </w:r>
            <w:r w:rsidR="00C577F9">
              <w:rPr>
                <w:rFonts w:asciiTheme="minorHAnsi" w:hAnsiTheme="minorHAnsi"/>
                <w:bCs/>
                <w:szCs w:val="22"/>
              </w:rPr>
              <w:instrText>admissions:attorneys</w:instrText>
            </w:r>
            <w:r w:rsidR="00C577F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C577F9" w:rsidRPr="007C7D66">
              <w:rPr>
                <w:rFonts w:asciiTheme="minorHAnsi" w:hAnsiTheme="minorHAnsi"/>
                <w:bCs/>
                <w:szCs w:val="22"/>
              </w:rPr>
              <w:instrText xml:space="preserve"> XE "</w:instrText>
            </w:r>
            <w:r w:rsidR="00C577F9">
              <w:rPr>
                <w:rFonts w:asciiTheme="minorHAnsi" w:hAnsiTheme="minorHAnsi"/>
                <w:bCs/>
                <w:szCs w:val="22"/>
              </w:rPr>
              <w:instrText>attorneys:admissions</w:instrText>
            </w:r>
            <w:r w:rsidR="00C577F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bar association:admissions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A5BBB" w:rsidP="007A5BBB">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771F4E" w:rsidRPr="007C7D66">
              <w:rPr>
                <w:rFonts w:asciiTheme="minorHAnsi" w:hAnsiTheme="minorHAnsi"/>
                <w:szCs w:val="22"/>
              </w:rPr>
              <w:t xml:space="preserve">6 </w:t>
            </w:r>
            <w:r w:rsidRPr="007C7D66">
              <w:rPr>
                <w:rFonts w:asciiTheme="minorHAnsi" w:hAnsiTheme="minorHAnsi"/>
                <w:szCs w:val="22"/>
              </w:rPr>
              <w:t>y</w:t>
            </w:r>
            <w:r w:rsidR="00771F4E" w:rsidRPr="007C7D66">
              <w:rPr>
                <w:rFonts w:asciiTheme="minorHAnsi" w:hAnsiTheme="minorHAnsi"/>
                <w:szCs w:val="22"/>
              </w:rPr>
              <w:t>ears</w:t>
            </w:r>
            <w:r w:rsidRPr="007C7D66">
              <w:rPr>
                <w:rFonts w:asciiTheme="minorHAnsi" w:hAnsiTheme="minorHAnsi"/>
                <w:szCs w:val="22"/>
              </w:rPr>
              <w:t xml:space="preserve"> after end of c</w:t>
            </w:r>
            <w:r w:rsidR="00771F4E" w:rsidRPr="007C7D66">
              <w:rPr>
                <w:rFonts w:asciiTheme="minorHAnsi" w:hAnsiTheme="minorHAnsi"/>
                <w:bCs/>
                <w:color w:val="auto"/>
                <w:szCs w:val="22"/>
              </w:rPr>
              <w:t xml:space="preserve">alendar </w:t>
            </w:r>
            <w:r w:rsidRPr="007C7D66">
              <w:rPr>
                <w:rFonts w:asciiTheme="minorHAnsi" w:hAnsiTheme="minorHAnsi"/>
                <w:bCs/>
                <w:color w:val="auto"/>
                <w:szCs w:val="22"/>
              </w:rPr>
              <w:t>y</w:t>
            </w:r>
            <w:r w:rsidR="00771F4E" w:rsidRPr="007C7D66">
              <w:rPr>
                <w:rFonts w:asciiTheme="minorHAnsi" w:hAnsiTheme="minorHAnsi"/>
                <w:bCs/>
                <w:color w:val="auto"/>
                <w:szCs w:val="22"/>
              </w:rPr>
              <w:t>ear</w:t>
            </w:r>
          </w:p>
          <w:p w:rsidR="007A5BBB" w:rsidRPr="007C7D66" w:rsidRDefault="007A5BBB" w:rsidP="007A5BBB">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A5BBB" w:rsidRPr="007C7D66" w:rsidRDefault="007A5BBB" w:rsidP="007A5BBB">
            <w:pPr>
              <w:spacing w:before="60" w:after="60"/>
              <w:rPr>
                <w:rFonts w:asciiTheme="minorHAnsi" w:hAnsiTheme="minorHAnsi"/>
                <w:szCs w:val="22"/>
              </w:rPr>
            </w:pPr>
            <w:r w:rsidRPr="007C7D66">
              <w:rPr>
                <w:rFonts w:asciiTheme="minorHAnsi" w:hAnsiTheme="minorHAnsi"/>
                <w:b/>
                <w:bCs/>
                <w:color w:val="auto"/>
                <w:szCs w:val="22"/>
              </w:rPr>
              <w:t>Destroy</w:t>
            </w:r>
            <w:r w:rsidRPr="007C7D66">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A5BBB" w:rsidP="007A5BBB">
            <w:pPr>
              <w:spacing w:before="60"/>
              <w:jc w:val="center"/>
              <w:rPr>
                <w:rFonts w:asciiTheme="minorHAnsi" w:hAnsiTheme="minorHAnsi"/>
                <w:sz w:val="20"/>
                <w:szCs w:val="20"/>
              </w:rPr>
            </w:pPr>
            <w:r w:rsidRPr="007C7D66">
              <w:rPr>
                <w:rFonts w:asciiTheme="minorHAnsi" w:hAnsiTheme="minorHAnsi"/>
                <w:sz w:val="20"/>
                <w:szCs w:val="20"/>
              </w:rPr>
              <w:t>NON-</w:t>
            </w:r>
            <w:r w:rsidR="007C7D66">
              <w:rPr>
                <w:rFonts w:asciiTheme="minorHAnsi" w:hAnsiTheme="minorHAnsi"/>
                <w:sz w:val="20"/>
                <w:szCs w:val="20"/>
              </w:rPr>
              <w:t>ARCHIVAL</w:t>
            </w:r>
          </w:p>
          <w:p w:rsidR="007A5BBB" w:rsidRPr="007C7D66" w:rsidRDefault="007C7D66" w:rsidP="00771F4E">
            <w:pPr>
              <w:jc w:val="center"/>
              <w:rPr>
                <w:rFonts w:asciiTheme="minorHAnsi" w:hAnsiTheme="minorHAnsi"/>
                <w:sz w:val="20"/>
                <w:szCs w:val="20"/>
              </w:rPr>
            </w:pPr>
            <w:r>
              <w:rPr>
                <w:rFonts w:asciiTheme="minorHAnsi" w:hAnsiTheme="minorHAnsi"/>
                <w:sz w:val="20"/>
                <w:szCs w:val="20"/>
              </w:rPr>
              <w:t>NON</w:t>
            </w:r>
            <w:r w:rsidR="007A5BBB" w:rsidRPr="007C7D66">
              <w:rPr>
                <w:rFonts w:asciiTheme="minorHAnsi" w:hAnsiTheme="minorHAnsi"/>
                <w:sz w:val="20"/>
                <w:szCs w:val="20"/>
              </w:rPr>
              <w:t>-ESSENTIAL</w:t>
            </w:r>
          </w:p>
          <w:p w:rsidR="00771F4E" w:rsidRPr="007C7D66" w:rsidRDefault="007A5BBB" w:rsidP="007A5BBB">
            <w:pPr>
              <w:jc w:val="center"/>
              <w:rPr>
                <w:rFonts w:asciiTheme="minorHAnsi" w:hAnsiTheme="minorHAnsi"/>
                <w:b/>
                <w:sz w:val="20"/>
                <w:szCs w:val="20"/>
              </w:rPr>
            </w:pPr>
            <w:r w:rsidRPr="007C7D66">
              <w:rPr>
                <w:rFonts w:asciiTheme="minorHAnsi" w:hAnsiTheme="minorHAnsi"/>
                <w:sz w:val="20"/>
                <w:szCs w:val="20"/>
              </w:rPr>
              <w:t>OPR</w:t>
            </w:r>
          </w:p>
        </w:tc>
      </w:tr>
      <w:tr w:rsidR="007E2E71" w:rsidRPr="007C7D66" w:rsidTr="007E2E71">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A5BBB">
            <w:pPr>
              <w:spacing w:before="60" w:after="60"/>
              <w:jc w:val="center"/>
              <w:rPr>
                <w:rFonts w:asciiTheme="minorHAnsi" w:hAnsiTheme="minorHAnsi"/>
                <w:szCs w:val="22"/>
              </w:rPr>
            </w:pPr>
            <w:r w:rsidRPr="007C7D66">
              <w:rPr>
                <w:rFonts w:asciiTheme="minorHAnsi" w:hAnsiTheme="minorHAnsi"/>
                <w:szCs w:val="22"/>
              </w:rPr>
              <w:t>11-10-62779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11</w:instrText>
            </w:r>
            <w:r w:rsidR="001D7FE4" w:rsidRPr="007C7D66">
              <w:rPr>
                <w:rFonts w:asciiTheme="minorHAnsi" w:hAnsiTheme="minorHAnsi"/>
                <w:szCs w:val="22"/>
              </w:rPr>
              <w:instrText>-</w:instrText>
            </w:r>
            <w:r w:rsidR="001D7FE4">
              <w:rPr>
                <w:rFonts w:asciiTheme="minorHAnsi" w:hAnsiTheme="minorHAnsi"/>
                <w:szCs w:val="22"/>
              </w:rPr>
              <w:instrText>10</w:instrText>
            </w:r>
            <w:r w:rsidR="001D7FE4" w:rsidRPr="007C7D66">
              <w:rPr>
                <w:rFonts w:asciiTheme="minorHAnsi" w:hAnsiTheme="minorHAnsi"/>
                <w:szCs w:val="22"/>
              </w:rPr>
              <w:instrText>-</w:instrText>
            </w:r>
            <w:r w:rsidR="001D7FE4">
              <w:rPr>
                <w:rFonts w:asciiTheme="minorHAnsi" w:hAnsiTheme="minorHAnsi"/>
                <w:szCs w:val="22"/>
              </w:rPr>
              <w:instrText>62779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7E2E71" w:rsidRPr="007C7D66" w:rsidRDefault="007E2E71" w:rsidP="007A5BBB">
            <w:pPr>
              <w:spacing w:before="60" w:after="60"/>
              <w:jc w:val="center"/>
              <w:rPr>
                <w:rFonts w:asciiTheme="minorHAnsi" w:hAnsiTheme="minorHAnsi"/>
                <w:szCs w:val="22"/>
              </w:rPr>
            </w:pPr>
            <w:r w:rsidRPr="007C7D66">
              <w:rPr>
                <w:rFonts w:asciiTheme="minorHAnsi" w:hAnsiTheme="minorHAns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A5BBB">
            <w:pPr>
              <w:spacing w:before="60" w:after="60"/>
              <w:rPr>
                <w:rFonts w:asciiTheme="minorHAnsi" w:hAnsiTheme="minorHAnsi"/>
                <w:b/>
                <w:i/>
                <w:szCs w:val="22"/>
              </w:rPr>
            </w:pPr>
            <w:r w:rsidRPr="007C7D66">
              <w:rPr>
                <w:rFonts w:asciiTheme="minorHAnsi" w:hAnsiTheme="minorHAnsi"/>
                <w:b/>
                <w:i/>
                <w:szCs w:val="22"/>
              </w:rPr>
              <w:t>Attorney Discipline and Disability Proceedings</w:t>
            </w:r>
          </w:p>
          <w:p w:rsidR="006755CF" w:rsidRDefault="007E2E71" w:rsidP="008E36A7">
            <w:pPr>
              <w:spacing w:before="60" w:after="60"/>
              <w:rPr>
                <w:rFonts w:asciiTheme="minorHAnsi" w:hAnsiTheme="minorHAnsi"/>
                <w:bCs/>
                <w:szCs w:val="22"/>
              </w:rPr>
            </w:pPr>
            <w:r w:rsidRPr="007C7D66">
              <w:rPr>
                <w:rFonts w:asciiTheme="minorHAnsi" w:hAnsiTheme="minorHAnsi"/>
                <w:szCs w:val="22"/>
              </w:rPr>
              <w:t>Files on attorneys subject to discipline; includes reprimands, suspensions, and disbarments. Also includes suspensions or other action taken based on disability.</w:t>
            </w:r>
            <w:r w:rsidR="006150F2" w:rsidRPr="007C7D66">
              <w:rPr>
                <w:rFonts w:asciiTheme="minorHAnsi" w:hAnsiTheme="minorHAnsi"/>
                <w:bCs/>
                <w:szCs w:val="22"/>
              </w:rPr>
              <w:fldChar w:fldCharType="begin"/>
            </w:r>
            <w:r w:rsidR="006475AD" w:rsidRPr="007C7D66">
              <w:rPr>
                <w:rFonts w:asciiTheme="minorHAnsi" w:hAnsiTheme="minorHAnsi"/>
                <w:bCs/>
                <w:szCs w:val="22"/>
              </w:rPr>
              <w:instrText xml:space="preserve"> XE "</w:instrText>
            </w:r>
            <w:r w:rsidR="006475AD">
              <w:rPr>
                <w:rFonts w:asciiTheme="minorHAnsi" w:hAnsiTheme="minorHAnsi"/>
                <w:bCs/>
                <w:szCs w:val="22"/>
              </w:rPr>
              <w:instrText>discipline:attorneys</w:instrText>
            </w:r>
            <w:r w:rsidR="006475A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475AD" w:rsidRPr="007C7D66">
              <w:rPr>
                <w:rFonts w:asciiTheme="minorHAnsi" w:hAnsiTheme="minorHAnsi"/>
                <w:bCs/>
                <w:szCs w:val="22"/>
              </w:rPr>
              <w:instrText xml:space="preserve"> XE "</w:instrText>
            </w:r>
            <w:r w:rsidR="006475AD">
              <w:rPr>
                <w:rFonts w:asciiTheme="minorHAnsi" w:hAnsiTheme="minorHAnsi"/>
                <w:bCs/>
                <w:szCs w:val="22"/>
              </w:rPr>
              <w:instrText>attorneys:discipline</w:instrText>
            </w:r>
            <w:r w:rsidR="006475A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7E2E71" w:rsidRPr="006475AD" w:rsidRDefault="006755CF" w:rsidP="006475AD">
            <w:pPr>
              <w:spacing w:before="60" w:after="60"/>
              <w:rPr>
                <w:rFonts w:asciiTheme="minorHAnsi" w:hAnsiTheme="minorHAnsi"/>
                <w:b/>
                <w:i/>
                <w:sz w:val="21"/>
                <w:szCs w:val="21"/>
              </w:rPr>
            </w:pPr>
            <w:r w:rsidRPr="006475AD">
              <w:rPr>
                <w:rFonts w:asciiTheme="minorHAnsi" w:hAnsiTheme="minorHAnsi"/>
                <w:bCs/>
                <w:i/>
                <w:sz w:val="21"/>
                <w:szCs w:val="21"/>
              </w:rPr>
              <w:t>Note: Some files may be confidential</w:t>
            </w:r>
            <w:r w:rsidR="006475AD">
              <w:rPr>
                <w:rFonts w:asciiTheme="minorHAnsi" w:hAnsiTheme="minorHAnsi"/>
                <w:bCs/>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A5BBB" w:rsidP="007A5BBB">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7E2E71" w:rsidRPr="007C7D66">
              <w:rPr>
                <w:rFonts w:asciiTheme="minorHAnsi" w:hAnsiTheme="minorHAnsi"/>
                <w:szCs w:val="22"/>
              </w:rPr>
              <w:t xml:space="preserve">10 </w:t>
            </w:r>
            <w:r w:rsidRPr="007C7D66">
              <w:rPr>
                <w:rFonts w:asciiTheme="minorHAnsi" w:hAnsiTheme="minorHAnsi"/>
                <w:szCs w:val="22"/>
              </w:rPr>
              <w:t>y</w:t>
            </w:r>
            <w:r w:rsidR="007E2E71" w:rsidRPr="007C7D66">
              <w:rPr>
                <w:rFonts w:asciiTheme="minorHAnsi" w:hAnsiTheme="minorHAnsi"/>
                <w:szCs w:val="22"/>
              </w:rPr>
              <w:t>ears</w:t>
            </w:r>
            <w:r w:rsidRPr="007C7D66">
              <w:rPr>
                <w:rFonts w:asciiTheme="minorHAnsi" w:hAnsiTheme="minorHAnsi"/>
                <w:szCs w:val="22"/>
              </w:rPr>
              <w:t xml:space="preserve"> after f</w:t>
            </w:r>
            <w:r w:rsidR="007E2E71" w:rsidRPr="007C7D66">
              <w:rPr>
                <w:rFonts w:asciiTheme="minorHAnsi" w:hAnsiTheme="minorHAnsi"/>
                <w:bCs/>
                <w:color w:val="auto"/>
                <w:szCs w:val="22"/>
              </w:rPr>
              <w:t xml:space="preserve">inal </w:t>
            </w:r>
            <w:r w:rsidRPr="007C7D66">
              <w:rPr>
                <w:rFonts w:asciiTheme="minorHAnsi" w:hAnsiTheme="minorHAnsi"/>
                <w:bCs/>
                <w:color w:val="auto"/>
                <w:szCs w:val="22"/>
              </w:rPr>
              <w:t>d</w:t>
            </w:r>
            <w:r w:rsidR="007E2E71" w:rsidRPr="007C7D66">
              <w:rPr>
                <w:rFonts w:asciiTheme="minorHAnsi" w:hAnsiTheme="minorHAnsi"/>
                <w:bCs/>
                <w:color w:val="auto"/>
                <w:szCs w:val="22"/>
              </w:rPr>
              <w:t xml:space="preserve">isposition of </w:t>
            </w:r>
            <w:r w:rsidRPr="007C7D66">
              <w:rPr>
                <w:rFonts w:asciiTheme="minorHAnsi" w:hAnsiTheme="minorHAnsi"/>
                <w:bCs/>
                <w:color w:val="auto"/>
                <w:szCs w:val="22"/>
              </w:rPr>
              <w:t>c</w:t>
            </w:r>
            <w:r w:rsidR="007E2E71" w:rsidRPr="007C7D66">
              <w:rPr>
                <w:rFonts w:asciiTheme="minorHAnsi" w:hAnsiTheme="minorHAnsi"/>
                <w:bCs/>
                <w:color w:val="auto"/>
                <w:szCs w:val="22"/>
              </w:rPr>
              <w:t>ase</w:t>
            </w:r>
          </w:p>
          <w:p w:rsidR="007A5BBB" w:rsidRPr="007C7D66" w:rsidRDefault="007A5BBB" w:rsidP="007A5BBB">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A5BBB" w:rsidRPr="007C7D66" w:rsidRDefault="007A5BBB" w:rsidP="007A5BBB">
            <w:pPr>
              <w:spacing w:before="60" w:after="60"/>
              <w:rPr>
                <w:rFonts w:asciiTheme="minorHAnsi" w:hAnsiTheme="minorHAnsi"/>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E71" w:rsidRPr="007C7D66" w:rsidRDefault="007A5BBB" w:rsidP="007A5BBB">
            <w:pPr>
              <w:spacing w:before="60"/>
              <w:jc w:val="center"/>
              <w:rPr>
                <w:rFonts w:asciiTheme="minorHAnsi" w:hAnsiTheme="minorHAnsi"/>
                <w:b/>
                <w:szCs w:val="22"/>
              </w:rPr>
            </w:pPr>
            <w:r w:rsidRPr="007C7D66">
              <w:rPr>
                <w:rFonts w:asciiTheme="minorHAnsi" w:hAnsiTheme="minorHAnsi"/>
                <w:b/>
                <w:szCs w:val="22"/>
              </w:rPr>
              <w:t>ARCHIVAL</w:t>
            </w:r>
          </w:p>
          <w:p w:rsidR="007A5BBB" w:rsidRPr="007C7D66" w:rsidRDefault="007A5BBB" w:rsidP="007A5BBB">
            <w:pPr>
              <w:jc w:val="center"/>
              <w:rPr>
                <w:rFonts w:asciiTheme="minorHAnsi" w:hAnsiTheme="minorHAnsi"/>
                <w:b/>
                <w:sz w:val="16"/>
                <w:szCs w:val="16"/>
              </w:rPr>
            </w:pPr>
            <w:r w:rsidRPr="007C7D66">
              <w:rPr>
                <w:rFonts w:asciiTheme="minorHAnsi" w:hAnsiTheme="minorHAnsi"/>
                <w:b/>
                <w:sz w:val="16"/>
                <w:szCs w:val="16"/>
              </w:rPr>
              <w:t>(Permanent Retention)</w:t>
            </w:r>
          </w:p>
          <w:p w:rsidR="007A5BBB" w:rsidRPr="007C7D66" w:rsidRDefault="006150F2" w:rsidP="007E2E71">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"Attorney </w:instrText>
            </w:r>
            <w:r w:rsidR="00CB72F1">
              <w:rPr>
                <w:rFonts w:asciiTheme="minorHAnsi" w:hAnsiTheme="minorHAnsi"/>
                <w:szCs w:val="22"/>
              </w:rPr>
              <w:instrText>Discipline and Disability Proceedings</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A5BBB" w:rsidRPr="007C7D66">
              <w:rPr>
                <w:rFonts w:asciiTheme="minorHAnsi" w:hAnsiTheme="minorHAnsi"/>
                <w:sz w:val="20"/>
                <w:szCs w:val="20"/>
              </w:rPr>
              <w:t>NON-ESSENTIAL</w:t>
            </w:r>
          </w:p>
          <w:p w:rsidR="007E2E71" w:rsidRPr="007C7D66" w:rsidRDefault="007A5BBB" w:rsidP="007A5BBB">
            <w:pPr>
              <w:jc w:val="center"/>
              <w:rPr>
                <w:rFonts w:asciiTheme="minorHAnsi" w:hAnsiTheme="minorHAnsi"/>
                <w:b/>
                <w:sz w:val="20"/>
                <w:szCs w:val="20"/>
              </w:rPr>
            </w:pPr>
            <w:r w:rsidRPr="007C7D66">
              <w:rPr>
                <w:rFonts w:asciiTheme="minorHAnsi" w:hAnsiTheme="minorHAnsi"/>
                <w:sz w:val="20"/>
                <w:szCs w:val="20"/>
              </w:rPr>
              <w:t>OPR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7A5BBB">
            <w:pPr>
              <w:spacing w:before="60" w:after="60"/>
              <w:jc w:val="center"/>
              <w:rPr>
                <w:rFonts w:asciiTheme="minorHAnsi" w:hAnsiTheme="minorHAnsi"/>
                <w:szCs w:val="22"/>
              </w:rPr>
            </w:pPr>
            <w:r w:rsidRPr="007C7D66">
              <w:rPr>
                <w:rFonts w:asciiTheme="minorHAnsi" w:hAnsiTheme="minorHAnsi"/>
                <w:szCs w:val="22"/>
              </w:rPr>
              <w:t>90-03-45925</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45925</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7A5BBB">
            <w:pPr>
              <w:spacing w:before="60" w:after="60"/>
              <w:jc w:val="center"/>
              <w:rPr>
                <w:rFonts w:asciiTheme="minorHAnsi" w:hAnsiTheme="minorHAnsi"/>
                <w:szCs w:val="22"/>
              </w:rPr>
            </w:pPr>
            <w:r w:rsidRPr="007C7D66">
              <w:rPr>
                <w:rFonts w:asciiTheme="minorHAnsi" w:hAnsiTheme="minorHAnsi"/>
                <w:szCs w:val="22"/>
              </w:rPr>
              <w:t>Rev.</w:t>
            </w:r>
            <w:r w:rsidR="007E2E71" w:rsidRPr="007C7D66">
              <w:rPr>
                <w:rFonts w:asciiTheme="minorHAnsi" w:hAnsiTheme="minorHAnsi"/>
                <w:szCs w:val="22"/>
              </w:rPr>
              <w:t xml:space="preserve"> </w:t>
            </w:r>
            <w:r w:rsidRPr="007C7D66">
              <w:rPr>
                <w:rFonts w:asciiTheme="minorHAnsi" w:hAnsiTheme="minorHAnsi"/>
                <w:szCs w:val="22"/>
              </w:rPr>
              <w:t>4</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7A5BBB">
            <w:pPr>
              <w:spacing w:before="60" w:after="60"/>
              <w:rPr>
                <w:rFonts w:asciiTheme="minorHAnsi" w:hAnsiTheme="minorHAnsi"/>
                <w:b/>
                <w:i/>
                <w:szCs w:val="22"/>
              </w:rPr>
            </w:pPr>
            <w:r w:rsidRPr="007C7D66">
              <w:rPr>
                <w:rFonts w:asciiTheme="minorHAnsi" w:hAnsiTheme="minorHAnsi"/>
                <w:b/>
                <w:i/>
                <w:szCs w:val="22"/>
              </w:rPr>
              <w:t>Attorney Files</w:t>
            </w:r>
          </w:p>
          <w:p w:rsidR="00137DBC" w:rsidRPr="007C7D66" w:rsidRDefault="00137DBC" w:rsidP="007A5BBB">
            <w:pPr>
              <w:spacing w:before="60" w:after="60"/>
              <w:rPr>
                <w:rFonts w:asciiTheme="minorHAnsi" w:hAnsiTheme="minorHAnsi"/>
                <w:szCs w:val="22"/>
              </w:rPr>
            </w:pPr>
            <w:r w:rsidRPr="007C7D66">
              <w:rPr>
                <w:rFonts w:asciiTheme="minorHAnsi" w:hAnsiTheme="minorHAnsi"/>
                <w:szCs w:val="22"/>
              </w:rPr>
              <w:t>Files on attorneys admitted to the Washington State Bar. Includes applications, admission documents.</w:t>
            </w:r>
            <w:r w:rsidR="008E36A7"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admissions:attorneys</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attorneys:admissions</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bar association:admissions</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E46743" w:rsidP="007A5BBB">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137DBC" w:rsidRPr="007C7D66">
              <w:rPr>
                <w:rFonts w:asciiTheme="minorHAnsi" w:hAnsiTheme="minorHAnsi"/>
                <w:szCs w:val="22"/>
              </w:rPr>
              <w:t xml:space="preserve">2 </w:t>
            </w:r>
            <w:r w:rsidRPr="007C7D66">
              <w:rPr>
                <w:rFonts w:asciiTheme="minorHAnsi" w:hAnsiTheme="minorHAnsi"/>
                <w:szCs w:val="22"/>
              </w:rPr>
              <w:t>y</w:t>
            </w:r>
            <w:r w:rsidR="00137DBC" w:rsidRPr="007C7D66">
              <w:rPr>
                <w:rFonts w:asciiTheme="minorHAnsi" w:hAnsiTheme="minorHAnsi"/>
                <w:szCs w:val="22"/>
              </w:rPr>
              <w:t>ears</w:t>
            </w:r>
            <w:r w:rsidRPr="007C7D66">
              <w:rPr>
                <w:rFonts w:asciiTheme="minorHAnsi" w:hAnsiTheme="minorHAnsi"/>
                <w:szCs w:val="22"/>
              </w:rPr>
              <w:t xml:space="preserve"> after r</w:t>
            </w:r>
            <w:r w:rsidR="00137DBC" w:rsidRPr="007C7D66">
              <w:rPr>
                <w:rFonts w:asciiTheme="minorHAnsi" w:hAnsiTheme="minorHAnsi"/>
                <w:bCs/>
                <w:color w:val="auto"/>
                <w:szCs w:val="22"/>
              </w:rPr>
              <w:t xml:space="preserve">esignation, </w:t>
            </w:r>
            <w:r w:rsidRPr="007C7D66">
              <w:rPr>
                <w:rFonts w:asciiTheme="minorHAnsi" w:hAnsiTheme="minorHAnsi"/>
                <w:bCs/>
                <w:color w:val="auto"/>
                <w:szCs w:val="22"/>
              </w:rPr>
              <w:t>d</w:t>
            </w:r>
            <w:r w:rsidR="00137DBC" w:rsidRPr="007C7D66">
              <w:rPr>
                <w:rFonts w:asciiTheme="minorHAnsi" w:hAnsiTheme="minorHAnsi"/>
                <w:bCs/>
                <w:color w:val="auto"/>
                <w:szCs w:val="22"/>
              </w:rPr>
              <w:t xml:space="preserve">isbarment, or </w:t>
            </w:r>
            <w:r w:rsidRPr="007C7D66">
              <w:rPr>
                <w:rFonts w:asciiTheme="minorHAnsi" w:hAnsiTheme="minorHAnsi"/>
                <w:bCs/>
                <w:color w:val="auto"/>
                <w:szCs w:val="22"/>
              </w:rPr>
              <w:t>d</w:t>
            </w:r>
            <w:r w:rsidR="00137DBC" w:rsidRPr="007C7D66">
              <w:rPr>
                <w:rFonts w:asciiTheme="minorHAnsi" w:hAnsiTheme="minorHAnsi"/>
                <w:bCs/>
                <w:color w:val="auto"/>
                <w:szCs w:val="22"/>
              </w:rPr>
              <w:t>eath</w:t>
            </w:r>
          </w:p>
          <w:p w:rsidR="00137DBC" w:rsidRPr="007C7D66" w:rsidRDefault="00E46743" w:rsidP="007A5BBB">
            <w:pPr>
              <w:spacing w:before="60" w:after="60"/>
              <w:rPr>
                <w:rFonts w:asciiTheme="minorHAnsi" w:hAnsiTheme="minorHAnsi"/>
                <w:i/>
                <w:szCs w:val="22"/>
              </w:rPr>
            </w:pPr>
            <w:r w:rsidRPr="007C7D66">
              <w:rPr>
                <w:rFonts w:asciiTheme="minorHAnsi" w:hAnsiTheme="minorHAnsi"/>
                <w:szCs w:val="22"/>
              </w:rPr>
              <w:t xml:space="preserve">   </w:t>
            </w:r>
            <w:r w:rsidRPr="007C7D66">
              <w:rPr>
                <w:rFonts w:asciiTheme="minorHAnsi" w:hAnsiTheme="minorHAnsi"/>
                <w:i/>
                <w:szCs w:val="22"/>
              </w:rPr>
              <w:t>then</w:t>
            </w:r>
          </w:p>
          <w:p w:rsidR="00137DBC" w:rsidRPr="007C7D66" w:rsidRDefault="00E46743" w:rsidP="00E46743">
            <w:pPr>
              <w:spacing w:before="60" w:after="60"/>
              <w:rPr>
                <w:rFonts w:asciiTheme="minorHAnsi" w:hAnsiTheme="minorHAnsi"/>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E71" w:rsidRPr="007C7D66" w:rsidRDefault="007A5BBB" w:rsidP="00E46743">
            <w:pPr>
              <w:spacing w:before="60"/>
              <w:jc w:val="center"/>
              <w:rPr>
                <w:rFonts w:asciiTheme="minorHAnsi" w:hAnsiTheme="minorHAnsi"/>
                <w:b/>
                <w:szCs w:val="22"/>
              </w:rPr>
            </w:pPr>
            <w:r w:rsidRPr="007C7D66">
              <w:rPr>
                <w:rFonts w:asciiTheme="minorHAnsi" w:hAnsiTheme="minorHAnsi"/>
                <w:b/>
                <w:szCs w:val="22"/>
              </w:rPr>
              <w:t>ARCHIVAL</w:t>
            </w:r>
          </w:p>
          <w:p w:rsidR="00E46743" w:rsidRPr="007C7D66" w:rsidRDefault="00E46743" w:rsidP="00137DBC">
            <w:pPr>
              <w:jc w:val="center"/>
              <w:rPr>
                <w:rFonts w:asciiTheme="minorHAnsi" w:hAnsiTheme="minorHAnsi"/>
                <w:b/>
                <w:sz w:val="16"/>
                <w:szCs w:val="16"/>
              </w:rPr>
            </w:pPr>
            <w:r w:rsidRPr="007C7D66">
              <w:rPr>
                <w:rFonts w:asciiTheme="minorHAnsi" w:hAnsiTheme="minorHAnsi"/>
                <w:b/>
                <w:sz w:val="16"/>
                <w:szCs w:val="16"/>
              </w:rPr>
              <w:t>(Permanent Retention)</w:t>
            </w:r>
          </w:p>
          <w:p w:rsidR="00E46743" w:rsidRPr="007C7D66" w:rsidRDefault="006150F2" w:rsidP="00137DBC">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"Attorney </w:instrText>
            </w:r>
            <w:r w:rsidR="00CB72F1">
              <w:rPr>
                <w:rFonts w:asciiTheme="minorHAnsi" w:hAnsiTheme="minorHAnsi"/>
                <w:szCs w:val="22"/>
              </w:rPr>
              <w:instrText>Files</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E46743" w:rsidRPr="007C7D66">
              <w:rPr>
                <w:rFonts w:asciiTheme="minorHAnsi" w:hAnsiTheme="minorHAnsi"/>
                <w:sz w:val="20"/>
                <w:szCs w:val="20"/>
              </w:rPr>
              <w:t>NON-ESSENTIAL</w:t>
            </w:r>
          </w:p>
          <w:p w:rsidR="00137DBC" w:rsidRPr="007C7D66" w:rsidRDefault="007A5BBB" w:rsidP="00E46743">
            <w:pPr>
              <w:jc w:val="center"/>
              <w:rPr>
                <w:rFonts w:asciiTheme="minorHAnsi" w:hAnsiTheme="minorHAnsi"/>
                <w:b/>
                <w:sz w:val="20"/>
                <w:szCs w:val="20"/>
              </w:rPr>
            </w:pPr>
            <w:r w:rsidRPr="007C7D66">
              <w:rPr>
                <w:rFonts w:asciiTheme="minorHAnsi" w:hAnsiTheme="minorHAnsi"/>
                <w:sz w:val="20"/>
                <w:szCs w:val="20"/>
              </w:rPr>
              <w:t>OFM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lastRenderedPageBreak/>
              <w:t>90-03-45909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 xml:space="preserve">Audio Recordings of Oral </w:t>
            </w:r>
            <w:r w:rsidR="00A01160" w:rsidRPr="007C7D66">
              <w:rPr>
                <w:rFonts w:asciiTheme="minorHAnsi" w:hAnsiTheme="minorHAnsi"/>
                <w:b/>
                <w:i/>
                <w:szCs w:val="22"/>
              </w:rPr>
              <w:t>Argument</w:t>
            </w:r>
          </w:p>
          <w:p w:rsidR="006755CF" w:rsidRDefault="00137DBC" w:rsidP="00661919">
            <w:pPr>
              <w:spacing w:before="60" w:after="60"/>
              <w:rPr>
                <w:rFonts w:asciiTheme="minorHAnsi" w:hAnsiTheme="minorHAnsi"/>
                <w:bCs/>
                <w:szCs w:val="22"/>
              </w:rPr>
            </w:pPr>
            <w:r w:rsidRPr="007C7D66">
              <w:rPr>
                <w:rFonts w:asciiTheme="minorHAnsi" w:hAnsiTheme="minorHAnsi"/>
                <w:szCs w:val="22"/>
              </w:rPr>
              <w:t xml:space="preserve">Audio recording of oral </w:t>
            </w:r>
            <w:r w:rsidR="00A01160" w:rsidRPr="007C7D66">
              <w:rPr>
                <w:rFonts w:asciiTheme="minorHAnsi" w:hAnsiTheme="minorHAnsi"/>
                <w:szCs w:val="22"/>
              </w:rPr>
              <w:t>argument</w:t>
            </w:r>
            <w:r w:rsidRPr="007C7D66">
              <w:rPr>
                <w:rFonts w:asciiTheme="minorHAnsi" w:hAnsiTheme="minorHAnsi"/>
                <w:szCs w:val="22"/>
              </w:rPr>
              <w:t xml:space="preserve"> by attorneys in cases before the courts.</w:t>
            </w:r>
            <w:r w:rsidR="00661919" w:rsidRPr="007C7D66">
              <w:rPr>
                <w:rFonts w:asciiTheme="minorHAnsi" w:hAnsiTheme="minorHAnsi"/>
                <w:bCs/>
                <w:szCs w:val="22"/>
              </w:rPr>
              <w:t xml:space="preserve"> </w:t>
            </w:r>
          </w:p>
          <w:p w:rsidR="00137DBC" w:rsidRPr="007C7D66" w:rsidRDefault="006150F2" w:rsidP="00661919">
            <w:pPr>
              <w:spacing w:before="60" w:after="60"/>
              <w:rPr>
                <w:rFonts w:asciiTheme="minorHAnsi" w:hAnsiTheme="minorHAnsi"/>
                <w:szCs w:val="22"/>
              </w:rPr>
            </w:pPr>
            <w:r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audio recordings (oral arguments)</w:instrText>
            </w:r>
            <w:r w:rsidR="00661919" w:rsidRPr="007C7D66">
              <w:rPr>
                <w:rFonts w:asciiTheme="minorHAnsi" w:hAnsiTheme="minorHAnsi"/>
                <w:bCs/>
                <w:szCs w:val="22"/>
              </w:rPr>
              <w:instrText xml:space="preserve">" \f “subject” </w:instrText>
            </w:r>
            <w:r w:rsidRPr="007C7D66">
              <w:rPr>
                <w:rFonts w:asciiTheme="minorHAnsi" w:hAnsiTheme="minorHAnsi"/>
                <w:bCs/>
                <w:szCs w:val="22"/>
              </w:rPr>
              <w:fldChar w:fldCharType="end"/>
            </w:r>
            <w:r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oral arguments (audio recordings)</w:instrText>
            </w:r>
            <w:r w:rsidR="00661919" w:rsidRPr="007C7D66">
              <w:rPr>
                <w:rFonts w:asciiTheme="minorHAnsi" w:hAnsiTheme="minorHAnsi"/>
                <w:bCs/>
                <w:szCs w:val="22"/>
              </w:rPr>
              <w:instrText xml:space="preserve">" \f “subject” </w:instrText>
            </w:r>
            <w:r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A01160" w:rsidP="00A01160">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137DBC" w:rsidRPr="007C7D66">
              <w:rPr>
                <w:rFonts w:asciiTheme="minorHAnsi" w:hAnsiTheme="minorHAnsi"/>
                <w:szCs w:val="22"/>
              </w:rPr>
              <w:t xml:space="preserve">15 </w:t>
            </w:r>
            <w:r w:rsidRPr="007C7D66">
              <w:rPr>
                <w:rFonts w:asciiTheme="minorHAnsi" w:hAnsiTheme="minorHAnsi"/>
                <w:szCs w:val="22"/>
              </w:rPr>
              <w:t>y</w:t>
            </w:r>
            <w:r w:rsidR="00137DBC" w:rsidRPr="007C7D66">
              <w:rPr>
                <w:rFonts w:asciiTheme="minorHAnsi" w:hAnsiTheme="minorHAnsi"/>
                <w:szCs w:val="22"/>
              </w:rPr>
              <w:t>ears</w:t>
            </w:r>
            <w:r w:rsidRPr="007C7D66">
              <w:rPr>
                <w:rFonts w:asciiTheme="minorHAnsi" w:hAnsiTheme="minorHAnsi"/>
                <w:szCs w:val="22"/>
              </w:rPr>
              <w:t xml:space="preserve"> after end of ca</w:t>
            </w:r>
            <w:r w:rsidR="00137DBC" w:rsidRPr="007C7D66">
              <w:rPr>
                <w:rFonts w:asciiTheme="minorHAnsi" w:hAnsiTheme="minorHAnsi"/>
                <w:bCs/>
                <w:color w:val="auto"/>
                <w:szCs w:val="22"/>
              </w:rPr>
              <w:t xml:space="preserve">lendar </w:t>
            </w:r>
            <w:r w:rsidRPr="007C7D66">
              <w:rPr>
                <w:rFonts w:asciiTheme="minorHAnsi" w:hAnsiTheme="minorHAnsi"/>
                <w:bCs/>
                <w:color w:val="auto"/>
                <w:szCs w:val="22"/>
              </w:rPr>
              <w:t>y</w:t>
            </w:r>
            <w:r w:rsidR="00137DBC" w:rsidRPr="007C7D66">
              <w:rPr>
                <w:rFonts w:asciiTheme="minorHAnsi" w:hAnsiTheme="minorHAnsi"/>
                <w:bCs/>
                <w:color w:val="auto"/>
                <w:szCs w:val="22"/>
              </w:rPr>
              <w:t>ear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A01160">
            <w:pPr>
              <w:spacing w:before="60" w:after="60"/>
              <w:rPr>
                <w:rFonts w:asciiTheme="minorHAnsi" w:hAnsiTheme="minorHAnsi"/>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7C7D66" w:rsidRDefault="007C7D66" w:rsidP="007C7D66">
            <w:pPr>
              <w:spacing w:before="60"/>
              <w:jc w:val="center"/>
              <w:rPr>
                <w:rFonts w:asciiTheme="minorHAnsi" w:hAnsiTheme="minorHAnsi"/>
                <w:b/>
                <w:szCs w:val="22"/>
              </w:rPr>
            </w:pPr>
            <w:r w:rsidRPr="007C7D66">
              <w:rPr>
                <w:rFonts w:asciiTheme="minorHAnsi" w:hAnsiTheme="minorHAnsi"/>
                <w:b/>
                <w:szCs w:val="22"/>
              </w:rPr>
              <w:t>ARCHIVAL</w:t>
            </w:r>
          </w:p>
          <w:p w:rsidR="007C7D66" w:rsidRPr="007C7D66" w:rsidRDefault="007C7D66" w:rsidP="007C7D66">
            <w:pPr>
              <w:jc w:val="center"/>
              <w:rPr>
                <w:rFonts w:asciiTheme="minorHAnsi" w:hAnsiTheme="minorHAnsi"/>
                <w:b/>
                <w:sz w:val="16"/>
                <w:szCs w:val="16"/>
              </w:rPr>
            </w:pPr>
            <w:r w:rsidRPr="007C7D66">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"A</w:instrText>
            </w:r>
            <w:r w:rsidR="00CB72F1">
              <w:rPr>
                <w:rFonts w:asciiTheme="minorHAnsi" w:hAnsiTheme="minorHAnsi"/>
                <w:szCs w:val="22"/>
              </w:rPr>
              <w:instrText>udio Records of Oral Argument</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718A">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A01160">
            <w:pPr>
              <w:spacing w:before="60" w:after="60"/>
              <w:jc w:val="center"/>
              <w:rPr>
                <w:rFonts w:asciiTheme="minorHAnsi" w:hAnsiTheme="minorHAnsi"/>
                <w:szCs w:val="22"/>
              </w:rPr>
            </w:pPr>
            <w:r w:rsidRPr="007C7D66">
              <w:rPr>
                <w:rFonts w:asciiTheme="minorHAnsi" w:hAnsiTheme="minorHAnsi"/>
                <w:szCs w:val="22"/>
              </w:rPr>
              <w:t>90-03-45881</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45881</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A01160">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A01160">
            <w:pPr>
              <w:spacing w:before="60" w:after="60"/>
              <w:rPr>
                <w:rFonts w:asciiTheme="minorHAnsi" w:hAnsiTheme="minorHAnsi"/>
                <w:b/>
                <w:i/>
                <w:szCs w:val="22"/>
              </w:rPr>
            </w:pPr>
            <w:r w:rsidRPr="007C7D66">
              <w:rPr>
                <w:rFonts w:asciiTheme="minorHAnsi" w:hAnsiTheme="minorHAnsi"/>
                <w:b/>
                <w:i/>
                <w:szCs w:val="22"/>
              </w:rPr>
              <w:t>Board and Committee Appointments</w:t>
            </w:r>
          </w:p>
          <w:p w:rsidR="00771F4E" w:rsidRPr="007C7D66" w:rsidRDefault="00771F4E" w:rsidP="007A07CA">
            <w:pPr>
              <w:spacing w:before="60" w:after="60"/>
              <w:rPr>
                <w:rFonts w:asciiTheme="minorHAnsi" w:hAnsiTheme="minorHAnsi"/>
                <w:szCs w:val="22"/>
              </w:rPr>
            </w:pPr>
            <w:r w:rsidRPr="007C7D66">
              <w:rPr>
                <w:rFonts w:asciiTheme="minorHAnsi" w:hAnsiTheme="minorHAnsi"/>
                <w:szCs w:val="22"/>
              </w:rPr>
              <w:t>Orders creating various boards and committees, and appointing members.</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appointments</w:instrText>
            </w:r>
            <w:r w:rsidR="007A07CA">
              <w:rPr>
                <w:rFonts w:asciiTheme="minorHAnsi" w:hAnsiTheme="minorHAnsi"/>
                <w:bCs/>
                <w:szCs w:val="22"/>
              </w:rPr>
              <w:instrText xml:space="preserve"> (</w:instrText>
            </w:r>
            <w:r w:rsidR="00661919">
              <w:rPr>
                <w:rFonts w:asciiTheme="minorHAnsi" w:hAnsiTheme="minorHAnsi"/>
                <w:bCs/>
                <w:szCs w:val="22"/>
              </w:rPr>
              <w:instrText>boards/committees</w:instrText>
            </w:r>
            <w:r w:rsidR="007A07CA">
              <w:rPr>
                <w:rFonts w:asciiTheme="minorHAnsi" w:hAnsiTheme="minorHAnsi"/>
                <w:bCs/>
                <w:szCs w:val="22"/>
              </w:rPr>
              <w:instrText>)</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boards (appointments)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committees (appointments)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15718A" w:rsidP="00A01160">
            <w:pPr>
              <w:spacing w:before="60" w:after="60"/>
              <w:rPr>
                <w:rFonts w:asciiTheme="minorHAnsi" w:hAnsiTheme="minorHAnsi"/>
                <w:szCs w:val="22"/>
              </w:rPr>
            </w:pPr>
            <w:r w:rsidRPr="0015718A">
              <w:rPr>
                <w:rFonts w:asciiTheme="minorHAnsi" w:hAnsiTheme="minorHAnsi"/>
                <w:b/>
                <w:szCs w:val="22"/>
              </w:rPr>
              <w:t>Retain</w:t>
            </w:r>
            <w:r>
              <w:rPr>
                <w:rFonts w:asciiTheme="minorHAnsi" w:hAnsiTheme="minorHAnsi"/>
                <w:szCs w:val="22"/>
              </w:rPr>
              <w:t xml:space="preserve"> for </w:t>
            </w:r>
            <w:r w:rsidR="00771F4E" w:rsidRPr="007C7D66">
              <w:rPr>
                <w:rFonts w:asciiTheme="minorHAnsi" w:hAnsiTheme="minorHAnsi"/>
                <w:szCs w:val="22"/>
              </w:rPr>
              <w:t xml:space="preserve">50 </w:t>
            </w:r>
            <w:r>
              <w:rPr>
                <w:rFonts w:asciiTheme="minorHAnsi" w:hAnsiTheme="minorHAnsi"/>
                <w:szCs w:val="22"/>
              </w:rPr>
              <w:t>y</w:t>
            </w:r>
            <w:r w:rsidR="00771F4E" w:rsidRPr="007C7D66">
              <w:rPr>
                <w:rFonts w:asciiTheme="minorHAnsi" w:hAnsiTheme="minorHAnsi"/>
                <w:szCs w:val="22"/>
              </w:rPr>
              <w:t>ears</w:t>
            </w:r>
            <w:r>
              <w:rPr>
                <w:rFonts w:asciiTheme="minorHAnsi" w:hAnsiTheme="minorHAnsi"/>
                <w:szCs w:val="22"/>
              </w:rPr>
              <w:t xml:space="preserve"> after end of c</w:t>
            </w:r>
            <w:r w:rsidR="00771F4E" w:rsidRPr="007C7D66">
              <w:rPr>
                <w:rFonts w:asciiTheme="minorHAnsi" w:hAnsiTheme="minorHAnsi"/>
                <w:szCs w:val="22"/>
              </w:rPr>
              <w:t xml:space="preserve">alendar </w:t>
            </w:r>
            <w:r>
              <w:rPr>
                <w:rFonts w:asciiTheme="minorHAnsi" w:hAnsiTheme="minorHAnsi"/>
                <w:szCs w:val="22"/>
              </w:rPr>
              <w:t>y</w:t>
            </w:r>
            <w:r w:rsidR="00771F4E" w:rsidRPr="007C7D66">
              <w:rPr>
                <w:rFonts w:asciiTheme="minorHAnsi" w:hAnsiTheme="minorHAnsi"/>
                <w:szCs w:val="22"/>
              </w:rPr>
              <w:t>ear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A01160" w:rsidP="00A0116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7C7D66" w:rsidRDefault="007C7D66" w:rsidP="007C7D66">
            <w:pPr>
              <w:spacing w:before="60"/>
              <w:jc w:val="center"/>
              <w:rPr>
                <w:rFonts w:asciiTheme="minorHAnsi" w:hAnsiTheme="minorHAnsi"/>
                <w:b/>
                <w:szCs w:val="22"/>
              </w:rPr>
            </w:pPr>
            <w:r w:rsidRPr="007C7D66">
              <w:rPr>
                <w:rFonts w:asciiTheme="minorHAnsi" w:hAnsiTheme="minorHAnsi"/>
                <w:b/>
                <w:szCs w:val="22"/>
              </w:rPr>
              <w:t>ARCHIVAL</w:t>
            </w:r>
          </w:p>
          <w:p w:rsidR="007C7D66" w:rsidRPr="007C7D66" w:rsidRDefault="007C7D66" w:rsidP="007C7D66">
            <w:pPr>
              <w:jc w:val="center"/>
              <w:rPr>
                <w:rFonts w:asciiTheme="minorHAnsi" w:hAnsiTheme="minorHAnsi"/>
                <w:b/>
                <w:sz w:val="16"/>
                <w:szCs w:val="16"/>
              </w:rPr>
            </w:pPr>
            <w:r w:rsidRPr="007C7D66">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5865A7">
              <w:rPr>
                <w:rFonts w:asciiTheme="minorHAnsi" w:hAnsiTheme="minorHAnsi"/>
                <w:szCs w:val="22"/>
              </w:rPr>
              <w:instrText>Board and Committee Appointments</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71F4E" w:rsidRPr="007C7D66" w:rsidRDefault="007C7D66" w:rsidP="0015718A">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08-09-61849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08</w:instrText>
            </w:r>
            <w:r w:rsidR="001D7FE4" w:rsidRPr="007C7D66">
              <w:rPr>
                <w:rFonts w:asciiTheme="minorHAnsi" w:hAnsiTheme="minorHAnsi"/>
                <w:szCs w:val="22"/>
              </w:rPr>
              <w:instrText>-0</w:instrText>
            </w:r>
            <w:r w:rsidR="001D7FE4">
              <w:rPr>
                <w:rFonts w:asciiTheme="minorHAnsi" w:hAnsiTheme="minorHAnsi"/>
                <w:szCs w:val="22"/>
              </w:rPr>
              <w:instrText>9</w:instrText>
            </w:r>
            <w:r w:rsidR="001D7FE4" w:rsidRPr="007C7D66">
              <w:rPr>
                <w:rFonts w:asciiTheme="minorHAnsi" w:hAnsiTheme="minorHAnsi"/>
                <w:szCs w:val="22"/>
              </w:rPr>
              <w:instrText>-</w:instrText>
            </w:r>
            <w:r w:rsidR="001D7FE4">
              <w:rPr>
                <w:rFonts w:asciiTheme="minorHAnsi" w:hAnsiTheme="minorHAnsi"/>
                <w:szCs w:val="22"/>
              </w:rPr>
              <w:instrText>61849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Pr="007C7D66">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Capital Case Committee Records</w:t>
            </w:r>
          </w:p>
          <w:p w:rsidR="00137DBC" w:rsidRPr="007C7D66" w:rsidRDefault="00137DBC" w:rsidP="007A07CA">
            <w:pPr>
              <w:spacing w:before="60" w:after="60"/>
              <w:rPr>
                <w:rFonts w:asciiTheme="minorHAnsi" w:hAnsiTheme="minorHAnsi"/>
                <w:b/>
                <w:i/>
                <w:szCs w:val="22"/>
              </w:rPr>
            </w:pPr>
            <w:r w:rsidRPr="007C7D66">
              <w:rPr>
                <w:rFonts w:asciiTheme="minorHAnsi" w:hAnsiTheme="minorHAnsi"/>
                <w:szCs w:val="22"/>
              </w:rPr>
              <w:t>Original applications, meeting minutes and correspondence pertaining to the committee.</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capital case committee</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meetings:capital case committee</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15718A" w:rsidP="00A01160">
            <w:pPr>
              <w:spacing w:before="60" w:after="60"/>
              <w:rPr>
                <w:rFonts w:asciiTheme="minorHAnsi" w:hAnsiTheme="minorHAnsi"/>
                <w:szCs w:val="22"/>
              </w:rPr>
            </w:pPr>
            <w:r w:rsidRPr="0015718A">
              <w:rPr>
                <w:rFonts w:asciiTheme="minorHAnsi" w:hAnsiTheme="minorHAnsi"/>
                <w:b/>
                <w:szCs w:val="22"/>
              </w:rPr>
              <w:t>Retain</w:t>
            </w:r>
            <w:r>
              <w:rPr>
                <w:rFonts w:asciiTheme="minorHAnsi" w:hAnsiTheme="minorHAnsi"/>
                <w:szCs w:val="22"/>
              </w:rPr>
              <w:t xml:space="preserve"> for </w:t>
            </w:r>
            <w:r w:rsidR="00137DBC" w:rsidRPr="007C7D66">
              <w:rPr>
                <w:rFonts w:asciiTheme="minorHAnsi" w:hAnsiTheme="minorHAnsi"/>
                <w:szCs w:val="22"/>
              </w:rPr>
              <w:t xml:space="preserve">10 </w:t>
            </w:r>
            <w:r>
              <w:rPr>
                <w:rFonts w:asciiTheme="minorHAnsi" w:hAnsiTheme="minorHAnsi"/>
                <w:szCs w:val="22"/>
              </w:rPr>
              <w:t>y</w:t>
            </w:r>
            <w:r w:rsidR="00137DBC" w:rsidRPr="007C7D66">
              <w:rPr>
                <w:rFonts w:asciiTheme="minorHAnsi" w:hAnsiTheme="minorHAnsi"/>
                <w:szCs w:val="22"/>
              </w:rPr>
              <w:t>ears</w:t>
            </w:r>
            <w:r>
              <w:rPr>
                <w:rFonts w:asciiTheme="minorHAnsi" w:hAnsiTheme="minorHAnsi"/>
                <w:szCs w:val="22"/>
              </w:rPr>
              <w:t xml:space="preserve"> after end of c</w:t>
            </w:r>
            <w:r w:rsidR="00137DBC" w:rsidRPr="007C7D66">
              <w:rPr>
                <w:rFonts w:asciiTheme="minorHAnsi" w:hAnsiTheme="minorHAnsi"/>
                <w:szCs w:val="22"/>
              </w:rPr>
              <w:t xml:space="preserve">alendar </w:t>
            </w:r>
            <w:r>
              <w:rPr>
                <w:rFonts w:asciiTheme="minorHAnsi" w:hAnsiTheme="minorHAnsi"/>
                <w:szCs w:val="22"/>
              </w:rPr>
              <w:t>y</w:t>
            </w:r>
            <w:r w:rsidR="00137DBC" w:rsidRPr="007C7D66">
              <w:rPr>
                <w:rFonts w:asciiTheme="minorHAnsi" w:hAnsiTheme="minorHAnsi"/>
                <w:szCs w:val="22"/>
              </w:rPr>
              <w:t>ear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A01160" w:rsidP="00A0116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7C7D66" w:rsidRDefault="007C7D66" w:rsidP="007C7D66">
            <w:pPr>
              <w:spacing w:before="60"/>
              <w:jc w:val="center"/>
              <w:rPr>
                <w:rFonts w:asciiTheme="minorHAnsi" w:hAnsiTheme="minorHAnsi"/>
                <w:b/>
                <w:szCs w:val="22"/>
              </w:rPr>
            </w:pPr>
            <w:r w:rsidRPr="007C7D66">
              <w:rPr>
                <w:rFonts w:asciiTheme="minorHAnsi" w:hAnsiTheme="minorHAnsi"/>
                <w:b/>
                <w:szCs w:val="22"/>
              </w:rPr>
              <w:t>ARCHIVAL</w:t>
            </w:r>
          </w:p>
          <w:p w:rsidR="007C7D66" w:rsidRPr="007C7D66" w:rsidRDefault="007C7D66" w:rsidP="007C7D66">
            <w:pPr>
              <w:jc w:val="center"/>
              <w:rPr>
                <w:rFonts w:asciiTheme="minorHAnsi" w:hAnsiTheme="minorHAnsi"/>
                <w:b/>
                <w:sz w:val="16"/>
                <w:szCs w:val="16"/>
              </w:rPr>
            </w:pPr>
            <w:r w:rsidRPr="007C7D66">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5865A7">
              <w:rPr>
                <w:rFonts w:asciiTheme="minorHAnsi" w:hAnsiTheme="minorHAnsi"/>
                <w:szCs w:val="22"/>
              </w:rPr>
              <w:instrText>Capital Case Committee Records</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718A">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lastRenderedPageBreak/>
              <w:t>90-03-45901</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45901</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AD5C92">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00AD5C92">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Case Docket</w:t>
            </w:r>
          </w:p>
          <w:p w:rsidR="006755CF" w:rsidRDefault="00137DBC" w:rsidP="006755CF">
            <w:pPr>
              <w:spacing w:before="60" w:after="60"/>
              <w:rPr>
                <w:rFonts w:asciiTheme="minorHAnsi" w:hAnsiTheme="minorHAnsi"/>
                <w:bCs/>
                <w:szCs w:val="22"/>
              </w:rPr>
            </w:pPr>
            <w:r w:rsidRPr="007C7D66">
              <w:rPr>
                <w:rFonts w:asciiTheme="minorHAnsi" w:hAnsiTheme="minorHAnsi"/>
                <w:szCs w:val="22"/>
              </w:rPr>
              <w:t xml:space="preserve">A record of cases scheduled </w:t>
            </w:r>
            <w:r w:rsidR="006755CF">
              <w:rPr>
                <w:rFonts w:asciiTheme="minorHAnsi" w:hAnsiTheme="minorHAnsi"/>
                <w:szCs w:val="22"/>
              </w:rPr>
              <w:t>for oral argument</w:t>
            </w:r>
            <w:r w:rsidRPr="007C7D66">
              <w:rPr>
                <w:rFonts w:asciiTheme="minorHAnsi" w:hAnsiTheme="minorHAnsi"/>
                <w:szCs w:val="22"/>
              </w:rPr>
              <w:t xml:space="preserve"> before the court.</w:t>
            </w:r>
            <w:r w:rsidR="006755CF">
              <w:rPr>
                <w:rFonts w:asciiTheme="minorHAnsi" w:hAnsiTheme="minorHAnsi"/>
                <w:szCs w:val="22"/>
              </w:rPr>
              <w:t xml:space="preserve"> Includes case assignment sheet and memos regarding scheduling of argument.</w:t>
            </w:r>
            <w:r w:rsidR="006150F2" w:rsidRPr="007C7D66">
              <w:rPr>
                <w:rFonts w:asciiTheme="minorHAnsi" w:hAnsiTheme="minorHAnsi"/>
                <w:bCs/>
                <w:szCs w:val="22"/>
              </w:rPr>
              <w:fldChar w:fldCharType="begin"/>
            </w:r>
            <w:r w:rsidR="00AD5C92" w:rsidRPr="007C7D66">
              <w:rPr>
                <w:rFonts w:asciiTheme="minorHAnsi" w:hAnsiTheme="minorHAnsi"/>
                <w:bCs/>
                <w:szCs w:val="22"/>
              </w:rPr>
              <w:instrText xml:space="preserve"> XE "</w:instrText>
            </w:r>
            <w:r w:rsidR="00AD5C92">
              <w:rPr>
                <w:rFonts w:asciiTheme="minorHAnsi" w:hAnsiTheme="minorHAnsi"/>
                <w:bCs/>
                <w:szCs w:val="22"/>
              </w:rPr>
              <w:instrText>case dockets</w:instrText>
            </w:r>
            <w:r w:rsidR="00AD5C92"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137DBC" w:rsidRPr="00AD5C92" w:rsidRDefault="006755CF" w:rsidP="00AD5C92">
            <w:pPr>
              <w:spacing w:before="60" w:after="60"/>
              <w:rPr>
                <w:rFonts w:asciiTheme="minorHAnsi" w:hAnsiTheme="minorHAnsi"/>
                <w:i/>
                <w:sz w:val="21"/>
                <w:szCs w:val="21"/>
              </w:rPr>
            </w:pPr>
            <w:r w:rsidRPr="00AD5C92">
              <w:rPr>
                <w:rFonts w:asciiTheme="minorHAnsi" w:hAnsiTheme="minorHAnsi"/>
                <w:bCs/>
                <w:i/>
                <w:sz w:val="21"/>
                <w:szCs w:val="21"/>
              </w:rPr>
              <w:t>Note: These documents are confidential</w:t>
            </w:r>
            <w:r w:rsidR="00AD5C92" w:rsidRPr="00AD5C92">
              <w:rPr>
                <w:rFonts w:asciiTheme="minorHAnsi" w:hAnsiTheme="minorHAnsi"/>
                <w:bCs/>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7C7D66" w:rsidP="00A01160">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137DBC" w:rsidRPr="007C7D66">
              <w:rPr>
                <w:rFonts w:asciiTheme="minorHAnsi" w:hAnsiTheme="minorHAnsi"/>
                <w:szCs w:val="22"/>
              </w:rPr>
              <w:t xml:space="preserve">4 </w:t>
            </w:r>
            <w:r w:rsidRPr="007C7D66">
              <w:rPr>
                <w:rFonts w:asciiTheme="minorHAnsi" w:hAnsiTheme="minorHAnsi"/>
                <w:szCs w:val="22"/>
              </w:rPr>
              <w:t>y</w:t>
            </w:r>
            <w:r w:rsidR="00137DBC" w:rsidRPr="007C7D66">
              <w:rPr>
                <w:rFonts w:asciiTheme="minorHAnsi" w:hAnsiTheme="minorHAnsi"/>
                <w:szCs w:val="22"/>
              </w:rPr>
              <w:t>ears</w:t>
            </w:r>
            <w:r w:rsidRPr="007C7D66">
              <w:rPr>
                <w:rFonts w:asciiTheme="minorHAnsi" w:hAnsiTheme="minorHAnsi"/>
                <w:szCs w:val="22"/>
              </w:rPr>
              <w:t xml:space="preserve"> after end of c</w:t>
            </w:r>
            <w:r w:rsidR="00137DBC" w:rsidRPr="007C7D66">
              <w:rPr>
                <w:rFonts w:asciiTheme="minorHAnsi" w:hAnsiTheme="minorHAnsi"/>
                <w:bCs/>
                <w:color w:val="auto"/>
                <w:szCs w:val="22"/>
              </w:rPr>
              <w:t xml:space="preserve">alendar </w:t>
            </w:r>
            <w:r w:rsidRPr="007C7D66">
              <w:rPr>
                <w:rFonts w:asciiTheme="minorHAnsi" w:hAnsiTheme="minorHAnsi"/>
                <w:bCs/>
                <w:color w:val="auto"/>
                <w:szCs w:val="22"/>
              </w:rPr>
              <w:t>ye</w:t>
            </w:r>
            <w:r w:rsidR="00137DBC" w:rsidRPr="007C7D66">
              <w:rPr>
                <w:rFonts w:asciiTheme="minorHAnsi" w:hAnsiTheme="minorHAnsi"/>
                <w:bCs/>
                <w:color w:val="auto"/>
                <w:szCs w:val="22"/>
              </w:rPr>
              <w:t>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A0116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5865A7">
              <w:rPr>
                <w:rFonts w:asciiTheme="minorHAnsi" w:hAnsiTheme="minorHAnsi"/>
                <w:szCs w:val="22"/>
              </w:rPr>
              <w:instrText>Case Docket</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90-03-45903</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45903</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EF7A90">
            <w:pPr>
              <w:spacing w:before="60" w:after="60"/>
              <w:jc w:val="center"/>
              <w:rPr>
                <w:rFonts w:asciiTheme="minorHAnsi" w:hAnsiTheme="minorHAnsi"/>
                <w:szCs w:val="22"/>
              </w:rPr>
            </w:pPr>
            <w:r w:rsidRPr="007C7D66">
              <w:rPr>
                <w:rFonts w:asciiTheme="minorHAnsi" w:hAnsiTheme="minorHAnsi"/>
                <w:szCs w:val="22"/>
              </w:rPr>
              <w:t>Rev.</w:t>
            </w:r>
            <w:r w:rsidR="007C7D66">
              <w:rPr>
                <w:rFonts w:asciiTheme="minorHAnsi" w:hAnsiTheme="minorHAnsi"/>
                <w:szCs w:val="22"/>
              </w:rPr>
              <w:t xml:space="preserve"> </w:t>
            </w:r>
            <w:r w:rsidR="00EF7A90">
              <w:rPr>
                <w:rFonts w:asciiTheme="minorHAnsi" w:hAnsiTheme="minorHAnsi"/>
                <w:szCs w:val="22"/>
              </w:rPr>
              <w:t>4</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rPr>
                <w:rFonts w:asciiTheme="minorHAnsi" w:hAnsiTheme="minorHAnsi"/>
                <w:b/>
                <w:i/>
                <w:szCs w:val="22"/>
              </w:rPr>
            </w:pPr>
            <w:r w:rsidRPr="007C7D66">
              <w:rPr>
                <w:rFonts w:asciiTheme="minorHAnsi" w:hAnsiTheme="minorHAnsi"/>
                <w:b/>
                <w:i/>
                <w:szCs w:val="22"/>
              </w:rPr>
              <w:t xml:space="preserve">Case File </w:t>
            </w:r>
            <w:r w:rsidR="005865A7">
              <w:rPr>
                <w:rFonts w:asciiTheme="minorHAnsi" w:hAnsiTheme="minorHAnsi"/>
                <w:b/>
                <w:i/>
                <w:szCs w:val="22"/>
              </w:rPr>
              <w:t>w</w:t>
            </w:r>
            <w:r w:rsidRPr="007C7D66">
              <w:rPr>
                <w:rFonts w:asciiTheme="minorHAnsi" w:hAnsiTheme="minorHAnsi"/>
                <w:b/>
                <w:i/>
                <w:szCs w:val="22"/>
              </w:rPr>
              <w:t>ith Opinion</w:t>
            </w:r>
          </w:p>
          <w:p w:rsidR="00137DBC" w:rsidRPr="007C7D66" w:rsidRDefault="0087133A" w:rsidP="00240781">
            <w:pPr>
              <w:spacing w:before="60" w:after="60"/>
              <w:rPr>
                <w:rFonts w:asciiTheme="minorHAnsi" w:hAnsiTheme="minorHAnsi"/>
                <w:szCs w:val="22"/>
              </w:rPr>
            </w:pPr>
            <w:r w:rsidRPr="007C7D66">
              <w:rPr>
                <w:rFonts w:asciiTheme="minorHAnsi" w:hAnsiTheme="minorHAnsi"/>
                <w:szCs w:val="22"/>
              </w:rPr>
              <w:t>All documents filed in each case before the court</w:t>
            </w:r>
            <w:r w:rsidR="006755CF">
              <w:rPr>
                <w:rFonts w:asciiTheme="minorHAnsi" w:hAnsiTheme="minorHAnsi"/>
                <w:szCs w:val="22"/>
              </w:rPr>
              <w:t xml:space="preserve"> that is decided by issuance of an opinion</w:t>
            </w:r>
            <w:r w:rsidRPr="007C7D66">
              <w:rPr>
                <w:rFonts w:asciiTheme="minorHAnsi" w:hAnsiTheme="minorHAnsi"/>
                <w:szCs w:val="22"/>
              </w:rPr>
              <w:t>. Includes briefs, opinion, orders, correspondence etc.</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case files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7C7D66" w:rsidP="007C7D66">
            <w:pPr>
              <w:spacing w:before="60" w:after="60"/>
              <w:rPr>
                <w:rFonts w:asciiTheme="minorHAnsi" w:hAnsiTheme="minorHAnsi"/>
                <w:bCs/>
                <w:color w:val="auto"/>
                <w:szCs w:val="22"/>
              </w:rPr>
            </w:pPr>
            <w:r w:rsidRPr="007C7D66">
              <w:rPr>
                <w:rFonts w:asciiTheme="minorHAnsi" w:hAnsiTheme="minorHAnsi"/>
                <w:b/>
                <w:szCs w:val="22"/>
              </w:rPr>
              <w:t>Retain</w:t>
            </w:r>
            <w:r>
              <w:rPr>
                <w:rFonts w:asciiTheme="minorHAnsi" w:hAnsiTheme="minorHAnsi"/>
                <w:szCs w:val="22"/>
              </w:rPr>
              <w:t xml:space="preserve"> for </w:t>
            </w:r>
            <w:r w:rsidR="0087133A" w:rsidRPr="007C7D66">
              <w:rPr>
                <w:rFonts w:asciiTheme="minorHAnsi" w:hAnsiTheme="minorHAnsi"/>
                <w:szCs w:val="22"/>
              </w:rPr>
              <w:t xml:space="preserve">10 </w:t>
            </w:r>
            <w:r>
              <w:rPr>
                <w:rFonts w:asciiTheme="minorHAnsi" w:hAnsiTheme="minorHAnsi"/>
                <w:szCs w:val="22"/>
              </w:rPr>
              <w:t>y</w:t>
            </w:r>
            <w:r w:rsidR="0087133A" w:rsidRPr="007C7D66">
              <w:rPr>
                <w:rFonts w:asciiTheme="minorHAnsi" w:hAnsiTheme="minorHAnsi"/>
                <w:szCs w:val="22"/>
              </w:rPr>
              <w:t>ears</w:t>
            </w:r>
            <w:r>
              <w:rPr>
                <w:rFonts w:asciiTheme="minorHAnsi" w:hAnsiTheme="minorHAnsi"/>
                <w:szCs w:val="22"/>
              </w:rPr>
              <w:t xml:space="preserve"> after </w:t>
            </w:r>
            <w:r w:rsidRPr="007C7D66">
              <w:rPr>
                <w:rFonts w:asciiTheme="minorHAnsi" w:hAnsiTheme="minorHAnsi"/>
                <w:szCs w:val="22"/>
              </w:rPr>
              <w:t>f</w:t>
            </w:r>
            <w:r w:rsidR="0087133A" w:rsidRPr="007C7D66">
              <w:rPr>
                <w:rFonts w:asciiTheme="minorHAnsi" w:hAnsiTheme="minorHAnsi"/>
                <w:bCs/>
                <w:color w:val="auto"/>
                <w:szCs w:val="22"/>
              </w:rPr>
              <w:t xml:space="preserve">inal </w:t>
            </w:r>
            <w:r w:rsidRPr="007C7D66">
              <w:rPr>
                <w:rFonts w:asciiTheme="minorHAnsi" w:hAnsiTheme="minorHAnsi"/>
                <w:bCs/>
                <w:color w:val="auto"/>
                <w:szCs w:val="22"/>
              </w:rPr>
              <w:t>d</w:t>
            </w:r>
            <w:r w:rsidR="0087133A" w:rsidRPr="007C7D66">
              <w:rPr>
                <w:rFonts w:asciiTheme="minorHAnsi" w:hAnsiTheme="minorHAnsi"/>
                <w:bCs/>
                <w:color w:val="auto"/>
                <w:szCs w:val="22"/>
              </w:rPr>
              <w:t xml:space="preserve">isposition of </w:t>
            </w:r>
            <w:r w:rsidRPr="007C7D66">
              <w:rPr>
                <w:rFonts w:asciiTheme="minorHAnsi" w:hAnsiTheme="minorHAnsi"/>
                <w:bCs/>
                <w:color w:val="auto"/>
                <w:szCs w:val="22"/>
              </w:rPr>
              <w:t>c</w:t>
            </w:r>
            <w:r w:rsidR="0087133A" w:rsidRPr="007C7D66">
              <w:rPr>
                <w:rFonts w:asciiTheme="minorHAnsi" w:hAnsiTheme="minorHAnsi"/>
                <w:bCs/>
                <w:color w:val="auto"/>
                <w:szCs w:val="22"/>
              </w:rPr>
              <w:t>ase</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5865A7">
              <w:rPr>
                <w:rFonts w:asciiTheme="minorHAnsi" w:hAnsiTheme="minorHAnsi"/>
                <w:szCs w:val="22"/>
              </w:rPr>
              <w:instrText>Case File with Opinion</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99-08-59264</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99</w:instrText>
            </w:r>
            <w:r w:rsidR="001D7FE4" w:rsidRPr="007C7D66">
              <w:rPr>
                <w:rFonts w:asciiTheme="minorHAnsi" w:hAnsiTheme="minorHAnsi"/>
                <w:szCs w:val="22"/>
              </w:rPr>
              <w:instrText>-0</w:instrText>
            </w:r>
            <w:r w:rsidR="001D7FE4">
              <w:rPr>
                <w:rFonts w:asciiTheme="minorHAnsi" w:hAnsiTheme="minorHAnsi"/>
                <w:szCs w:val="22"/>
              </w:rPr>
              <w:instrText>8</w:instrText>
            </w:r>
            <w:r w:rsidR="001D7FE4" w:rsidRPr="007C7D66">
              <w:rPr>
                <w:rFonts w:asciiTheme="minorHAnsi" w:hAnsiTheme="minorHAnsi"/>
                <w:szCs w:val="22"/>
              </w:rPr>
              <w:instrText>-</w:instrText>
            </w:r>
            <w:r w:rsidR="001D7FE4">
              <w:rPr>
                <w:rFonts w:asciiTheme="minorHAnsi" w:hAnsiTheme="minorHAnsi"/>
                <w:szCs w:val="22"/>
              </w:rPr>
              <w:instrText>59264</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EF7A90">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EF7A90">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 xml:space="preserve">Case File </w:t>
            </w:r>
            <w:r w:rsidR="00B75730">
              <w:rPr>
                <w:rFonts w:asciiTheme="minorHAnsi" w:hAnsiTheme="minorHAnsi"/>
                <w:b/>
                <w:i/>
                <w:szCs w:val="22"/>
              </w:rPr>
              <w:t>w</w:t>
            </w:r>
            <w:r w:rsidRPr="008165A7">
              <w:rPr>
                <w:rFonts w:asciiTheme="minorHAnsi" w:hAnsiTheme="minorHAnsi"/>
                <w:b/>
                <w:i/>
                <w:szCs w:val="22"/>
              </w:rPr>
              <w:t>ithout Opinion</w:t>
            </w:r>
          </w:p>
          <w:p w:rsidR="00137DBC" w:rsidRPr="008165A7" w:rsidRDefault="0087133A" w:rsidP="00A703F1">
            <w:pPr>
              <w:spacing w:before="60" w:after="60"/>
              <w:rPr>
                <w:rFonts w:asciiTheme="minorHAnsi" w:hAnsiTheme="minorHAnsi"/>
                <w:szCs w:val="22"/>
              </w:rPr>
            </w:pPr>
            <w:r w:rsidRPr="007C7D66">
              <w:rPr>
                <w:rFonts w:asciiTheme="minorHAnsi" w:hAnsiTheme="minorHAnsi"/>
                <w:szCs w:val="22"/>
              </w:rPr>
              <w:t>All documents filed in any case before the court which is disposed of without the issuance of an opinion by the court.</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case files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F7980" w:rsidP="00AF7980">
            <w:pPr>
              <w:spacing w:before="60" w:after="60"/>
              <w:rPr>
                <w:rFonts w:asciiTheme="minorHAnsi" w:hAnsiTheme="minorHAnsi"/>
                <w:bCs/>
                <w:color w:val="auto"/>
                <w:szCs w:val="22"/>
              </w:rPr>
            </w:pPr>
            <w:r w:rsidRPr="00AF7980">
              <w:rPr>
                <w:rFonts w:asciiTheme="minorHAnsi" w:hAnsiTheme="minorHAnsi"/>
                <w:b/>
                <w:szCs w:val="22"/>
              </w:rPr>
              <w:t>Retain</w:t>
            </w:r>
            <w:r>
              <w:rPr>
                <w:rFonts w:asciiTheme="minorHAnsi" w:hAnsiTheme="minorHAnsi"/>
                <w:szCs w:val="22"/>
              </w:rPr>
              <w:t xml:space="preserve"> for </w:t>
            </w:r>
            <w:r w:rsidRPr="00AF7980">
              <w:rPr>
                <w:rFonts w:asciiTheme="minorHAnsi" w:hAnsiTheme="minorHAnsi"/>
                <w:szCs w:val="22"/>
              </w:rPr>
              <w:t>6 years</w:t>
            </w:r>
            <w:r>
              <w:rPr>
                <w:rFonts w:asciiTheme="minorHAnsi" w:hAnsiTheme="minorHAnsi"/>
                <w:szCs w:val="22"/>
              </w:rPr>
              <w:t xml:space="preserve"> after f</w:t>
            </w:r>
            <w:r w:rsidRPr="00AF7980">
              <w:rPr>
                <w:rFonts w:asciiTheme="minorHAnsi" w:hAnsiTheme="minorHAnsi"/>
                <w:bCs/>
                <w:color w:val="auto"/>
                <w:szCs w:val="22"/>
              </w:rPr>
              <w:t>inal disposition of case</w:t>
            </w:r>
          </w:p>
          <w:p w:rsidR="00AF7980" w:rsidRPr="00AF7980" w:rsidRDefault="00AF7980" w:rsidP="00AF7980">
            <w:pPr>
              <w:spacing w:before="60" w:after="60"/>
              <w:rPr>
                <w:rFonts w:asciiTheme="minorHAnsi" w:hAnsiTheme="minorHAnsi"/>
                <w:bCs/>
                <w:i/>
                <w:color w:val="auto"/>
                <w:szCs w:val="22"/>
              </w:rPr>
            </w:pPr>
            <w:r>
              <w:rPr>
                <w:rFonts w:asciiTheme="minorHAnsi" w:hAnsiTheme="minorHAnsi"/>
                <w:bCs/>
                <w:color w:val="auto"/>
                <w:szCs w:val="22"/>
              </w:rPr>
              <w:t xml:space="preserve">   </w:t>
            </w:r>
            <w:r w:rsidRPr="00AF7980">
              <w:rPr>
                <w:rFonts w:asciiTheme="minorHAnsi" w:hAnsiTheme="minorHAnsi"/>
                <w:bCs/>
                <w:i/>
                <w:color w:val="auto"/>
                <w:szCs w:val="22"/>
              </w:rPr>
              <w:t>then</w:t>
            </w:r>
          </w:p>
          <w:p w:rsidR="00AF7980" w:rsidRPr="00AF7980" w:rsidRDefault="00AF7980" w:rsidP="00AF7980">
            <w:pPr>
              <w:spacing w:before="60" w:after="60"/>
              <w:rPr>
                <w:rFonts w:asciiTheme="minorHAnsi" w:hAnsiTheme="minorHAnsi"/>
                <w:bCs/>
                <w:color w:val="auto"/>
                <w:szCs w:val="22"/>
              </w:rPr>
            </w:pPr>
            <w:r w:rsidRPr="00AF7980">
              <w:rPr>
                <w:rFonts w:asciiTheme="minorHAnsi" w:hAnsiTheme="minorHAnsi"/>
                <w:b/>
                <w:bCs/>
                <w:color w:val="auto"/>
                <w:szCs w:val="22"/>
              </w:rPr>
              <w:t>Destroy</w:t>
            </w:r>
            <w:r>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2C45BD">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EF7A90" w:rsidRPr="007C7D66" w:rsidTr="003724E5">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jc w:val="center"/>
              <w:rPr>
                <w:rFonts w:asciiTheme="minorHAnsi" w:hAnsiTheme="minorHAnsi"/>
                <w:szCs w:val="22"/>
              </w:rPr>
            </w:pPr>
            <w:r w:rsidRPr="007C7D66">
              <w:rPr>
                <w:rFonts w:asciiTheme="minorHAnsi" w:hAnsiTheme="minorHAnsi"/>
                <w:szCs w:val="22"/>
              </w:rPr>
              <w:t>08-09-61852</w:t>
            </w:r>
            <w:r w:rsidR="006150F2" w:rsidRPr="007C7D66">
              <w:rPr>
                <w:rFonts w:asciiTheme="minorHAnsi" w:hAnsiTheme="minorHAnsi"/>
                <w:szCs w:val="22"/>
              </w:rPr>
              <w:fldChar w:fldCharType="begin"/>
            </w:r>
            <w:r w:rsidRPr="007C7D66">
              <w:rPr>
                <w:rFonts w:asciiTheme="minorHAnsi" w:hAnsiTheme="minorHAnsi"/>
              </w:rPr>
              <w:instrText xml:space="preserve"> XE "</w:instrText>
            </w:r>
            <w:r>
              <w:rPr>
                <w:rFonts w:asciiTheme="minorHAnsi" w:hAnsiTheme="minorHAnsi"/>
              </w:rPr>
              <w:instrText>08</w:instrText>
            </w:r>
            <w:r w:rsidRPr="007C7D66">
              <w:rPr>
                <w:rFonts w:asciiTheme="minorHAnsi" w:hAnsiTheme="minorHAnsi"/>
                <w:szCs w:val="22"/>
              </w:rPr>
              <w:instrText>-0</w:instrText>
            </w:r>
            <w:r>
              <w:rPr>
                <w:rFonts w:asciiTheme="minorHAnsi" w:hAnsiTheme="minorHAnsi"/>
                <w:szCs w:val="22"/>
              </w:rPr>
              <w:instrText>9</w:instrText>
            </w:r>
            <w:r w:rsidRPr="007C7D66">
              <w:rPr>
                <w:rFonts w:asciiTheme="minorHAnsi" w:hAnsiTheme="minorHAnsi"/>
                <w:szCs w:val="22"/>
              </w:rPr>
              <w:instrText>-</w:instrText>
            </w:r>
            <w:r>
              <w:rPr>
                <w:rFonts w:asciiTheme="minorHAnsi" w:hAnsiTheme="minorHAnsi"/>
                <w:szCs w:val="22"/>
              </w:rPr>
              <w:instrText>61852</w:instrText>
            </w:r>
            <w:r w:rsidRPr="007C7D66">
              <w:rPr>
                <w:rFonts w:asciiTheme="minorHAnsi" w:hAnsiTheme="minorHAnsi"/>
              </w:rPr>
              <w:instrText>" \f “dan”</w:instrText>
            </w:r>
            <w:r w:rsidR="006150F2" w:rsidRPr="007C7D66">
              <w:rPr>
                <w:rFonts w:asciiTheme="minorHAnsi" w:hAnsiTheme="minorHAnsi"/>
                <w:szCs w:val="22"/>
              </w:rPr>
              <w:fldChar w:fldCharType="end"/>
            </w:r>
          </w:p>
          <w:p w:rsidR="00EF7A90" w:rsidRPr="007C7D66" w:rsidRDefault="00EF7A90" w:rsidP="007B0938">
            <w:pPr>
              <w:spacing w:before="60" w:after="60"/>
              <w:jc w:val="center"/>
              <w:rPr>
                <w:rFonts w:asciiTheme="minorHAnsi" w:hAnsiTheme="minorHAnsi"/>
                <w:szCs w:val="22"/>
              </w:rPr>
            </w:pPr>
            <w:r w:rsidRPr="007C7D66">
              <w:rPr>
                <w:rFonts w:asciiTheme="minorHAnsi" w:hAnsiTheme="minorHAnsi"/>
                <w:szCs w:val="22"/>
              </w:rPr>
              <w:t xml:space="preserve">Rev. </w:t>
            </w:r>
            <w:r w:rsidR="007B0938">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rPr>
                <w:rFonts w:asciiTheme="minorHAnsi" w:hAnsiTheme="minorHAnsi"/>
                <w:b/>
                <w:i/>
                <w:szCs w:val="22"/>
              </w:rPr>
            </w:pPr>
            <w:r w:rsidRPr="007C7D66">
              <w:rPr>
                <w:rFonts w:asciiTheme="minorHAnsi" w:hAnsiTheme="minorHAnsi"/>
                <w:b/>
                <w:i/>
                <w:szCs w:val="22"/>
              </w:rPr>
              <w:t>Case Management System</w:t>
            </w:r>
          </w:p>
          <w:p w:rsidR="00EF7A90" w:rsidRPr="007C7D66" w:rsidRDefault="00EF7A90" w:rsidP="003724E5">
            <w:pPr>
              <w:spacing w:before="60" w:after="60"/>
              <w:rPr>
                <w:rFonts w:asciiTheme="minorHAnsi" w:hAnsiTheme="minorHAnsi"/>
                <w:b/>
                <w:i/>
                <w:szCs w:val="22"/>
              </w:rPr>
            </w:pPr>
            <w:r w:rsidRPr="007C7D66">
              <w:rPr>
                <w:rFonts w:asciiTheme="minorHAnsi" w:hAnsiTheme="minorHAnsi"/>
                <w:szCs w:val="22"/>
              </w:rPr>
              <w:t xml:space="preserve">Electronic database used for docketing of documents received in </w:t>
            </w:r>
            <w:r>
              <w:rPr>
                <w:rFonts w:asciiTheme="minorHAnsi" w:hAnsiTheme="minorHAnsi"/>
                <w:szCs w:val="22"/>
              </w:rPr>
              <w:t>case</w:t>
            </w:r>
            <w:r w:rsidRPr="007C7D66">
              <w:rPr>
                <w:rFonts w:asciiTheme="minorHAnsi" w:hAnsiTheme="minorHAnsi"/>
                <w:szCs w:val="22"/>
              </w:rPr>
              <w:t xml:space="preserve"> files. Includes participant and attorney information, scheduling of motions and oral argument, status of case, and other information.</w:t>
            </w:r>
            <w:r w:rsidRPr="007C7D66">
              <w:rPr>
                <w:rFonts w:asciiTheme="minorHAnsi" w:hAnsiTheme="minorHAnsi"/>
                <w:bCs/>
                <w:szCs w:val="22"/>
              </w:rPr>
              <w:t xml:space="preserve"> </w:t>
            </w:r>
            <w:r w:rsidR="006150F2"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case management system</w:instrText>
            </w:r>
            <w:r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information systems:case management system</w:instrText>
            </w:r>
            <w:r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50 </w:t>
            </w:r>
            <w:r>
              <w:rPr>
                <w:rFonts w:asciiTheme="minorHAnsi" w:hAnsiTheme="minorHAnsi"/>
                <w:szCs w:val="22"/>
              </w:rPr>
              <w:t>y</w:t>
            </w:r>
            <w:r w:rsidRPr="007C7D66">
              <w:rPr>
                <w:rFonts w:asciiTheme="minorHAnsi" w:hAnsiTheme="minorHAnsi"/>
                <w:szCs w:val="22"/>
              </w:rPr>
              <w:t>ears</w:t>
            </w:r>
            <w:r>
              <w:rPr>
                <w:rFonts w:asciiTheme="minorHAnsi" w:hAnsiTheme="minorHAnsi"/>
                <w:szCs w:val="22"/>
              </w:rPr>
              <w:t xml:space="preserve"> after </w:t>
            </w:r>
            <w:r w:rsidRPr="007C7D66">
              <w:rPr>
                <w:rFonts w:asciiTheme="minorHAnsi" w:hAnsiTheme="minorHAnsi"/>
                <w:bCs/>
                <w:color w:val="auto"/>
                <w:szCs w:val="22"/>
              </w:rPr>
              <w:t>final disposition of case</w:t>
            </w:r>
          </w:p>
          <w:p w:rsidR="00EF7A90" w:rsidRPr="007C7D66" w:rsidRDefault="00EF7A90" w:rsidP="003724E5">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EF7A90" w:rsidRPr="007C7D66" w:rsidRDefault="00EF7A90" w:rsidP="003724E5">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7A90" w:rsidRPr="002C45BD" w:rsidRDefault="00EF7A90" w:rsidP="003724E5">
            <w:pPr>
              <w:spacing w:before="60"/>
              <w:jc w:val="center"/>
              <w:rPr>
                <w:rFonts w:asciiTheme="minorHAnsi" w:hAnsiTheme="minorHAnsi"/>
                <w:b/>
                <w:szCs w:val="22"/>
              </w:rPr>
            </w:pPr>
            <w:r w:rsidRPr="002C45BD">
              <w:rPr>
                <w:rFonts w:asciiTheme="minorHAnsi" w:hAnsiTheme="minorHAnsi"/>
                <w:b/>
                <w:szCs w:val="22"/>
              </w:rPr>
              <w:t>ARCHIVAL</w:t>
            </w:r>
          </w:p>
          <w:p w:rsidR="00EF7A90" w:rsidRPr="002C45BD" w:rsidRDefault="00EF7A90" w:rsidP="003724E5">
            <w:pPr>
              <w:jc w:val="center"/>
              <w:rPr>
                <w:rFonts w:asciiTheme="minorHAnsi" w:hAnsiTheme="minorHAnsi"/>
                <w:b/>
                <w:sz w:val="16"/>
                <w:szCs w:val="16"/>
              </w:rPr>
            </w:pPr>
            <w:r w:rsidRPr="002C45BD">
              <w:rPr>
                <w:rFonts w:asciiTheme="minorHAnsi" w:hAnsiTheme="minorHAnsi"/>
                <w:b/>
                <w:sz w:val="16"/>
                <w:szCs w:val="16"/>
              </w:rPr>
              <w:t>(Permanent Retention)</w:t>
            </w:r>
          </w:p>
          <w:p w:rsidR="00EF7A90" w:rsidRDefault="006150F2" w:rsidP="003724E5">
            <w:pPr>
              <w:jc w:val="center"/>
              <w:rPr>
                <w:rFonts w:asciiTheme="minorHAnsi" w:hAnsiTheme="minorHAnsi"/>
                <w:sz w:val="20"/>
                <w:szCs w:val="20"/>
              </w:rPr>
            </w:pPr>
            <w:r w:rsidRPr="007C7D66">
              <w:rPr>
                <w:rFonts w:asciiTheme="minorHAnsi" w:hAnsiTheme="minorHAnsi"/>
                <w:szCs w:val="22"/>
              </w:rPr>
              <w:fldChar w:fldCharType="begin"/>
            </w:r>
            <w:r w:rsidR="00EF7A90" w:rsidRPr="007C7D66">
              <w:rPr>
                <w:rFonts w:asciiTheme="minorHAnsi" w:hAnsiTheme="minorHAnsi"/>
                <w:szCs w:val="22"/>
              </w:rPr>
              <w:instrText xml:space="preserve"> XE "</w:instrText>
            </w:r>
            <w:r w:rsidR="00EF7A90">
              <w:rPr>
                <w:rFonts w:asciiTheme="minorHAnsi" w:hAnsiTheme="minorHAnsi"/>
                <w:szCs w:val="22"/>
              </w:rPr>
              <w:instrText>Case Management System</w:instrText>
            </w:r>
            <w:r w:rsidR="00EF7A9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EF7A90">
              <w:rPr>
                <w:rFonts w:asciiTheme="minorHAnsi" w:hAnsiTheme="minorHAnsi"/>
                <w:sz w:val="20"/>
                <w:szCs w:val="20"/>
              </w:rPr>
              <w:t>NON-ESSENTIAL</w:t>
            </w:r>
          </w:p>
          <w:p w:rsidR="00EF7A90" w:rsidRPr="007C7D66" w:rsidRDefault="00EF7A90" w:rsidP="003724E5">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lastRenderedPageBreak/>
              <w:t>11-10-62780</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11</w:instrText>
            </w:r>
            <w:r w:rsidR="008C7773" w:rsidRPr="007C7D66">
              <w:rPr>
                <w:rFonts w:asciiTheme="minorHAnsi" w:hAnsiTheme="minorHAnsi"/>
                <w:szCs w:val="22"/>
              </w:rPr>
              <w:instrText>-</w:instrText>
            </w:r>
            <w:r w:rsidR="008C7773">
              <w:rPr>
                <w:rFonts w:asciiTheme="minorHAnsi" w:hAnsiTheme="minorHAnsi"/>
                <w:szCs w:val="22"/>
              </w:rPr>
              <w:instrText>10</w:instrText>
            </w:r>
            <w:r w:rsidR="008C7773" w:rsidRPr="007C7D66">
              <w:rPr>
                <w:rFonts w:asciiTheme="minorHAnsi" w:hAnsiTheme="minorHAnsi"/>
                <w:szCs w:val="22"/>
              </w:rPr>
              <w:instrText>-</w:instrText>
            </w:r>
            <w:r w:rsidR="008C7773">
              <w:rPr>
                <w:rFonts w:asciiTheme="minorHAnsi" w:hAnsiTheme="minorHAnsi"/>
                <w:szCs w:val="22"/>
              </w:rPr>
              <w:instrText>62780</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Character and Fitness Reviews/Admission to Bar Denied</w:t>
            </w:r>
          </w:p>
          <w:p w:rsidR="00137DBC" w:rsidRPr="007C7D66" w:rsidRDefault="0087133A" w:rsidP="00466702">
            <w:pPr>
              <w:spacing w:before="60" w:after="60"/>
              <w:rPr>
                <w:rFonts w:asciiTheme="minorHAnsi" w:hAnsiTheme="minorHAnsi"/>
                <w:b/>
                <w:i/>
                <w:szCs w:val="22"/>
              </w:rPr>
            </w:pPr>
            <w:r w:rsidRPr="007C7D66">
              <w:rPr>
                <w:rFonts w:asciiTheme="minorHAnsi" w:hAnsiTheme="minorHAnsi"/>
                <w:szCs w:val="22"/>
              </w:rPr>
              <w:t>Files on applications for admission to the Washington State Bar Association (WSBA) that have been referred by the WSBA to the Supreme Court for character and fitness review.</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character and fitness reviews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bar association:character and fitness reviews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F7980" w:rsidP="00AF7980">
            <w:pPr>
              <w:spacing w:before="60" w:after="60"/>
              <w:rPr>
                <w:rFonts w:asciiTheme="minorHAnsi" w:hAnsiTheme="minorHAnsi"/>
                <w:bCs/>
                <w:color w:val="auto"/>
                <w:szCs w:val="22"/>
              </w:rPr>
            </w:pPr>
            <w:r w:rsidRPr="00AF7980">
              <w:rPr>
                <w:rFonts w:asciiTheme="minorHAnsi" w:hAnsiTheme="minorHAnsi"/>
                <w:b/>
                <w:szCs w:val="22"/>
              </w:rPr>
              <w:t>Retain</w:t>
            </w:r>
            <w:r>
              <w:rPr>
                <w:rFonts w:asciiTheme="minorHAnsi" w:hAnsiTheme="minorHAnsi"/>
                <w:szCs w:val="22"/>
              </w:rPr>
              <w:t xml:space="preserve"> for </w:t>
            </w:r>
            <w:r w:rsidR="006755CF">
              <w:rPr>
                <w:rFonts w:asciiTheme="minorHAnsi" w:hAnsiTheme="minorHAnsi"/>
                <w:szCs w:val="22"/>
              </w:rPr>
              <w:t>6</w:t>
            </w:r>
            <w:r w:rsidRPr="00AF7980">
              <w:rPr>
                <w:rFonts w:asciiTheme="minorHAnsi" w:hAnsiTheme="minorHAnsi"/>
                <w:szCs w:val="22"/>
              </w:rPr>
              <w:t xml:space="preserve"> years</w:t>
            </w:r>
            <w:r>
              <w:rPr>
                <w:rFonts w:asciiTheme="minorHAnsi" w:hAnsiTheme="minorHAnsi"/>
                <w:szCs w:val="22"/>
              </w:rPr>
              <w:t xml:space="preserve"> after </w:t>
            </w:r>
            <w:r w:rsidRPr="00AF7980">
              <w:rPr>
                <w:rFonts w:asciiTheme="minorHAnsi" w:hAnsiTheme="minorHAnsi"/>
                <w:bCs/>
                <w:color w:val="auto"/>
                <w:szCs w:val="22"/>
              </w:rPr>
              <w:t>final decision by court</w:t>
            </w:r>
          </w:p>
          <w:p w:rsidR="00AF7980" w:rsidRPr="00AF7980" w:rsidRDefault="00AF7980" w:rsidP="00AF7980">
            <w:pPr>
              <w:spacing w:before="60" w:after="60"/>
              <w:rPr>
                <w:rFonts w:asciiTheme="minorHAnsi" w:hAnsiTheme="minorHAnsi"/>
                <w:bCs/>
                <w:i/>
                <w:color w:val="auto"/>
                <w:szCs w:val="22"/>
              </w:rPr>
            </w:pPr>
            <w:r>
              <w:rPr>
                <w:rFonts w:asciiTheme="minorHAnsi" w:hAnsiTheme="minorHAnsi"/>
                <w:bCs/>
                <w:color w:val="auto"/>
                <w:szCs w:val="22"/>
              </w:rPr>
              <w:t xml:space="preserve">   </w:t>
            </w:r>
            <w:r w:rsidRPr="00AF7980">
              <w:rPr>
                <w:rFonts w:asciiTheme="minorHAnsi" w:hAnsiTheme="minorHAnsi"/>
                <w:bCs/>
                <w:i/>
                <w:color w:val="auto"/>
                <w:szCs w:val="22"/>
              </w:rPr>
              <w:t>then</w:t>
            </w:r>
          </w:p>
          <w:p w:rsidR="00AF7980" w:rsidRPr="00AF7980" w:rsidRDefault="00AF7980" w:rsidP="00AF7980">
            <w:pPr>
              <w:spacing w:before="60" w:after="60"/>
              <w:rPr>
                <w:rFonts w:asciiTheme="minorHAnsi" w:hAnsiTheme="minorHAnsi"/>
                <w:bCs/>
                <w:color w:val="auto"/>
                <w:szCs w:val="22"/>
              </w:rPr>
            </w:pPr>
            <w:r w:rsidRPr="00AF7980">
              <w:rPr>
                <w:rFonts w:asciiTheme="minorHAnsi" w:hAnsiTheme="minorHAnsi"/>
                <w:b/>
                <w:bCs/>
                <w:color w:val="auto"/>
                <w:szCs w:val="22"/>
              </w:rPr>
              <w:t>Destroy</w:t>
            </w:r>
            <w:r>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2C45BD">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96-06-56803</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96</w:instrText>
            </w:r>
            <w:r w:rsidR="008C7773" w:rsidRPr="007C7D66">
              <w:rPr>
                <w:rFonts w:asciiTheme="minorHAnsi" w:hAnsiTheme="minorHAnsi"/>
                <w:szCs w:val="22"/>
              </w:rPr>
              <w:instrText>-0</w:instrText>
            </w:r>
            <w:r w:rsidR="008C7773">
              <w:rPr>
                <w:rFonts w:asciiTheme="minorHAnsi" w:hAnsiTheme="minorHAnsi"/>
                <w:szCs w:val="22"/>
              </w:rPr>
              <w:instrText>6</w:instrText>
            </w:r>
            <w:r w:rsidR="008C7773" w:rsidRPr="007C7D66">
              <w:rPr>
                <w:rFonts w:asciiTheme="minorHAnsi" w:hAnsiTheme="minorHAnsi"/>
                <w:szCs w:val="22"/>
              </w:rPr>
              <w:instrText>-</w:instrText>
            </w:r>
            <w:r w:rsidR="008C7773">
              <w:rPr>
                <w:rFonts w:asciiTheme="minorHAnsi" w:hAnsiTheme="minorHAnsi"/>
                <w:szCs w:val="22"/>
              </w:rPr>
              <w:instrText>56803</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Circulation Materials</w:t>
            </w:r>
          </w:p>
          <w:p w:rsidR="00137DBC" w:rsidRPr="008165A7" w:rsidRDefault="0087133A" w:rsidP="00661919">
            <w:pPr>
              <w:spacing w:before="60" w:after="60"/>
              <w:rPr>
                <w:rFonts w:asciiTheme="minorHAnsi" w:hAnsiTheme="minorHAnsi"/>
                <w:szCs w:val="22"/>
              </w:rPr>
            </w:pPr>
            <w:r w:rsidRPr="007C7D66">
              <w:rPr>
                <w:rFonts w:asciiTheme="minorHAnsi" w:hAnsiTheme="minorHAnsi"/>
                <w:szCs w:val="22"/>
              </w:rPr>
              <w:t>Documents used in the circulation of cases for decision by the Court, including passing sheets, changes to opinions, memoranda of intention to sign majority, concurrence, or dissenting opinions, votes on opinions and related documents.</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circulation materials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727A5" w:rsidP="00A727A5">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00AF7980" w:rsidRPr="00AF7980">
              <w:rPr>
                <w:rFonts w:asciiTheme="minorHAnsi" w:hAnsiTheme="minorHAnsi"/>
                <w:szCs w:val="22"/>
              </w:rPr>
              <w:t>6 years</w:t>
            </w:r>
            <w:r>
              <w:rPr>
                <w:rFonts w:asciiTheme="minorHAnsi" w:hAnsiTheme="minorHAnsi"/>
                <w:szCs w:val="22"/>
              </w:rPr>
              <w:t xml:space="preserve"> after </w:t>
            </w:r>
            <w:r w:rsidR="00AF7980" w:rsidRPr="00AF7980">
              <w:rPr>
                <w:rFonts w:asciiTheme="minorHAnsi" w:hAnsiTheme="minorHAnsi"/>
                <w:bCs/>
                <w:color w:val="auto"/>
                <w:szCs w:val="22"/>
              </w:rPr>
              <w:t>mandate or certificate of finality issued</w:t>
            </w:r>
          </w:p>
          <w:p w:rsidR="00A727A5" w:rsidRPr="00A727A5" w:rsidRDefault="00A727A5" w:rsidP="00A727A5">
            <w:pPr>
              <w:spacing w:before="60" w:after="60"/>
              <w:rPr>
                <w:rFonts w:asciiTheme="minorHAnsi" w:hAnsiTheme="minorHAnsi"/>
                <w:bCs/>
                <w:i/>
                <w:color w:val="auto"/>
                <w:szCs w:val="22"/>
              </w:rPr>
            </w:pPr>
            <w:r>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AF7980" w:rsidRDefault="00A727A5" w:rsidP="00A727A5">
            <w:pPr>
              <w:spacing w:before="60" w:after="60"/>
              <w:rPr>
                <w:rFonts w:asciiTheme="minorHAnsi" w:hAnsiTheme="minorHAnsi"/>
                <w:bCs/>
                <w:color w:val="auto"/>
                <w:szCs w:val="22"/>
              </w:rPr>
            </w:pPr>
            <w:r w:rsidRPr="00A727A5">
              <w:rPr>
                <w:rFonts w:asciiTheme="minorHAnsi" w:hAnsiTheme="minorHAnsi"/>
                <w:b/>
                <w:bCs/>
                <w:color w:val="auto"/>
                <w:szCs w:val="22"/>
              </w:rPr>
              <w:t>Destroy</w:t>
            </w:r>
            <w:r>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2C45BD">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7E2E71" w:rsidRPr="007C7D66" w:rsidTr="007E2E71">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C7D66">
            <w:pPr>
              <w:spacing w:before="60" w:after="60"/>
              <w:jc w:val="center"/>
              <w:rPr>
                <w:rFonts w:asciiTheme="minorHAnsi" w:hAnsiTheme="minorHAnsi"/>
                <w:szCs w:val="22"/>
              </w:rPr>
            </w:pPr>
            <w:r w:rsidRPr="007C7D66">
              <w:rPr>
                <w:rFonts w:asciiTheme="minorHAnsi" w:hAnsiTheme="minorHAnsi"/>
                <w:szCs w:val="22"/>
              </w:rPr>
              <w:t>90-03-45875</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45875</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7E2E71" w:rsidRPr="007C7D66" w:rsidRDefault="007E2E71"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7E2E71" w:rsidP="007C7D66">
            <w:pPr>
              <w:spacing w:before="60" w:after="60"/>
              <w:rPr>
                <w:rFonts w:asciiTheme="minorHAnsi" w:hAnsiTheme="minorHAnsi"/>
                <w:b/>
                <w:i/>
                <w:szCs w:val="22"/>
              </w:rPr>
            </w:pPr>
            <w:r w:rsidRPr="008165A7">
              <w:rPr>
                <w:rFonts w:asciiTheme="minorHAnsi" w:hAnsiTheme="minorHAnsi"/>
                <w:b/>
                <w:i/>
                <w:szCs w:val="22"/>
              </w:rPr>
              <w:t>Court Rules and Adoption Orders</w:t>
            </w:r>
          </w:p>
          <w:p w:rsidR="007E2E71" w:rsidRPr="008165A7" w:rsidRDefault="007E2E71" w:rsidP="00661919">
            <w:pPr>
              <w:spacing w:before="60" w:after="60"/>
              <w:rPr>
                <w:rFonts w:asciiTheme="minorHAnsi" w:hAnsiTheme="minorHAnsi"/>
                <w:szCs w:val="22"/>
              </w:rPr>
            </w:pPr>
            <w:r w:rsidRPr="007C7D66">
              <w:rPr>
                <w:rFonts w:asciiTheme="minorHAnsi" w:hAnsiTheme="minorHAnsi"/>
                <w:szCs w:val="22"/>
              </w:rPr>
              <w:t>Original orders adopting rules for all levels of Washington's courts. Includes orders publishing proposed rules for comment and comments received. The rules are codified and printed annually.</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court rules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rules (court)</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727A5" w:rsidRDefault="00A727A5" w:rsidP="007C7D66">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007E2E71" w:rsidRPr="007C7D66">
              <w:rPr>
                <w:rFonts w:asciiTheme="minorHAnsi" w:hAnsiTheme="minorHAnsi"/>
                <w:szCs w:val="22"/>
              </w:rPr>
              <w:t xml:space="preserve">10 </w:t>
            </w:r>
            <w:r>
              <w:rPr>
                <w:rFonts w:asciiTheme="minorHAnsi" w:hAnsiTheme="minorHAnsi"/>
                <w:szCs w:val="22"/>
              </w:rPr>
              <w:t>y</w:t>
            </w:r>
            <w:r w:rsidR="007E2E71" w:rsidRPr="007C7D66">
              <w:rPr>
                <w:rFonts w:asciiTheme="minorHAnsi" w:hAnsiTheme="minorHAnsi"/>
                <w:szCs w:val="22"/>
              </w:rPr>
              <w:t>ears</w:t>
            </w:r>
            <w:r>
              <w:rPr>
                <w:rFonts w:asciiTheme="minorHAnsi" w:hAnsiTheme="minorHAnsi"/>
                <w:szCs w:val="22"/>
              </w:rPr>
              <w:t xml:space="preserve"> after end of </w:t>
            </w:r>
            <w:r w:rsidRPr="00A727A5">
              <w:rPr>
                <w:rFonts w:asciiTheme="minorHAnsi" w:hAnsiTheme="minorHAnsi"/>
                <w:szCs w:val="22"/>
              </w:rPr>
              <w:t>c</w:t>
            </w:r>
            <w:r w:rsidR="007E2E71" w:rsidRPr="00A727A5">
              <w:rPr>
                <w:rFonts w:asciiTheme="minorHAnsi" w:hAnsiTheme="minorHAnsi"/>
                <w:bCs/>
                <w:color w:val="auto"/>
                <w:szCs w:val="22"/>
              </w:rPr>
              <w:t xml:space="preserve">alendar </w:t>
            </w:r>
            <w:r w:rsidRPr="00A727A5">
              <w:rPr>
                <w:rFonts w:asciiTheme="minorHAnsi" w:hAnsiTheme="minorHAnsi"/>
                <w:bCs/>
                <w:color w:val="auto"/>
                <w:szCs w:val="22"/>
              </w:rPr>
              <w:t>y</w:t>
            </w:r>
            <w:r w:rsidR="007E2E71" w:rsidRPr="00A727A5">
              <w:rPr>
                <w:rFonts w:asciiTheme="minorHAnsi" w:hAnsiTheme="minorHAnsi"/>
                <w:bCs/>
                <w:color w:val="auto"/>
                <w:szCs w:val="22"/>
              </w:rPr>
              <w:t>ear</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Court Rules and Adoption Orders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E2E71"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90-03-45907</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45907</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Department Motion Calendar</w:t>
            </w:r>
          </w:p>
          <w:p w:rsidR="00137DBC" w:rsidRPr="008165A7" w:rsidRDefault="0087133A" w:rsidP="00C635FC">
            <w:pPr>
              <w:spacing w:before="60" w:after="60"/>
              <w:rPr>
                <w:rFonts w:asciiTheme="minorHAnsi" w:hAnsiTheme="minorHAnsi"/>
                <w:szCs w:val="22"/>
              </w:rPr>
            </w:pPr>
            <w:r w:rsidRPr="007C7D66">
              <w:rPr>
                <w:rFonts w:asciiTheme="minorHAnsi" w:hAnsiTheme="minorHAnsi"/>
                <w:szCs w:val="22"/>
              </w:rPr>
              <w:t xml:space="preserve">The </w:t>
            </w:r>
            <w:r w:rsidR="00C635FC">
              <w:rPr>
                <w:rFonts w:asciiTheme="minorHAnsi" w:hAnsiTheme="minorHAnsi"/>
                <w:szCs w:val="22"/>
              </w:rPr>
              <w:t>a</w:t>
            </w:r>
            <w:r w:rsidRPr="007C7D66">
              <w:rPr>
                <w:rFonts w:asciiTheme="minorHAnsi" w:hAnsiTheme="minorHAnsi"/>
                <w:szCs w:val="22"/>
              </w:rPr>
              <w:t>genda for the motion calendar h</w:t>
            </w:r>
            <w:r w:rsidR="00C635FC">
              <w:rPr>
                <w:rFonts w:asciiTheme="minorHAnsi" w:hAnsiTheme="minorHAnsi"/>
                <w:szCs w:val="22"/>
              </w:rPr>
              <w:t>eard by the Departments of the C</w:t>
            </w:r>
            <w:r w:rsidRPr="007C7D66">
              <w:rPr>
                <w:rFonts w:asciiTheme="minorHAnsi" w:hAnsiTheme="minorHAnsi"/>
                <w:szCs w:val="22"/>
              </w:rPr>
              <w:t>ourt.</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motion calendar</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727A5" w:rsidP="00A727A5">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Pr="00A727A5">
              <w:rPr>
                <w:rFonts w:asciiTheme="minorHAnsi" w:hAnsiTheme="minorHAnsi"/>
                <w:szCs w:val="22"/>
              </w:rPr>
              <w:t>2 years</w:t>
            </w:r>
            <w:r>
              <w:rPr>
                <w:rFonts w:asciiTheme="minorHAnsi" w:hAnsiTheme="minorHAnsi"/>
                <w:szCs w:val="22"/>
              </w:rPr>
              <w:t xml:space="preserve"> after end of </w:t>
            </w:r>
            <w:r w:rsidRPr="00A727A5">
              <w:rPr>
                <w:rFonts w:asciiTheme="minorHAnsi" w:hAnsiTheme="minorHAnsi"/>
                <w:bCs/>
                <w:color w:val="auto"/>
                <w:szCs w:val="22"/>
              </w:rPr>
              <w:t>calendar year</w:t>
            </w:r>
          </w:p>
          <w:p w:rsidR="00A727A5" w:rsidRPr="00A727A5" w:rsidRDefault="00A727A5" w:rsidP="00A727A5">
            <w:pPr>
              <w:spacing w:before="60" w:after="60"/>
              <w:rPr>
                <w:rFonts w:asciiTheme="minorHAnsi" w:hAnsiTheme="minorHAnsi"/>
                <w:bCs/>
                <w:i/>
                <w:color w:val="auto"/>
                <w:szCs w:val="22"/>
              </w:rPr>
            </w:pPr>
            <w:r>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A727A5" w:rsidRDefault="00A727A5" w:rsidP="00A727A5">
            <w:pPr>
              <w:spacing w:before="60" w:after="60"/>
              <w:rPr>
                <w:rFonts w:asciiTheme="minorHAnsi" w:hAnsiTheme="minorHAnsi"/>
                <w:bCs/>
                <w:color w:val="auto"/>
                <w:szCs w:val="22"/>
              </w:rPr>
            </w:pPr>
            <w:r w:rsidRPr="00A727A5">
              <w:rPr>
                <w:rFonts w:asciiTheme="minorHAnsi" w:hAnsiTheme="minorHAnsi"/>
                <w:b/>
                <w:bCs/>
                <w:color w:val="auto"/>
                <w:szCs w:val="22"/>
              </w:rPr>
              <w:t>Destroy</w:t>
            </w:r>
            <w:r>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1530AE">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3376DA" w:rsidP="007C7D66">
            <w:pPr>
              <w:spacing w:before="60" w:after="60"/>
              <w:jc w:val="center"/>
              <w:rPr>
                <w:rFonts w:asciiTheme="minorHAnsi" w:hAnsiTheme="minorHAnsi"/>
                <w:szCs w:val="22"/>
              </w:rPr>
            </w:pPr>
            <w:r w:rsidRPr="007C7D66">
              <w:rPr>
                <w:rFonts w:asciiTheme="minorHAnsi" w:hAnsiTheme="minorHAnsi"/>
                <w:szCs w:val="22"/>
              </w:rPr>
              <w:lastRenderedPageBreak/>
              <w:t>90-03-45880</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45880</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3376D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3376DA" w:rsidP="007C7D66">
            <w:pPr>
              <w:spacing w:before="60" w:after="60"/>
              <w:rPr>
                <w:rFonts w:asciiTheme="minorHAnsi" w:hAnsiTheme="minorHAnsi"/>
                <w:b/>
                <w:i/>
                <w:szCs w:val="22"/>
              </w:rPr>
            </w:pPr>
            <w:r w:rsidRPr="008165A7">
              <w:rPr>
                <w:rFonts w:asciiTheme="minorHAnsi" w:hAnsiTheme="minorHAnsi"/>
                <w:b/>
                <w:i/>
                <w:szCs w:val="22"/>
              </w:rPr>
              <w:t xml:space="preserve">En Banc Conference Agenda </w:t>
            </w:r>
            <w:r w:rsidR="008165A7">
              <w:rPr>
                <w:rFonts w:asciiTheme="minorHAnsi" w:hAnsiTheme="minorHAnsi"/>
                <w:b/>
                <w:i/>
                <w:szCs w:val="22"/>
              </w:rPr>
              <w:t>and</w:t>
            </w:r>
            <w:r w:rsidRPr="008165A7">
              <w:rPr>
                <w:rFonts w:asciiTheme="minorHAnsi" w:hAnsiTheme="minorHAnsi"/>
                <w:b/>
                <w:i/>
                <w:szCs w:val="22"/>
              </w:rPr>
              <w:t xml:space="preserve"> Minutes</w:t>
            </w:r>
          </w:p>
          <w:p w:rsidR="00137DBC" w:rsidRPr="007C7D66" w:rsidRDefault="003376DA" w:rsidP="00661919">
            <w:pPr>
              <w:spacing w:before="60" w:after="60"/>
              <w:rPr>
                <w:rFonts w:asciiTheme="minorHAnsi" w:hAnsiTheme="minorHAnsi"/>
                <w:b/>
                <w:i/>
                <w:szCs w:val="22"/>
              </w:rPr>
            </w:pPr>
            <w:r w:rsidRPr="007C7D66">
              <w:rPr>
                <w:rFonts w:asciiTheme="minorHAnsi" w:hAnsiTheme="minorHAnsi"/>
                <w:szCs w:val="22"/>
              </w:rPr>
              <w:t>Agenda and minutes of meetings of en banc meetings of the justices to consider procedural, administrative and other matters. May also include Bar matters.</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en banc conferences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meetings:en banc</w:instrText>
            </w:r>
            <w:r w:rsidR="007A07CA">
              <w:rPr>
                <w:rFonts w:asciiTheme="minorHAnsi" w:hAnsiTheme="minorHAnsi"/>
                <w:bCs/>
                <w:szCs w:val="22"/>
              </w:rPr>
              <w:instrText xml:space="preserve"> conferences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376DA" w:rsidRPr="007C7D66" w:rsidRDefault="00A727A5" w:rsidP="007C7D66">
            <w:pPr>
              <w:spacing w:before="60" w:after="60"/>
              <w:rPr>
                <w:rFonts w:asciiTheme="minorHAnsi" w:hAnsiTheme="minorHAnsi"/>
                <w:szCs w:val="22"/>
              </w:rPr>
            </w:pPr>
            <w:r w:rsidRPr="00A727A5">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2 years</w:t>
            </w:r>
            <w:r>
              <w:rPr>
                <w:rFonts w:asciiTheme="minorHAnsi" w:hAnsiTheme="minorHAnsi"/>
                <w:szCs w:val="22"/>
              </w:rPr>
              <w:t xml:space="preserve"> after end of </w:t>
            </w:r>
            <w:r w:rsidRPr="007C7D66">
              <w:rPr>
                <w:rFonts w:asciiTheme="minorHAnsi" w:hAnsiTheme="minorHAnsi"/>
                <w:szCs w:val="22"/>
              </w:rPr>
              <w:t>calendar year</w:t>
            </w:r>
          </w:p>
          <w:p w:rsidR="00137DBC" w:rsidRPr="00A727A5" w:rsidRDefault="00A727A5" w:rsidP="007C7D66">
            <w:pPr>
              <w:spacing w:before="60" w:after="60"/>
              <w:rPr>
                <w:rFonts w:asciiTheme="minorHAnsi" w:hAnsiTheme="minorHAnsi"/>
                <w:bCs/>
                <w:i/>
                <w:color w:val="auto"/>
                <w:szCs w:val="22"/>
              </w:rPr>
            </w:pPr>
            <w:r w:rsidRPr="00A727A5">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7C7D66" w:rsidRDefault="00A727A5" w:rsidP="007C7D66">
            <w:pPr>
              <w:spacing w:before="60" w:after="60"/>
              <w:rPr>
                <w:rFonts w:asciiTheme="minorHAnsi" w:hAnsiTheme="minorHAnsi"/>
                <w:b/>
                <w:bCs/>
                <w:color w:val="auto"/>
                <w:szCs w:val="22"/>
              </w:rPr>
            </w:pPr>
            <w:r>
              <w:rPr>
                <w:rFonts w:asciiTheme="minorHAnsi" w:hAnsiTheme="minorHAnsi"/>
                <w:b/>
                <w:bCs/>
                <w:color w:val="auto"/>
                <w:szCs w:val="22"/>
              </w:rPr>
              <w:t>Destroy</w:t>
            </w:r>
            <w:r w:rsidRPr="00A727A5">
              <w:rPr>
                <w:rFonts w:asciiTheme="minorHAnsi" w:hAnsiTheme="minorHAnsi"/>
                <w:bCs/>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1530AE">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90-03-45914</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45914</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9E7DEF" w:rsidP="007C7D66">
            <w:pPr>
              <w:spacing w:before="60" w:after="60"/>
              <w:rPr>
                <w:rFonts w:asciiTheme="minorHAnsi" w:hAnsiTheme="minorHAnsi"/>
                <w:b/>
                <w:i/>
                <w:szCs w:val="22"/>
              </w:rPr>
            </w:pPr>
            <w:r w:rsidRPr="008165A7">
              <w:rPr>
                <w:rFonts w:asciiTheme="minorHAnsi" w:hAnsiTheme="minorHAnsi"/>
                <w:b/>
                <w:i/>
                <w:szCs w:val="22"/>
              </w:rPr>
              <w:t>History of Supreme Court and Justices</w:t>
            </w:r>
          </w:p>
          <w:p w:rsidR="00137DBC" w:rsidRPr="008165A7" w:rsidRDefault="009E7DEF" w:rsidP="006755CF">
            <w:pPr>
              <w:spacing w:before="60" w:after="60"/>
              <w:rPr>
                <w:rFonts w:asciiTheme="minorHAnsi" w:hAnsiTheme="minorHAnsi"/>
                <w:szCs w:val="22"/>
              </w:rPr>
            </w:pPr>
            <w:r w:rsidRPr="007C7D66">
              <w:rPr>
                <w:rFonts w:asciiTheme="minorHAnsi" w:hAnsiTheme="minorHAnsi"/>
                <w:szCs w:val="22"/>
              </w:rPr>
              <w:t xml:space="preserve">Various materials, including newspaper clippings, </w:t>
            </w:r>
            <w:r w:rsidR="00AE68DD">
              <w:rPr>
                <w:rFonts w:asciiTheme="minorHAnsi" w:hAnsiTheme="minorHAnsi"/>
                <w:szCs w:val="22"/>
              </w:rPr>
              <w:t xml:space="preserve">photos, </w:t>
            </w:r>
            <w:r w:rsidRPr="007C7D66">
              <w:rPr>
                <w:rFonts w:asciiTheme="minorHAnsi" w:hAnsiTheme="minorHAnsi"/>
                <w:szCs w:val="22"/>
              </w:rPr>
              <w:t>reports, lists, etc. pertaining to the Justices and the history of the court.</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history (court/justices)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newsclippings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justices:history</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009E7DEF" w:rsidRPr="007C7D66">
              <w:rPr>
                <w:rFonts w:asciiTheme="minorHAnsi" w:hAnsiTheme="minorHAnsi"/>
                <w:szCs w:val="22"/>
              </w:rPr>
              <w:t xml:space="preserve">2 </w:t>
            </w:r>
            <w:r>
              <w:rPr>
                <w:rFonts w:asciiTheme="minorHAnsi" w:hAnsiTheme="minorHAnsi"/>
                <w:szCs w:val="22"/>
              </w:rPr>
              <w:t>y</w:t>
            </w:r>
            <w:r w:rsidR="009E7DEF" w:rsidRPr="007C7D66">
              <w:rPr>
                <w:rFonts w:asciiTheme="minorHAnsi" w:hAnsiTheme="minorHAnsi"/>
                <w:szCs w:val="22"/>
              </w:rPr>
              <w:t>ears</w:t>
            </w:r>
            <w:r>
              <w:rPr>
                <w:rFonts w:asciiTheme="minorHAnsi" w:hAnsiTheme="minorHAnsi"/>
                <w:szCs w:val="22"/>
              </w:rPr>
              <w:t xml:space="preserve"> after e</w:t>
            </w:r>
            <w:r w:rsidR="009E7DEF" w:rsidRPr="007C7D66">
              <w:rPr>
                <w:rFonts w:asciiTheme="minorHAnsi" w:hAnsiTheme="minorHAnsi"/>
                <w:szCs w:val="22"/>
              </w:rPr>
              <w:t xml:space="preserve">nd of Justice's </w:t>
            </w:r>
            <w:r>
              <w:rPr>
                <w:rFonts w:asciiTheme="minorHAnsi" w:hAnsiTheme="minorHAnsi"/>
                <w:szCs w:val="22"/>
              </w:rPr>
              <w:t>t</w:t>
            </w:r>
            <w:r w:rsidR="009E7DEF" w:rsidRPr="007C7D66">
              <w:rPr>
                <w:rFonts w:asciiTheme="minorHAnsi" w:hAnsiTheme="minorHAnsi"/>
                <w:szCs w:val="22"/>
              </w:rPr>
              <w:t>erm</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C7D66"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History of Supreme Court and Justices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08-09-61848</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08</w:instrText>
            </w:r>
            <w:r w:rsidR="00B11E7C" w:rsidRPr="007C7D66">
              <w:rPr>
                <w:rFonts w:asciiTheme="minorHAnsi" w:hAnsiTheme="minorHAnsi"/>
                <w:szCs w:val="22"/>
              </w:rPr>
              <w:instrText>-0</w:instrText>
            </w:r>
            <w:r w:rsidR="00B11E7C">
              <w:rPr>
                <w:rFonts w:asciiTheme="minorHAnsi" w:hAnsiTheme="minorHAnsi"/>
                <w:szCs w:val="22"/>
              </w:rPr>
              <w:instrText>9</w:instrText>
            </w:r>
            <w:r w:rsidR="00B11E7C" w:rsidRPr="007C7D66">
              <w:rPr>
                <w:rFonts w:asciiTheme="minorHAnsi" w:hAnsiTheme="minorHAnsi"/>
                <w:szCs w:val="22"/>
              </w:rPr>
              <w:instrText>-</w:instrText>
            </w:r>
            <w:r w:rsidR="00B11E7C">
              <w:rPr>
                <w:rFonts w:asciiTheme="minorHAnsi" w:hAnsiTheme="minorHAnsi"/>
                <w:szCs w:val="22"/>
              </w:rPr>
              <w:instrText>61848</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9E7DEF" w:rsidP="007C7D66">
            <w:pPr>
              <w:spacing w:before="60" w:after="60"/>
              <w:rPr>
                <w:rFonts w:asciiTheme="minorHAnsi" w:hAnsiTheme="minorHAnsi"/>
                <w:b/>
                <w:i/>
                <w:szCs w:val="22"/>
              </w:rPr>
            </w:pPr>
            <w:r w:rsidRPr="008165A7">
              <w:rPr>
                <w:rFonts w:asciiTheme="minorHAnsi" w:hAnsiTheme="minorHAnsi"/>
                <w:b/>
                <w:i/>
                <w:szCs w:val="22"/>
              </w:rPr>
              <w:t>Law Clerk Register</w:t>
            </w:r>
          </w:p>
          <w:p w:rsidR="00137DBC" w:rsidRPr="007C7D66" w:rsidRDefault="009E7DEF" w:rsidP="00661919">
            <w:pPr>
              <w:spacing w:before="60" w:after="60"/>
              <w:rPr>
                <w:rFonts w:asciiTheme="minorHAnsi" w:hAnsiTheme="minorHAnsi"/>
                <w:b/>
                <w:i/>
                <w:szCs w:val="22"/>
              </w:rPr>
            </w:pPr>
            <w:r w:rsidRPr="007C7D66">
              <w:rPr>
                <w:rFonts w:asciiTheme="minorHAnsi" w:hAnsiTheme="minorHAnsi"/>
                <w:szCs w:val="22"/>
              </w:rPr>
              <w:t>General information on law clerks that have served with the Court, indexed by name of law clerk, by justice, and by date.</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law clerks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009E7DEF" w:rsidRPr="007C7D66">
              <w:rPr>
                <w:rFonts w:asciiTheme="minorHAnsi" w:hAnsiTheme="minorHAnsi"/>
                <w:szCs w:val="22"/>
              </w:rPr>
              <w:t xml:space="preserve">25 </w:t>
            </w:r>
            <w:r>
              <w:rPr>
                <w:rFonts w:asciiTheme="minorHAnsi" w:hAnsiTheme="minorHAnsi"/>
                <w:szCs w:val="22"/>
              </w:rPr>
              <w:t>y</w:t>
            </w:r>
            <w:r w:rsidR="009E7DEF" w:rsidRPr="007C7D66">
              <w:rPr>
                <w:rFonts w:asciiTheme="minorHAnsi" w:hAnsiTheme="minorHAnsi"/>
                <w:szCs w:val="22"/>
              </w:rPr>
              <w:t>ears</w:t>
            </w:r>
            <w:r>
              <w:rPr>
                <w:rFonts w:asciiTheme="minorHAnsi" w:hAnsiTheme="minorHAnsi"/>
                <w:szCs w:val="22"/>
              </w:rPr>
              <w:t xml:space="preserve"> after end of c</w:t>
            </w:r>
            <w:r w:rsidR="009E7DEF" w:rsidRPr="007C7D66">
              <w:rPr>
                <w:rFonts w:asciiTheme="minorHAnsi" w:hAnsiTheme="minorHAnsi"/>
                <w:szCs w:val="22"/>
              </w:rPr>
              <w:t xml:space="preserve">alendar </w:t>
            </w:r>
            <w:r>
              <w:rPr>
                <w:rFonts w:asciiTheme="minorHAnsi" w:hAnsiTheme="minorHAnsi"/>
                <w:szCs w:val="22"/>
              </w:rPr>
              <w:t>y</w:t>
            </w:r>
            <w:r w:rsidR="009E7DEF" w:rsidRPr="007C7D66">
              <w:rPr>
                <w:rFonts w:asciiTheme="minorHAnsi" w:hAnsiTheme="minorHAnsi"/>
                <w:szCs w:val="22"/>
              </w:rPr>
              <w:t>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C7D66"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Law Clerk Register</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90-03-45899</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45899</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CE0E07" w:rsidRDefault="009E7DEF" w:rsidP="007C7D66">
            <w:pPr>
              <w:spacing w:before="60" w:after="60"/>
              <w:rPr>
                <w:rFonts w:asciiTheme="minorHAnsi" w:hAnsiTheme="minorHAnsi"/>
                <w:b/>
                <w:i/>
                <w:szCs w:val="22"/>
              </w:rPr>
            </w:pPr>
            <w:r w:rsidRPr="00CE0E07">
              <w:rPr>
                <w:rFonts w:asciiTheme="minorHAnsi" w:hAnsiTheme="minorHAnsi"/>
                <w:b/>
                <w:i/>
                <w:szCs w:val="22"/>
              </w:rPr>
              <w:t>Legal Interns APR 9</w:t>
            </w:r>
          </w:p>
          <w:p w:rsidR="00137DBC" w:rsidRPr="00CE0E07" w:rsidRDefault="009E7DEF" w:rsidP="00661919">
            <w:pPr>
              <w:spacing w:before="60" w:after="60"/>
              <w:rPr>
                <w:rFonts w:asciiTheme="minorHAnsi" w:hAnsiTheme="minorHAnsi"/>
                <w:szCs w:val="22"/>
              </w:rPr>
            </w:pPr>
            <w:r w:rsidRPr="007C7D66">
              <w:rPr>
                <w:rFonts w:asciiTheme="minorHAnsi" w:hAnsiTheme="minorHAnsi"/>
                <w:szCs w:val="22"/>
              </w:rPr>
              <w:t>Applications and orders admitting legal interns under APR 9.</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legal interns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interns (legal)</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C7D66"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Legal Interns APR 9</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lastRenderedPageBreak/>
              <w:t>90-03-45879</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45879</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Limited Practice Admissions (APR 8)</w:t>
            </w:r>
          </w:p>
          <w:p w:rsidR="00771F4E" w:rsidRPr="00CE0E07" w:rsidRDefault="00771F4E" w:rsidP="00E60FF4">
            <w:pPr>
              <w:spacing w:before="60" w:after="60"/>
              <w:rPr>
                <w:rFonts w:asciiTheme="minorHAnsi" w:hAnsiTheme="minorHAnsi"/>
                <w:szCs w:val="22"/>
              </w:rPr>
            </w:pPr>
            <w:r w:rsidRPr="007C7D66">
              <w:rPr>
                <w:rFonts w:asciiTheme="minorHAnsi" w:hAnsiTheme="minorHAnsi"/>
                <w:szCs w:val="22"/>
              </w:rPr>
              <w:t>A record of attorneys admitted to limited practice, including interim admissions. Includes application and authorization, voluntary cancellations, and revocations.</w:t>
            </w:r>
            <w:r w:rsidR="00E60FF4"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admissions:limited practice</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attorneys:admissions:limited practice</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E60FF4" w:rsidRPr="007C7D66">
              <w:rPr>
                <w:rFonts w:asciiTheme="minorHAnsi" w:hAnsiTheme="minorHAnsi"/>
                <w:bCs/>
                <w:szCs w:val="22"/>
              </w:rPr>
              <w:instrText xml:space="preserve"> XE "</w:instrText>
            </w:r>
            <w:r w:rsidR="00E60FF4">
              <w:rPr>
                <w:rFonts w:asciiTheme="minorHAnsi" w:hAnsiTheme="minorHAnsi"/>
                <w:bCs/>
                <w:szCs w:val="22"/>
              </w:rPr>
              <w:instrText>bar association:admissions:limited practice</w:instrText>
            </w:r>
            <w:r w:rsidR="00E60FF4"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FC14E0" w:rsidP="007C7D66">
            <w:pPr>
              <w:spacing w:before="60" w:after="60"/>
              <w:rPr>
                <w:rFonts w:asciiTheme="minorHAnsi" w:hAnsiTheme="minorHAnsi"/>
                <w:szCs w:val="22"/>
              </w:rPr>
            </w:pPr>
            <w:r w:rsidRPr="00FC14E0">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w:t>
            </w:r>
            <w:r w:rsidRPr="007C7D66">
              <w:rPr>
                <w:rFonts w:asciiTheme="minorHAnsi" w:hAnsiTheme="minorHAnsi"/>
                <w:szCs w:val="22"/>
              </w:rPr>
              <w:t>cancellation or revocation</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C7D66"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Limited Practice Admissions (APR 8)</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165A7" w:rsidRDefault="00771F4E" w:rsidP="007C7D66">
            <w:pPr>
              <w:spacing w:before="60" w:after="60"/>
              <w:jc w:val="center"/>
              <w:rPr>
                <w:rFonts w:asciiTheme="minorHAnsi" w:hAnsiTheme="minorHAnsi"/>
                <w:szCs w:val="22"/>
              </w:rPr>
            </w:pPr>
            <w:r w:rsidRPr="007C7D66">
              <w:rPr>
                <w:rFonts w:asciiTheme="minorHAnsi" w:hAnsiTheme="minorHAnsi"/>
                <w:szCs w:val="22"/>
              </w:rPr>
              <w:t>90-03-45876</w:t>
            </w:r>
            <w:r w:rsidRPr="007C7D66">
              <w:rPr>
                <w:rFonts w:asciiTheme="minorHAnsi" w:hAnsiTheme="minorHAnsi"/>
                <w:szCs w:val="22"/>
              </w:rPr>
              <w:br w:type="page"/>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45876</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BB1B6F">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BB1B6F">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Miscellaneous Orders</w:t>
            </w:r>
            <w:r w:rsidRPr="00CE0E07">
              <w:rPr>
                <w:rFonts w:asciiTheme="minorHAnsi" w:hAnsiTheme="minorHAnsi"/>
                <w:b/>
                <w:i/>
                <w:szCs w:val="22"/>
              </w:rPr>
              <w:br w:type="page"/>
            </w:r>
            <w:r w:rsidRPr="00CE0E07">
              <w:rPr>
                <w:rFonts w:asciiTheme="minorHAnsi" w:hAnsiTheme="minorHAnsi"/>
                <w:b/>
                <w:i/>
                <w:szCs w:val="22"/>
              </w:rPr>
              <w:br w:type="page"/>
            </w:r>
          </w:p>
          <w:p w:rsidR="00771F4E" w:rsidRPr="007C7D66" w:rsidRDefault="00771F4E" w:rsidP="008C6790">
            <w:pPr>
              <w:spacing w:before="60" w:after="60"/>
              <w:rPr>
                <w:rFonts w:asciiTheme="minorHAnsi" w:hAnsiTheme="minorHAnsi"/>
                <w:b/>
                <w:i/>
                <w:szCs w:val="22"/>
              </w:rPr>
            </w:pPr>
            <w:r w:rsidRPr="007C7D66">
              <w:rPr>
                <w:rFonts w:asciiTheme="minorHAnsi" w:hAnsiTheme="minorHAnsi"/>
                <w:szCs w:val="22"/>
              </w:rPr>
              <w:t xml:space="preserve">Orders of the Supreme Court </w:t>
            </w:r>
            <w:r w:rsidR="006755CF">
              <w:rPr>
                <w:rFonts w:asciiTheme="minorHAnsi" w:hAnsiTheme="minorHAnsi"/>
                <w:szCs w:val="22"/>
              </w:rPr>
              <w:t>not related to</w:t>
            </w:r>
            <w:r w:rsidRPr="007C7D66">
              <w:rPr>
                <w:rFonts w:asciiTheme="minorHAnsi" w:hAnsiTheme="minorHAnsi"/>
                <w:szCs w:val="22"/>
              </w:rPr>
              <w:t xml:space="preserve"> cases before the court</w:t>
            </w:r>
            <w:r w:rsidR="006755CF">
              <w:rPr>
                <w:rFonts w:asciiTheme="minorHAnsi" w:hAnsiTheme="minorHAnsi"/>
                <w:szCs w:val="22"/>
              </w:rPr>
              <w:t>, including orders relating to committees, cour</w:t>
            </w:r>
            <w:r w:rsidR="008725AB">
              <w:rPr>
                <w:rFonts w:asciiTheme="minorHAnsi" w:hAnsiTheme="minorHAnsi"/>
                <w:szCs w:val="22"/>
              </w:rPr>
              <w:t>t closures, proclamations, etc.</w:t>
            </w:r>
            <w:r w:rsidR="006150F2" w:rsidRPr="007C7D66">
              <w:rPr>
                <w:rFonts w:asciiTheme="minorHAnsi" w:hAnsiTheme="minorHAnsi"/>
                <w:bCs/>
                <w:szCs w:val="22"/>
              </w:rPr>
              <w:fldChar w:fldCharType="begin"/>
            </w:r>
            <w:r w:rsidR="00C96F7D" w:rsidRPr="007C7D66">
              <w:rPr>
                <w:rFonts w:asciiTheme="minorHAnsi" w:hAnsiTheme="minorHAnsi"/>
                <w:bCs/>
                <w:szCs w:val="22"/>
              </w:rPr>
              <w:instrText xml:space="preserve"> XE "</w:instrText>
            </w:r>
            <w:r w:rsidR="00C96F7D">
              <w:rPr>
                <w:rFonts w:asciiTheme="minorHAnsi" w:hAnsiTheme="minorHAnsi"/>
                <w:bCs/>
                <w:szCs w:val="22"/>
              </w:rPr>
              <w:instrText>orders</w:instrText>
            </w:r>
            <w:r w:rsidR="00C96F7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FC14E0" w:rsidRDefault="00FC14E0" w:rsidP="007C7D66">
            <w:pPr>
              <w:spacing w:before="60" w:after="60"/>
              <w:rPr>
                <w:rFonts w:asciiTheme="minorHAnsi" w:hAnsiTheme="minorHAnsi"/>
                <w:bCs/>
                <w:color w:val="auto"/>
                <w:szCs w:val="22"/>
              </w:rPr>
            </w:pPr>
            <w:r w:rsidRPr="00FC14E0">
              <w:rPr>
                <w:rFonts w:asciiTheme="minorHAnsi" w:hAnsiTheme="minorHAnsi"/>
                <w:b/>
                <w:szCs w:val="22"/>
              </w:rPr>
              <w:t>Retain</w:t>
            </w:r>
            <w:r>
              <w:rPr>
                <w:rFonts w:asciiTheme="minorHAnsi" w:hAnsiTheme="minorHAnsi"/>
                <w:szCs w:val="22"/>
              </w:rPr>
              <w:t xml:space="preserve"> for </w:t>
            </w:r>
            <w:r w:rsidRPr="00FC14E0">
              <w:rPr>
                <w:rFonts w:asciiTheme="minorHAnsi" w:hAnsiTheme="minorHAnsi"/>
                <w:szCs w:val="22"/>
              </w:rPr>
              <w:t>15 years</w:t>
            </w:r>
            <w:r>
              <w:rPr>
                <w:rFonts w:asciiTheme="minorHAnsi" w:hAnsiTheme="minorHAnsi"/>
                <w:szCs w:val="22"/>
              </w:rPr>
              <w:t xml:space="preserve"> after end of </w:t>
            </w:r>
            <w:r w:rsidRPr="00FC14E0">
              <w:rPr>
                <w:rFonts w:asciiTheme="minorHAnsi" w:hAnsiTheme="minorHAnsi"/>
                <w:bCs/>
                <w:color w:val="auto"/>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C7D66"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530AE"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r w:rsidRPr="001530AE">
              <w:rPr>
                <w:rFonts w:asciiTheme="minorHAnsi" w:hAnsiTheme="minorHAnsi"/>
                <w:b/>
                <w:szCs w:val="22"/>
              </w:rPr>
              <w:br w:type="page"/>
            </w:r>
          </w:p>
          <w:p w:rsidR="001530AE"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1530AE"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Miscellaneous Orders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1530AE">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sidRPr="007C7D66">
              <w:rPr>
                <w:rFonts w:asciiTheme="minorHAnsi" w:hAnsiTheme="minorHAnsi"/>
                <w:sz w:val="20"/>
                <w:szCs w:val="20"/>
              </w:rPr>
              <w:t>OPR</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t>90-03-45882</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45882</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Oaths of Office by Justices and Departmental Employees</w:t>
            </w:r>
          </w:p>
          <w:p w:rsidR="00CE0E07" w:rsidRDefault="00771F4E" w:rsidP="007C7D66">
            <w:pPr>
              <w:spacing w:before="60" w:after="60"/>
              <w:rPr>
                <w:rFonts w:asciiTheme="minorHAnsi" w:hAnsiTheme="minorHAnsi"/>
                <w:szCs w:val="22"/>
              </w:rPr>
            </w:pPr>
            <w:r w:rsidRPr="007C7D66">
              <w:rPr>
                <w:rFonts w:asciiTheme="minorHAnsi" w:hAnsiTheme="minorHAnsi"/>
                <w:szCs w:val="22"/>
              </w:rPr>
              <w:t xml:space="preserve">A copy of the oath of office, resignations and other documents related to justices </w:t>
            </w:r>
            <w:r w:rsidR="00CE0E07" w:rsidRPr="007C7D66">
              <w:rPr>
                <w:rFonts w:asciiTheme="minorHAnsi" w:hAnsiTheme="minorHAnsi"/>
                <w:szCs w:val="22"/>
              </w:rPr>
              <w:t>and</w:t>
            </w:r>
            <w:r w:rsidRPr="007C7D66">
              <w:rPr>
                <w:rFonts w:asciiTheme="minorHAnsi" w:hAnsiTheme="minorHAnsi"/>
                <w:szCs w:val="22"/>
              </w:rPr>
              <w:t xml:space="preserve"> departmental appointments (Clerk, Deputy Clerk, Commissioner, Deputy Commissioner, Law Librarian, and Reporter of Decisions). Includes orders making departmental appointments.</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oaths of office</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justices:oaths of office</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771F4E" w:rsidRPr="00CE0E07" w:rsidRDefault="00CE0E07" w:rsidP="00CE0E07">
            <w:pPr>
              <w:spacing w:before="60" w:after="60"/>
              <w:rPr>
                <w:rFonts w:asciiTheme="minorHAnsi" w:hAnsiTheme="minorHAnsi"/>
                <w:i/>
                <w:sz w:val="21"/>
                <w:szCs w:val="21"/>
              </w:rPr>
            </w:pPr>
            <w:r w:rsidRPr="00CE0E07">
              <w:rPr>
                <w:rFonts w:asciiTheme="minorHAnsi" w:hAnsiTheme="minorHAnsi"/>
                <w:i/>
                <w:sz w:val="21"/>
                <w:szCs w:val="21"/>
              </w:rPr>
              <w:t>Note</w:t>
            </w:r>
            <w:r w:rsidR="00771F4E" w:rsidRPr="00CE0E07">
              <w:rPr>
                <w:rFonts w:asciiTheme="minorHAnsi" w:hAnsiTheme="minorHAnsi"/>
                <w:i/>
                <w:sz w:val="21"/>
                <w:szCs w:val="21"/>
              </w:rPr>
              <w:t>: Some of the original oaths are filed with the Secretary of State, and only a copy is kept by the Clerk.</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A6471" w:rsidP="007C7D66">
            <w:pPr>
              <w:spacing w:before="60" w:after="60"/>
              <w:rPr>
                <w:rFonts w:asciiTheme="minorHAnsi" w:hAnsiTheme="minorHAnsi"/>
                <w:szCs w:val="22"/>
              </w:rPr>
            </w:pPr>
            <w:r w:rsidRPr="007A6471">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50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C7D66" w:rsidRPr="001530AE" w:rsidRDefault="001530AE" w:rsidP="007C7D66">
            <w:pPr>
              <w:jc w:val="center"/>
              <w:rPr>
                <w:rFonts w:asciiTheme="minorHAnsi" w:hAnsiTheme="minorHAnsi"/>
                <w:b/>
                <w:sz w:val="16"/>
                <w:szCs w:val="16"/>
              </w:rPr>
            </w:pPr>
            <w:r w:rsidRPr="001530AE">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Oaths of Office by Justices and Departmental Employees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90-03-45898</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45898</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3724E5">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3724E5">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CE0E07" w:rsidRDefault="009E7DEF" w:rsidP="007C7D66">
            <w:pPr>
              <w:spacing w:before="60" w:after="60"/>
              <w:rPr>
                <w:rFonts w:asciiTheme="minorHAnsi" w:hAnsiTheme="minorHAnsi"/>
                <w:b/>
                <w:i/>
                <w:szCs w:val="22"/>
              </w:rPr>
            </w:pPr>
            <w:r w:rsidRPr="00CE0E07">
              <w:rPr>
                <w:rFonts w:asciiTheme="minorHAnsi" w:hAnsiTheme="minorHAnsi"/>
                <w:b/>
                <w:i/>
                <w:szCs w:val="22"/>
              </w:rPr>
              <w:t>Order</w:t>
            </w:r>
            <w:r w:rsidR="00CE0E07">
              <w:rPr>
                <w:rFonts w:asciiTheme="minorHAnsi" w:hAnsiTheme="minorHAnsi"/>
                <w:b/>
                <w:i/>
                <w:szCs w:val="22"/>
              </w:rPr>
              <w:t xml:space="preserve"> of Reinstatement of Attorneys</w:t>
            </w:r>
          </w:p>
          <w:p w:rsidR="008725AB" w:rsidRDefault="009E7DEF" w:rsidP="008725AB">
            <w:pPr>
              <w:spacing w:before="60" w:after="60"/>
              <w:rPr>
                <w:rFonts w:asciiTheme="minorHAnsi" w:hAnsiTheme="minorHAnsi"/>
                <w:bCs/>
                <w:szCs w:val="22"/>
              </w:rPr>
            </w:pPr>
            <w:r w:rsidRPr="007C7D66">
              <w:rPr>
                <w:rFonts w:asciiTheme="minorHAnsi" w:hAnsiTheme="minorHAnsi"/>
                <w:szCs w:val="22"/>
              </w:rPr>
              <w:t>A record of attorneys reinstated</w:t>
            </w:r>
            <w:r w:rsidR="008725AB">
              <w:rPr>
                <w:rFonts w:asciiTheme="minorHAnsi" w:hAnsiTheme="minorHAnsi"/>
                <w:szCs w:val="22"/>
              </w:rPr>
              <w:t xml:space="preserve"> after suspension for nonpayment of bar dues</w:t>
            </w:r>
            <w:r w:rsidRPr="007C7D66">
              <w:rPr>
                <w:rFonts w:asciiTheme="minorHAnsi" w:hAnsiTheme="minorHAnsi"/>
                <w:szCs w:val="22"/>
              </w:rPr>
              <w:t>.</w:t>
            </w:r>
            <w:r w:rsidR="003724E5"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3724E5" w:rsidRPr="007C7D66">
              <w:rPr>
                <w:rFonts w:asciiTheme="minorHAnsi" w:hAnsiTheme="minorHAnsi"/>
                <w:bCs/>
                <w:szCs w:val="22"/>
              </w:rPr>
              <w:instrText xml:space="preserve"> XE "</w:instrText>
            </w:r>
            <w:r w:rsidR="003724E5">
              <w:rPr>
                <w:rFonts w:asciiTheme="minorHAnsi" w:hAnsiTheme="minorHAnsi"/>
                <w:bCs/>
                <w:szCs w:val="22"/>
              </w:rPr>
              <w:instrText>attorneys:reinstatements</w:instrText>
            </w:r>
            <w:r w:rsidR="003724E5"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3724E5" w:rsidRPr="007C7D66">
              <w:rPr>
                <w:rFonts w:asciiTheme="minorHAnsi" w:hAnsiTheme="minorHAnsi"/>
                <w:bCs/>
                <w:szCs w:val="22"/>
              </w:rPr>
              <w:instrText xml:space="preserve"> XE "</w:instrText>
            </w:r>
            <w:r w:rsidR="003724E5">
              <w:rPr>
                <w:rFonts w:asciiTheme="minorHAnsi" w:hAnsiTheme="minorHAnsi"/>
                <w:bCs/>
                <w:szCs w:val="22"/>
              </w:rPr>
              <w:instrText>reinstatements (attorneys)</w:instrText>
            </w:r>
            <w:r w:rsidR="003724E5"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137DBC" w:rsidRPr="003724E5" w:rsidRDefault="008725AB" w:rsidP="003724E5">
            <w:pPr>
              <w:spacing w:before="60" w:after="60"/>
              <w:rPr>
                <w:rFonts w:asciiTheme="minorHAnsi" w:hAnsiTheme="minorHAnsi"/>
                <w:i/>
                <w:sz w:val="21"/>
                <w:szCs w:val="21"/>
              </w:rPr>
            </w:pPr>
            <w:r w:rsidRPr="003724E5">
              <w:rPr>
                <w:rFonts w:asciiTheme="minorHAnsi" w:hAnsiTheme="minorHAnsi"/>
                <w:bCs/>
                <w:i/>
                <w:sz w:val="21"/>
                <w:szCs w:val="21"/>
              </w:rPr>
              <w:t>Note: A copy of the order is filed in each attorney’s file. See Attorney Files</w:t>
            </w:r>
            <w:r w:rsidR="003724E5" w:rsidRPr="003724E5">
              <w:rPr>
                <w:rFonts w:asciiTheme="minorHAnsi" w:hAnsiTheme="minorHAnsi"/>
                <w:bCs/>
                <w:i/>
                <w:sz w:val="21"/>
                <w:szCs w:val="21"/>
              </w:rPr>
              <w:t xml:space="preserve"> (DAN 90-03-45925)</w:t>
            </w:r>
            <w:r w:rsidRPr="003724E5">
              <w:rPr>
                <w:rFonts w:asciiTheme="minorHAnsi" w:hAnsiTheme="minorHAnsi"/>
                <w:bCs/>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B747B7" w:rsidP="00B747B7">
            <w:pPr>
              <w:spacing w:before="60" w:after="60"/>
              <w:rPr>
                <w:rFonts w:asciiTheme="minorHAnsi" w:hAnsiTheme="minorHAnsi"/>
                <w:szCs w:val="22"/>
              </w:rPr>
            </w:pPr>
            <w:r w:rsidRPr="00B747B7">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end of </w:t>
            </w:r>
            <w:r w:rsidRPr="007C7D66">
              <w:rPr>
                <w:rFonts w:asciiTheme="minorHAnsi" w:hAnsiTheme="minorHAnsi"/>
                <w:szCs w:val="22"/>
              </w:rPr>
              <w:t>calendar year</w:t>
            </w:r>
          </w:p>
          <w:p w:rsidR="00B747B7" w:rsidRPr="00B747B7" w:rsidRDefault="00B747B7" w:rsidP="00B747B7">
            <w:pPr>
              <w:spacing w:before="60" w:after="60"/>
              <w:rPr>
                <w:rFonts w:asciiTheme="minorHAnsi" w:hAnsiTheme="minorHAnsi"/>
                <w:i/>
                <w:szCs w:val="22"/>
              </w:rPr>
            </w:pPr>
            <w:r>
              <w:rPr>
                <w:rFonts w:asciiTheme="minorHAnsi" w:hAnsiTheme="minorHAnsi"/>
                <w:szCs w:val="22"/>
              </w:rPr>
              <w:t xml:space="preserve">   </w:t>
            </w:r>
            <w:r w:rsidRPr="00B747B7">
              <w:rPr>
                <w:rFonts w:asciiTheme="minorHAnsi" w:hAnsiTheme="minorHAnsi"/>
                <w:i/>
                <w:szCs w:val="22"/>
              </w:rPr>
              <w:t>then</w:t>
            </w:r>
          </w:p>
          <w:p w:rsidR="00B747B7" w:rsidRPr="007C7D66" w:rsidRDefault="00B747B7" w:rsidP="00B747B7">
            <w:pPr>
              <w:spacing w:before="60" w:after="60"/>
              <w:rPr>
                <w:rFonts w:asciiTheme="minorHAnsi" w:hAnsiTheme="minorHAnsi"/>
                <w:szCs w:val="22"/>
              </w:rPr>
            </w:pPr>
            <w:r w:rsidRPr="00B747B7">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0B6D11">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0B6D11">
            <w:pPr>
              <w:jc w:val="center"/>
              <w:rPr>
                <w:rFonts w:asciiTheme="minorHAnsi" w:hAnsiTheme="minorHAnsi"/>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lastRenderedPageBreak/>
              <w:t>90-03-45895</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45895</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3724E5">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3724E5">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Order of Suspension of Attorneys</w:t>
            </w:r>
          </w:p>
          <w:p w:rsidR="008725AB" w:rsidRDefault="00771F4E" w:rsidP="00F206F0">
            <w:pPr>
              <w:spacing w:before="60" w:after="60"/>
              <w:rPr>
                <w:rFonts w:asciiTheme="minorHAnsi" w:hAnsiTheme="minorHAnsi"/>
                <w:bCs/>
                <w:szCs w:val="22"/>
              </w:rPr>
            </w:pPr>
            <w:r w:rsidRPr="007C7D66">
              <w:rPr>
                <w:rFonts w:asciiTheme="minorHAnsi" w:hAnsiTheme="minorHAnsi"/>
                <w:szCs w:val="22"/>
              </w:rPr>
              <w:t>Original order of suspension of attorneys.</w:t>
            </w:r>
            <w:r w:rsidR="003724E5"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3724E5" w:rsidRPr="007C7D66">
              <w:rPr>
                <w:rFonts w:asciiTheme="minorHAnsi" w:hAnsiTheme="minorHAnsi"/>
                <w:bCs/>
                <w:szCs w:val="22"/>
              </w:rPr>
              <w:instrText xml:space="preserve"> XE "</w:instrText>
            </w:r>
            <w:r w:rsidR="003724E5">
              <w:rPr>
                <w:rFonts w:asciiTheme="minorHAnsi" w:hAnsiTheme="minorHAnsi"/>
                <w:bCs/>
                <w:szCs w:val="22"/>
              </w:rPr>
              <w:instrText>attorneys:suspensions</w:instrText>
            </w:r>
            <w:r w:rsidR="003724E5"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3724E5" w:rsidRPr="007C7D66">
              <w:rPr>
                <w:rFonts w:asciiTheme="minorHAnsi" w:hAnsiTheme="minorHAnsi"/>
                <w:bCs/>
                <w:szCs w:val="22"/>
              </w:rPr>
              <w:instrText xml:space="preserve"> XE "</w:instrText>
            </w:r>
            <w:r w:rsidR="003724E5">
              <w:rPr>
                <w:rFonts w:asciiTheme="minorHAnsi" w:hAnsiTheme="minorHAnsi"/>
                <w:bCs/>
                <w:szCs w:val="22"/>
              </w:rPr>
              <w:instrText>suspensions (attorneys)</w:instrText>
            </w:r>
            <w:r w:rsidR="003724E5"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771F4E" w:rsidRPr="003724E5" w:rsidRDefault="008725AB" w:rsidP="003724E5">
            <w:pPr>
              <w:spacing w:before="60" w:after="60"/>
              <w:rPr>
                <w:rFonts w:asciiTheme="minorHAnsi" w:hAnsiTheme="minorHAnsi"/>
                <w:b/>
                <w:i/>
                <w:sz w:val="21"/>
                <w:szCs w:val="21"/>
              </w:rPr>
            </w:pPr>
            <w:r w:rsidRPr="003724E5">
              <w:rPr>
                <w:rFonts w:asciiTheme="minorHAnsi" w:hAnsiTheme="minorHAnsi"/>
                <w:bCs/>
                <w:i/>
                <w:sz w:val="21"/>
                <w:szCs w:val="21"/>
              </w:rPr>
              <w:t>Note: A copy of the order is</w:t>
            </w:r>
            <w:r w:rsidR="003724E5" w:rsidRPr="003724E5">
              <w:rPr>
                <w:rFonts w:asciiTheme="minorHAnsi" w:hAnsiTheme="minorHAnsi"/>
                <w:bCs/>
                <w:i/>
                <w:sz w:val="21"/>
                <w:szCs w:val="21"/>
              </w:rPr>
              <w:t xml:space="preserve"> filed in each attorney’s file.</w:t>
            </w:r>
            <w:r w:rsidRPr="003724E5">
              <w:rPr>
                <w:rFonts w:asciiTheme="minorHAnsi" w:hAnsiTheme="minorHAnsi"/>
                <w:bCs/>
                <w:i/>
                <w:sz w:val="21"/>
                <w:szCs w:val="21"/>
              </w:rPr>
              <w:t xml:space="preserve"> See Attorney Files</w:t>
            </w:r>
            <w:r w:rsidR="003724E5" w:rsidRPr="003724E5">
              <w:rPr>
                <w:rFonts w:asciiTheme="minorHAnsi" w:hAnsiTheme="minorHAnsi"/>
                <w:bCs/>
                <w:i/>
                <w:sz w:val="21"/>
                <w:szCs w:val="21"/>
              </w:rPr>
              <w:t xml:space="preserve"> (DAN 90-03-45925)</w:t>
            </w:r>
            <w:r w:rsidRPr="003724E5">
              <w:rPr>
                <w:rFonts w:asciiTheme="minorHAnsi" w:hAnsiTheme="minorHAnsi"/>
                <w:bCs/>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Default="003E1422" w:rsidP="003E1422">
            <w:pPr>
              <w:spacing w:before="60" w:after="60"/>
              <w:rPr>
                <w:rFonts w:asciiTheme="minorHAnsi" w:hAnsiTheme="minorHAnsi"/>
                <w:szCs w:val="22"/>
              </w:rPr>
            </w:pPr>
            <w:r w:rsidRPr="003E1422">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end of </w:t>
            </w:r>
            <w:r w:rsidRPr="007C7D66">
              <w:rPr>
                <w:rFonts w:asciiTheme="minorHAnsi" w:hAnsiTheme="minorHAnsi"/>
                <w:szCs w:val="22"/>
              </w:rPr>
              <w:t>calendar year</w:t>
            </w:r>
          </w:p>
          <w:p w:rsidR="003E1422" w:rsidRPr="003E1422" w:rsidRDefault="003E1422" w:rsidP="003E1422">
            <w:pPr>
              <w:spacing w:before="60" w:after="60"/>
              <w:rPr>
                <w:rFonts w:asciiTheme="minorHAnsi" w:hAnsiTheme="minorHAnsi"/>
                <w:i/>
                <w:szCs w:val="22"/>
              </w:rPr>
            </w:pPr>
            <w:r>
              <w:rPr>
                <w:rFonts w:asciiTheme="minorHAnsi" w:hAnsiTheme="minorHAnsi"/>
                <w:szCs w:val="22"/>
              </w:rPr>
              <w:t xml:space="preserve">   </w:t>
            </w:r>
            <w:r w:rsidRPr="003E1422">
              <w:rPr>
                <w:rFonts w:asciiTheme="minorHAnsi" w:hAnsiTheme="minorHAnsi"/>
                <w:i/>
                <w:szCs w:val="22"/>
              </w:rPr>
              <w:t>then</w:t>
            </w:r>
          </w:p>
          <w:p w:rsidR="003E1422" w:rsidRPr="007C7D66" w:rsidRDefault="003E1422" w:rsidP="003E1422">
            <w:pPr>
              <w:spacing w:before="60" w:after="60"/>
              <w:rPr>
                <w:rFonts w:asciiTheme="minorHAnsi" w:hAnsiTheme="minorHAnsi"/>
                <w:b/>
                <w:bCs/>
                <w:color w:val="auto"/>
                <w:szCs w:val="22"/>
              </w:rPr>
            </w:pPr>
            <w:r w:rsidRPr="003E1422">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0B6D11">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771F4E" w:rsidRPr="007C7D66" w:rsidRDefault="007C7D66" w:rsidP="000B6D11">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771F4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t>90-03-45892</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45892</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172665" w:rsidRDefault="00771F4E" w:rsidP="007C7D66">
            <w:pPr>
              <w:spacing w:before="60" w:after="60"/>
              <w:rPr>
                <w:rFonts w:asciiTheme="minorHAnsi" w:hAnsiTheme="minorHAnsi"/>
                <w:b/>
                <w:i/>
                <w:szCs w:val="22"/>
              </w:rPr>
            </w:pPr>
            <w:r w:rsidRPr="00172665">
              <w:rPr>
                <w:rFonts w:asciiTheme="minorHAnsi" w:hAnsiTheme="minorHAnsi"/>
                <w:b/>
                <w:i/>
                <w:szCs w:val="22"/>
              </w:rPr>
              <w:t>Pro Tem Judges for the Court of Appeals</w:t>
            </w:r>
          </w:p>
          <w:p w:rsidR="00771F4E" w:rsidRPr="00172665" w:rsidRDefault="00771F4E" w:rsidP="00F206F0">
            <w:pPr>
              <w:spacing w:before="60" w:after="60"/>
              <w:rPr>
                <w:rFonts w:asciiTheme="minorHAnsi" w:hAnsiTheme="minorHAnsi"/>
                <w:szCs w:val="22"/>
              </w:rPr>
            </w:pPr>
            <w:r w:rsidRPr="007C7D66">
              <w:rPr>
                <w:rFonts w:asciiTheme="minorHAnsi" w:hAnsiTheme="minorHAnsi"/>
                <w:szCs w:val="22"/>
              </w:rPr>
              <w:t>Orders signed by the chief justice assigning temporary judges to the Court of Appeals pursuant to RCW 2.06.150.</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pro term judges (Court of Appeals)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Court of Appeals (pro term judges)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w:t>
            </w:r>
            <w:r w:rsidRPr="007C7D66">
              <w:rPr>
                <w:rFonts w:asciiTheme="minorHAnsi" w:hAnsiTheme="minorHAnsi"/>
                <w:szCs w:val="22"/>
              </w:rPr>
              <w:t>date of order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0B6D11" w:rsidRDefault="007C7D66" w:rsidP="000B6D11">
            <w:pPr>
              <w:spacing w:before="60"/>
              <w:jc w:val="center"/>
              <w:rPr>
                <w:rFonts w:asciiTheme="minorHAnsi" w:hAnsiTheme="minorHAnsi"/>
                <w:b/>
                <w:szCs w:val="22"/>
              </w:rPr>
            </w:pPr>
            <w:r w:rsidRPr="000B6D11">
              <w:rPr>
                <w:rFonts w:asciiTheme="minorHAnsi" w:hAnsiTheme="minorHAnsi"/>
                <w:b/>
                <w:szCs w:val="22"/>
              </w:rPr>
              <w:t>ARCHIVAL</w:t>
            </w:r>
          </w:p>
          <w:p w:rsidR="007C7D66" w:rsidRPr="000B6D11" w:rsidRDefault="000B6D11" w:rsidP="007C7D66">
            <w:pPr>
              <w:jc w:val="center"/>
              <w:rPr>
                <w:rFonts w:asciiTheme="minorHAnsi" w:hAnsiTheme="minorHAnsi"/>
                <w:b/>
                <w:sz w:val="16"/>
                <w:szCs w:val="16"/>
              </w:rPr>
            </w:pPr>
            <w:r w:rsidRPr="000B6D11">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Pro Term Judges for the Court of Appeals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71F4E" w:rsidRPr="007C7D66" w:rsidRDefault="007C7D66" w:rsidP="000B6D11">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t>08-09-61851</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08</w:instrText>
            </w:r>
            <w:r w:rsidR="00B11E7C" w:rsidRPr="007C7D66">
              <w:rPr>
                <w:rFonts w:asciiTheme="minorHAnsi" w:hAnsiTheme="minorHAnsi"/>
                <w:szCs w:val="22"/>
              </w:rPr>
              <w:instrText>-0</w:instrText>
            </w:r>
            <w:r w:rsidR="00B11E7C">
              <w:rPr>
                <w:rFonts w:asciiTheme="minorHAnsi" w:hAnsiTheme="minorHAnsi"/>
                <w:szCs w:val="22"/>
              </w:rPr>
              <w:instrText>9</w:instrText>
            </w:r>
            <w:r w:rsidR="00B11E7C" w:rsidRPr="007C7D66">
              <w:rPr>
                <w:rFonts w:asciiTheme="minorHAnsi" w:hAnsiTheme="minorHAnsi"/>
                <w:szCs w:val="22"/>
              </w:rPr>
              <w:instrText>-</w:instrText>
            </w:r>
            <w:r w:rsidR="00B11E7C">
              <w:rPr>
                <w:rFonts w:asciiTheme="minorHAnsi" w:hAnsiTheme="minorHAnsi"/>
                <w:szCs w:val="22"/>
              </w:rPr>
              <w:instrText>61851</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EB2B45">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Rejected Pleadings</w:t>
            </w:r>
          </w:p>
          <w:p w:rsidR="00137DBC" w:rsidRPr="007C7D66" w:rsidRDefault="001E2ED9" w:rsidP="008725AB">
            <w:pPr>
              <w:spacing w:before="60" w:after="60"/>
              <w:rPr>
                <w:rFonts w:asciiTheme="minorHAnsi" w:hAnsiTheme="minorHAnsi"/>
                <w:b/>
                <w:i/>
                <w:szCs w:val="22"/>
              </w:rPr>
            </w:pPr>
            <w:r w:rsidRPr="007C7D66">
              <w:rPr>
                <w:rFonts w:asciiTheme="minorHAnsi" w:hAnsiTheme="minorHAnsi"/>
                <w:szCs w:val="22"/>
              </w:rPr>
              <w:t>Pleading</w:t>
            </w:r>
            <w:r w:rsidR="00393FF1">
              <w:rPr>
                <w:rFonts w:asciiTheme="minorHAnsi" w:hAnsiTheme="minorHAnsi"/>
                <w:szCs w:val="22"/>
              </w:rPr>
              <w:t>s</w:t>
            </w:r>
            <w:r w:rsidRPr="007C7D66">
              <w:rPr>
                <w:rFonts w:asciiTheme="minorHAnsi" w:hAnsiTheme="minorHAnsi"/>
                <w:szCs w:val="22"/>
              </w:rPr>
              <w:t xml:space="preserve"> which were intended to be filed in a case file, but were rejected for noncompliance with the Rules of Appellate Procedure.</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rejected pleadings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pleadings (rejected)</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1 month</w:t>
            </w:r>
            <w:r>
              <w:rPr>
                <w:rFonts w:asciiTheme="minorHAnsi" w:hAnsiTheme="minorHAnsi"/>
                <w:szCs w:val="22"/>
              </w:rPr>
              <w:t xml:space="preserve"> after </w:t>
            </w:r>
            <w:r w:rsidRPr="007C7D66">
              <w:rPr>
                <w:rFonts w:asciiTheme="minorHAnsi" w:hAnsiTheme="minorHAnsi"/>
                <w:szCs w:val="22"/>
              </w:rPr>
              <w:t>mandate or certificate of finality issued</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EB2B45">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w:t>
            </w:r>
            <w:r w:rsidR="00EB2B45">
              <w:rPr>
                <w:rFonts w:asciiTheme="minorHAnsi" w:hAnsiTheme="minorHAnsi"/>
                <w:bCs/>
                <w:color w:val="auto"/>
                <w:szCs w:val="22"/>
              </w:rPr>
              <w:t>appraisal and selective</w:t>
            </w:r>
            <w:r w:rsidRPr="007C7D66">
              <w:rPr>
                <w:rFonts w:asciiTheme="minorHAnsi" w:hAnsiTheme="minorHAnsi"/>
                <w:bCs/>
                <w:color w:val="auto"/>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0B6D11" w:rsidRDefault="007C7D66" w:rsidP="000B6D11">
            <w:pPr>
              <w:spacing w:before="60"/>
              <w:jc w:val="center"/>
              <w:rPr>
                <w:rFonts w:asciiTheme="minorHAnsi" w:hAnsiTheme="minorHAnsi"/>
                <w:b/>
                <w:szCs w:val="22"/>
              </w:rPr>
            </w:pPr>
            <w:r w:rsidRPr="000B6D11">
              <w:rPr>
                <w:rFonts w:asciiTheme="minorHAnsi" w:hAnsiTheme="minorHAnsi"/>
                <w:b/>
                <w:szCs w:val="22"/>
              </w:rPr>
              <w:t>ARCHIVAL</w:t>
            </w:r>
          </w:p>
          <w:p w:rsidR="007C7D66" w:rsidRPr="00EB2B45" w:rsidRDefault="000B6D11" w:rsidP="007C7D66">
            <w:pPr>
              <w:jc w:val="center"/>
              <w:rPr>
                <w:rFonts w:asciiTheme="minorHAnsi" w:hAnsiTheme="minorHAnsi"/>
                <w:b/>
                <w:sz w:val="18"/>
                <w:szCs w:val="18"/>
              </w:rPr>
            </w:pPr>
            <w:r w:rsidRPr="00EB2B45">
              <w:rPr>
                <w:rFonts w:asciiTheme="minorHAnsi" w:hAnsiTheme="minorHAnsi"/>
                <w:b/>
                <w:sz w:val="18"/>
                <w:szCs w:val="18"/>
              </w:rPr>
              <w:t>(</w:t>
            </w:r>
            <w:r w:rsidR="00EB2B45" w:rsidRPr="00EB2B45">
              <w:rPr>
                <w:rFonts w:asciiTheme="minorHAnsi" w:hAnsiTheme="minorHAnsi"/>
                <w:b/>
                <w:sz w:val="18"/>
                <w:szCs w:val="18"/>
              </w:rPr>
              <w:t>Appraisal Required</w:t>
            </w:r>
            <w:r w:rsidRPr="00EB2B45">
              <w:rPr>
                <w:rFonts w:asciiTheme="minorHAnsi" w:hAnsiTheme="minorHAnsi"/>
                <w:b/>
                <w:sz w:val="18"/>
                <w:szCs w:val="18"/>
              </w:rPr>
              <w:t>)</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Rejected Pleadings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0B6D11">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lastRenderedPageBreak/>
              <w:t>96-06-56804</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96</w:instrText>
            </w:r>
            <w:r w:rsidR="00B11E7C" w:rsidRPr="007C7D66">
              <w:rPr>
                <w:rFonts w:asciiTheme="minorHAnsi" w:hAnsiTheme="minorHAnsi"/>
                <w:szCs w:val="22"/>
              </w:rPr>
              <w:instrText>-0</w:instrText>
            </w:r>
            <w:r w:rsidR="00B11E7C">
              <w:rPr>
                <w:rFonts w:asciiTheme="minorHAnsi" w:hAnsiTheme="minorHAnsi"/>
                <w:szCs w:val="22"/>
              </w:rPr>
              <w:instrText>6</w:instrText>
            </w:r>
            <w:r w:rsidR="00B11E7C" w:rsidRPr="007C7D66">
              <w:rPr>
                <w:rFonts w:asciiTheme="minorHAnsi" w:hAnsiTheme="minorHAnsi"/>
                <w:szCs w:val="22"/>
              </w:rPr>
              <w:instrText>-</w:instrText>
            </w:r>
            <w:r w:rsidR="00B11E7C">
              <w:rPr>
                <w:rFonts w:asciiTheme="minorHAnsi" w:hAnsiTheme="minorHAnsi"/>
                <w:szCs w:val="22"/>
              </w:rPr>
              <w:instrText>56804</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AE5920">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AE5920">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Sealed Files</w:t>
            </w:r>
          </w:p>
          <w:p w:rsidR="00137DBC" w:rsidRPr="00AF7980" w:rsidRDefault="001E2ED9" w:rsidP="008725AB">
            <w:pPr>
              <w:spacing w:before="60" w:after="60"/>
              <w:rPr>
                <w:rFonts w:asciiTheme="minorHAnsi" w:hAnsiTheme="minorHAnsi"/>
                <w:szCs w:val="22"/>
              </w:rPr>
            </w:pPr>
            <w:r w:rsidRPr="007C7D66">
              <w:rPr>
                <w:rFonts w:asciiTheme="minorHAnsi" w:hAnsiTheme="minorHAnsi"/>
                <w:szCs w:val="22"/>
              </w:rPr>
              <w:t>Case files or portions of case files that are sealed by court order.</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sealed files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10 years</w:t>
            </w:r>
            <w:r>
              <w:rPr>
                <w:rFonts w:asciiTheme="minorHAnsi" w:hAnsiTheme="minorHAnsi"/>
                <w:szCs w:val="22"/>
              </w:rPr>
              <w:t xml:space="preserve"> after </w:t>
            </w:r>
            <w:r w:rsidRPr="007C7D66">
              <w:rPr>
                <w:rFonts w:asciiTheme="minorHAnsi" w:hAnsiTheme="minorHAnsi"/>
                <w:szCs w:val="22"/>
              </w:rPr>
              <w:t>mandate or certificate of finality issued</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0B6D11" w:rsidRDefault="007C7D66" w:rsidP="000B6D11">
            <w:pPr>
              <w:spacing w:before="60"/>
              <w:jc w:val="center"/>
              <w:rPr>
                <w:rFonts w:asciiTheme="minorHAnsi" w:hAnsiTheme="minorHAnsi"/>
                <w:b/>
                <w:szCs w:val="22"/>
              </w:rPr>
            </w:pPr>
            <w:r w:rsidRPr="000B6D11">
              <w:rPr>
                <w:rFonts w:asciiTheme="minorHAnsi" w:hAnsiTheme="minorHAnsi"/>
                <w:b/>
                <w:szCs w:val="22"/>
              </w:rPr>
              <w:t>ARCHIVAL</w:t>
            </w:r>
          </w:p>
          <w:p w:rsidR="007C7D66" w:rsidRPr="000B6D11" w:rsidRDefault="000B6D11" w:rsidP="007C7D66">
            <w:pPr>
              <w:jc w:val="center"/>
              <w:rPr>
                <w:rFonts w:asciiTheme="minorHAnsi" w:hAnsiTheme="minorHAnsi"/>
                <w:b/>
                <w:sz w:val="16"/>
                <w:szCs w:val="16"/>
              </w:rPr>
            </w:pPr>
            <w:r w:rsidRPr="000B6D11">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Sealed Files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0B6D11">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t>90-03-45913</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45913</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Swearing in Ceremonies</w:t>
            </w:r>
          </w:p>
          <w:p w:rsidR="00137DBC" w:rsidRPr="00AF7980" w:rsidRDefault="001E2ED9" w:rsidP="00F206F0">
            <w:pPr>
              <w:spacing w:before="60" w:after="60"/>
              <w:rPr>
                <w:rFonts w:asciiTheme="minorHAnsi" w:hAnsiTheme="minorHAnsi"/>
                <w:szCs w:val="22"/>
              </w:rPr>
            </w:pPr>
            <w:r w:rsidRPr="007C7D66">
              <w:rPr>
                <w:rFonts w:asciiTheme="minorHAnsi" w:hAnsiTheme="minorHAnsi"/>
                <w:szCs w:val="22"/>
              </w:rPr>
              <w:t>Files on ceremon</w:t>
            </w:r>
            <w:r w:rsidR="00AF7980">
              <w:rPr>
                <w:rFonts w:asciiTheme="minorHAnsi" w:hAnsiTheme="minorHAnsi"/>
                <w:szCs w:val="22"/>
              </w:rPr>
              <w:t>ies for swearing in of justices.</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ceremonies (swearing in)</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swearing in ceremonies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justices:swearing in ceremonies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4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7C7D66" w:rsidRPr="008165A7" w:rsidRDefault="008165A7" w:rsidP="007C7D66">
            <w:pPr>
              <w:jc w:val="center"/>
              <w:rPr>
                <w:rFonts w:asciiTheme="minorHAnsi" w:hAnsiTheme="minorHAnsi"/>
                <w:b/>
                <w:sz w:val="16"/>
                <w:szCs w:val="16"/>
              </w:rPr>
            </w:pPr>
            <w:r w:rsidRPr="008165A7">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Swearing in Ceremonies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8165A7">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t>90-03-45894</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45894</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725AB">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AE5920">
              <w:rPr>
                <w:rFonts w:asciiTheme="minorHAnsi" w:hAnsiTheme="minorHAns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Trial Judge Reports on Death Penalty Cases</w:t>
            </w:r>
          </w:p>
          <w:p w:rsidR="00137DBC" w:rsidRPr="00AF7980" w:rsidRDefault="001E2ED9" w:rsidP="00AE5920">
            <w:pPr>
              <w:spacing w:before="60" w:after="60"/>
              <w:rPr>
                <w:rFonts w:asciiTheme="minorHAnsi" w:hAnsiTheme="minorHAnsi"/>
                <w:szCs w:val="22"/>
              </w:rPr>
            </w:pPr>
            <w:r w:rsidRPr="007C7D66">
              <w:rPr>
                <w:rFonts w:asciiTheme="minorHAnsi" w:hAnsiTheme="minorHAnsi"/>
                <w:szCs w:val="22"/>
              </w:rPr>
              <w:t xml:space="preserve">Original reports of the trial judge on case files of defendants </w:t>
            </w:r>
            <w:r w:rsidR="00AF7980" w:rsidRPr="007C7D66">
              <w:rPr>
                <w:rFonts w:asciiTheme="minorHAnsi" w:hAnsiTheme="minorHAnsi"/>
                <w:szCs w:val="22"/>
              </w:rPr>
              <w:t>sentenced</w:t>
            </w:r>
            <w:r w:rsidRPr="007C7D66">
              <w:rPr>
                <w:rFonts w:asciiTheme="minorHAnsi" w:hAnsiTheme="minorHAnsi"/>
                <w:szCs w:val="22"/>
              </w:rPr>
              <w:t xml:space="preserve"> </w:t>
            </w:r>
            <w:r w:rsidR="00AF7980" w:rsidRPr="007C7D66">
              <w:rPr>
                <w:rFonts w:asciiTheme="minorHAnsi" w:hAnsiTheme="minorHAnsi"/>
                <w:szCs w:val="22"/>
              </w:rPr>
              <w:t>to</w:t>
            </w:r>
            <w:r w:rsidRPr="007C7D66">
              <w:rPr>
                <w:rFonts w:asciiTheme="minorHAnsi" w:hAnsiTheme="minorHAnsi"/>
                <w:szCs w:val="22"/>
              </w:rPr>
              <w:t xml:space="preserve"> life without possibility of parole or execution.</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death penalty cases (trial judge reports)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001E2ED9" w:rsidRPr="007C7D66">
              <w:rPr>
                <w:rFonts w:asciiTheme="minorHAnsi" w:hAnsiTheme="minorHAnsi"/>
                <w:szCs w:val="22"/>
              </w:rPr>
              <w:t xml:space="preserve">15 </w:t>
            </w:r>
            <w:r>
              <w:rPr>
                <w:rFonts w:asciiTheme="minorHAnsi" w:hAnsiTheme="minorHAnsi"/>
                <w:szCs w:val="22"/>
              </w:rPr>
              <w:t>y</w:t>
            </w:r>
            <w:r w:rsidR="001E2ED9" w:rsidRPr="007C7D66">
              <w:rPr>
                <w:rFonts w:asciiTheme="minorHAnsi" w:hAnsiTheme="minorHAnsi"/>
                <w:szCs w:val="22"/>
              </w:rPr>
              <w:t>ears</w:t>
            </w:r>
            <w:r>
              <w:rPr>
                <w:rFonts w:asciiTheme="minorHAnsi" w:hAnsiTheme="minorHAnsi"/>
                <w:szCs w:val="22"/>
              </w:rPr>
              <w:t xml:space="preserve"> after end of c</w:t>
            </w:r>
            <w:r w:rsidR="001E2ED9" w:rsidRPr="007C7D66">
              <w:rPr>
                <w:rFonts w:asciiTheme="minorHAnsi" w:hAnsiTheme="minorHAnsi"/>
                <w:szCs w:val="22"/>
              </w:rPr>
              <w:t xml:space="preserve">alendar </w:t>
            </w:r>
            <w:r>
              <w:rPr>
                <w:rFonts w:asciiTheme="minorHAnsi" w:hAnsiTheme="minorHAnsi"/>
                <w:szCs w:val="22"/>
              </w:rPr>
              <w:t>y</w:t>
            </w:r>
            <w:r w:rsidR="001E2ED9" w:rsidRPr="007C7D66">
              <w:rPr>
                <w:rFonts w:asciiTheme="minorHAnsi" w:hAnsiTheme="minorHAnsi"/>
                <w:szCs w:val="22"/>
              </w:rPr>
              <w:t>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7C7D66" w:rsidRPr="008165A7" w:rsidRDefault="008165A7" w:rsidP="007C7D66">
            <w:pPr>
              <w:jc w:val="center"/>
              <w:rPr>
                <w:rFonts w:asciiTheme="minorHAnsi" w:hAnsiTheme="minorHAnsi"/>
                <w:b/>
                <w:sz w:val="16"/>
                <w:szCs w:val="16"/>
              </w:rPr>
            </w:pPr>
            <w:r w:rsidRPr="008165A7">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Trial Judge Reports on Death Penalty</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8165A7">
            <w:pPr>
              <w:jc w:val="center"/>
              <w:rPr>
                <w:rFonts w:asciiTheme="minorHAnsi" w:hAnsiTheme="minorHAnsi"/>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lastRenderedPageBreak/>
              <w:t>08-09-61850</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08</w:instrText>
            </w:r>
            <w:r w:rsidR="00B11E7C" w:rsidRPr="007C7D66">
              <w:rPr>
                <w:rFonts w:asciiTheme="minorHAnsi" w:hAnsiTheme="minorHAnsi"/>
                <w:szCs w:val="22"/>
              </w:rPr>
              <w:instrText>-0</w:instrText>
            </w:r>
            <w:r w:rsidR="00B11E7C">
              <w:rPr>
                <w:rFonts w:asciiTheme="minorHAnsi" w:hAnsiTheme="minorHAnsi"/>
                <w:szCs w:val="22"/>
              </w:rPr>
              <w:instrText>9</w:instrText>
            </w:r>
            <w:r w:rsidR="00B11E7C" w:rsidRPr="007C7D66">
              <w:rPr>
                <w:rFonts w:asciiTheme="minorHAnsi" w:hAnsiTheme="minorHAnsi"/>
                <w:szCs w:val="22"/>
              </w:rPr>
              <w:instrText>-</w:instrText>
            </w:r>
            <w:r w:rsidR="00B11E7C">
              <w:rPr>
                <w:rFonts w:asciiTheme="minorHAnsi" w:hAnsiTheme="minorHAnsi"/>
                <w:szCs w:val="22"/>
              </w:rPr>
              <w:instrText>61850</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AE5920">
              <w:rPr>
                <w:rFonts w:asciiTheme="minorHAnsi" w:hAnsiTheme="minorHAns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Unfiled Papers</w:t>
            </w:r>
          </w:p>
          <w:p w:rsidR="00137DBC" w:rsidRPr="007C7D66" w:rsidRDefault="001E2ED9" w:rsidP="008725AB">
            <w:pPr>
              <w:spacing w:before="60" w:after="60"/>
              <w:rPr>
                <w:rFonts w:asciiTheme="minorHAnsi" w:hAnsiTheme="minorHAnsi"/>
                <w:b/>
                <w:i/>
                <w:szCs w:val="22"/>
              </w:rPr>
            </w:pPr>
            <w:r w:rsidRPr="007C7D66">
              <w:rPr>
                <w:rFonts w:asciiTheme="minorHAnsi" w:hAnsiTheme="minorHAnsi"/>
                <w:szCs w:val="22"/>
              </w:rPr>
              <w:t>Miscellaneous correspondence or pleadings that are not part of a case file.</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unfiled papers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1 year</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AE592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w:t>
            </w:r>
            <w:r w:rsidR="00AE5920">
              <w:rPr>
                <w:rFonts w:asciiTheme="minorHAnsi" w:hAnsiTheme="minorHAnsi"/>
                <w:bCs/>
                <w:color w:val="auto"/>
                <w:szCs w:val="22"/>
              </w:rPr>
              <w:t>appraisal and selective</w:t>
            </w:r>
            <w:r w:rsidRPr="007C7D66">
              <w:rPr>
                <w:rFonts w:asciiTheme="minorHAnsi" w:hAnsiTheme="minorHAnsi"/>
                <w:bCs/>
                <w:color w:val="auto"/>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7C7D66" w:rsidRPr="00AE5920" w:rsidRDefault="008165A7" w:rsidP="007C7D66">
            <w:pPr>
              <w:jc w:val="center"/>
              <w:rPr>
                <w:rFonts w:asciiTheme="minorHAnsi" w:hAnsiTheme="minorHAnsi"/>
                <w:b/>
                <w:sz w:val="18"/>
                <w:szCs w:val="18"/>
              </w:rPr>
            </w:pPr>
            <w:r w:rsidRPr="00AE5920">
              <w:rPr>
                <w:rFonts w:asciiTheme="minorHAnsi" w:hAnsiTheme="minorHAnsi"/>
                <w:b/>
                <w:sz w:val="18"/>
                <w:szCs w:val="18"/>
              </w:rPr>
              <w:t>(</w:t>
            </w:r>
            <w:r w:rsidR="00AE5920" w:rsidRPr="00AE5920">
              <w:rPr>
                <w:rFonts w:asciiTheme="minorHAnsi" w:hAnsiTheme="minorHAnsi"/>
                <w:b/>
                <w:sz w:val="18"/>
                <w:szCs w:val="18"/>
              </w:rPr>
              <w:t>Appraisal Required</w:t>
            </w:r>
            <w:r w:rsidRPr="00AE5920">
              <w:rPr>
                <w:rFonts w:asciiTheme="minorHAnsi" w:hAnsiTheme="minorHAnsi"/>
                <w:b/>
                <w:sz w:val="18"/>
                <w:szCs w:val="18"/>
              </w:rPr>
              <w:t>)</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B75730">
              <w:rPr>
                <w:rFonts w:asciiTheme="minorHAnsi" w:hAnsiTheme="minorHAnsi"/>
                <w:szCs w:val="22"/>
              </w:rPr>
              <w:instrText>Unfiled Papers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8165A7">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bl>
    <w:p w:rsidR="00B85E84" w:rsidRDefault="00B85E84"/>
    <w:p w:rsidR="002A6225" w:rsidRPr="00C04DC1" w:rsidRDefault="002A6225"/>
    <w:p w:rsidR="00E14946" w:rsidRPr="00C04DC1" w:rsidRDefault="00E14946" w:rsidP="00042D95">
      <w:pPr>
        <w:pStyle w:val="StyleFunctionsNotBold"/>
        <w:sectPr w:rsidR="00E14946" w:rsidRPr="00C04DC1" w:rsidSect="00220E22">
          <w:footerReference w:type="default" r:id="rId11"/>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1" w:name="_Toc215394215"/>
      <w:bookmarkStart w:id="2" w:name="_Toc219518915"/>
      <w:bookmarkStart w:id="3" w:name="_Toc335727463"/>
      <w:r w:rsidRPr="00C04DC1">
        <w:lastRenderedPageBreak/>
        <w:t>Glossary</w:t>
      </w:r>
      <w:bookmarkEnd w:id="1"/>
      <w:bookmarkEnd w:id="2"/>
      <w:bookmarkEnd w:id="3"/>
    </w:p>
    <w:tbl>
      <w:tblPr>
        <w:tblW w:w="14317" w:type="dxa"/>
        <w:tblInd w:w="108" w:type="dxa"/>
        <w:tblLook w:val="04A0"/>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2906E9">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2906E9">
              <w:rPr>
                <w:rFonts w:eastAsia="Calibri" w:cs="Times New Roman"/>
                <w:b/>
                <w:szCs w:val="22"/>
              </w:rPr>
              <w:t>functions following a disaster.</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curre</w:t>
            </w:r>
            <w:r w:rsidR="002906E9">
              <w:rPr>
                <w:rFonts w:eastAsia="Calibri" w:cs="Times New Roman"/>
                <w:b/>
                <w:szCs w:val="22"/>
              </w:rPr>
              <w:t>nt records retention schedule.</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4"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2906E9">
              <w:rPr>
                <w:rFonts w:eastAsia="Calibri" w:cs="Times New Roman"/>
                <w:bCs/>
                <w:i/>
                <w:sz w:val="21"/>
                <w:szCs w:val="21"/>
              </w:rPr>
              <w:t>assification of public records.</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classificat</w:t>
            </w:r>
            <w:r w:rsidR="002906E9">
              <w:rPr>
                <w:rFonts w:eastAsia="Calibri" w:cs="Times New Roman"/>
                <w:bCs/>
                <w:i/>
                <w:sz w:val="21"/>
                <w:szCs w:val="21"/>
              </w:rPr>
              <w: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w:t>
            </w:r>
            <w:r w:rsidRPr="0089069B">
              <w:rPr>
                <w:rFonts w:eastAsia="Calibri" w:cs="Times New Roman"/>
                <w:i/>
                <w:sz w:val="20"/>
                <w:szCs w:val="20"/>
              </w:rPr>
              <w:lastRenderedPageBreak/>
              <w:t>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4"/>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5" w:name="rcw40.14.010"/>
            <w:r w:rsidRPr="0089069B">
              <w:rPr>
                <w:rFonts w:eastAsia="Calibri" w:cs="Times New Roman"/>
                <w:b/>
                <w:bCs/>
                <w:szCs w:val="22"/>
              </w:rPr>
              <w:t xml:space="preserve">RCW </w:t>
            </w:r>
            <w:bookmarkStart w:id="6" w:name="HIT1"/>
            <w:bookmarkEnd w:id="5"/>
            <w:bookmarkEnd w:id="6"/>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9A1AD1">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2"/>
          <w:pgSz w:w="15840" w:h="12240" w:orient="landscape" w:code="1"/>
          <w:pgMar w:top="1080" w:right="720" w:bottom="1080" w:left="720" w:header="1080" w:footer="720" w:gutter="0"/>
          <w:cols w:space="720"/>
          <w:docGrid w:linePitch="360"/>
        </w:sectPr>
      </w:pPr>
    </w:p>
    <w:p w:rsidR="005A06D7" w:rsidRDefault="005A06D7">
      <w:r>
        <w:rPr>
          <w:b/>
          <w:caps/>
        </w:rPr>
        <w:lastRenderedPageBreak/>
        <w:br w:type="page"/>
      </w:r>
    </w:p>
    <w:tbl>
      <w:tblPr>
        <w:tblW w:w="0" w:type="auto"/>
        <w:tblInd w:w="108" w:type="dxa"/>
        <w:tblLook w:val="01E0"/>
      </w:tblPr>
      <w:tblGrid>
        <w:gridCol w:w="6660"/>
        <w:gridCol w:w="7750"/>
      </w:tblGrid>
      <w:tr w:rsidR="00E7522C" w:rsidRPr="00C04DC1" w:rsidTr="00D2280B">
        <w:tc>
          <w:tcPr>
            <w:tcW w:w="6660" w:type="dxa"/>
            <w:vAlign w:val="center"/>
          </w:tcPr>
          <w:p w:rsidR="00E7522C" w:rsidRPr="00C04DC1" w:rsidRDefault="00E7522C" w:rsidP="00BA61D4">
            <w:pPr>
              <w:pStyle w:val="TOCwno"/>
              <w:jc w:val="right"/>
            </w:pPr>
            <w:r w:rsidRPr="00C04DC1">
              <w:lastRenderedPageBreak/>
              <w:br w:type="page"/>
            </w:r>
            <w:bookmarkStart w:id="7" w:name="_Toc217103241"/>
            <w:bookmarkStart w:id="8" w:name="_Toc218929187"/>
            <w:bookmarkStart w:id="9" w:name="_Toc219518916"/>
            <w:bookmarkStart w:id="10" w:name="_Toc335727464"/>
            <w:r w:rsidRPr="00C04DC1">
              <w:t>INDEXES</w:t>
            </w:r>
            <w:bookmarkStart w:id="11" w:name="_Toc215467447"/>
            <w:bookmarkEnd w:id="7"/>
            <w:bookmarkEnd w:id="8"/>
            <w:bookmarkEnd w:id="9"/>
            <w:bookmarkEnd w:id="10"/>
          </w:p>
        </w:tc>
        <w:tc>
          <w:tcPr>
            <w:tcW w:w="7750" w:type="dxa"/>
            <w:tcMar>
              <w:left w:w="115" w:type="dxa"/>
              <w:right w:w="302" w:type="dxa"/>
            </w:tcMar>
            <w:vAlign w:val="center"/>
          </w:tcPr>
          <w:p w:rsidR="00E7522C" w:rsidRPr="00C04DC1" w:rsidRDefault="00E7522C" w:rsidP="00D2280B">
            <w:pPr>
              <w:pStyle w:val="StyleNormal16NotBold"/>
              <w:spacing w:after="120"/>
              <w:jc w:val="left"/>
              <w:rPr>
                <w:sz w:val="28"/>
                <w:szCs w:val="28"/>
              </w:rPr>
            </w:pPr>
            <w:r w:rsidRPr="00C04DC1">
              <w:t>ARCHIVAL RECORDS</w:t>
            </w:r>
          </w:p>
        </w:tc>
      </w:tr>
    </w:tbl>
    <w:bookmarkEnd w:id="11"/>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F20746" w:rsidRDefault="006150F2" w:rsidP="00EE74A9">
      <w:pPr>
        <w:pStyle w:val="BodyText2"/>
        <w:spacing w:after="0"/>
        <w:rPr>
          <w:noProof/>
          <w:sz w:val="18"/>
          <w:szCs w:val="18"/>
        </w:rPr>
        <w:sectPr w:rsidR="00F20746" w:rsidSect="00F20746">
          <w:footerReference w:type="default" r:id="rId13"/>
          <w:type w:val="continuous"/>
          <w:pgSz w:w="15840" w:h="12240" w:orient="landscape" w:code="1"/>
          <w:pgMar w:top="1080" w:right="720" w:bottom="1080" w:left="720" w:header="1080" w:footer="720" w:gutter="0"/>
          <w:cols w:space="720"/>
          <w:docGrid w:linePitch="360"/>
        </w:sectPr>
      </w:pPr>
      <w:r w:rsidRPr="006150F2">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6150F2">
        <w:rPr>
          <w:sz w:val="18"/>
          <w:szCs w:val="18"/>
        </w:rPr>
        <w:fldChar w:fldCharType="separate"/>
      </w:r>
    </w:p>
    <w:p w:rsidR="00F20746" w:rsidRDefault="00F20746">
      <w:pPr>
        <w:pStyle w:val="Index1"/>
        <w:tabs>
          <w:tab w:val="right" w:leader="dot" w:pos="6830"/>
        </w:tabs>
        <w:rPr>
          <w:noProof/>
        </w:rPr>
      </w:pPr>
      <w:r>
        <w:rPr>
          <w:noProof/>
        </w:rPr>
        <w:lastRenderedPageBreak/>
        <w:t>Attorney Discipline and Disability Proceedings</w:t>
      </w:r>
      <w:r>
        <w:rPr>
          <w:noProof/>
        </w:rPr>
        <w:tab/>
        <w:t>4</w:t>
      </w:r>
    </w:p>
    <w:p w:rsidR="00F20746" w:rsidRDefault="00F20746">
      <w:pPr>
        <w:pStyle w:val="Index1"/>
        <w:tabs>
          <w:tab w:val="right" w:leader="dot" w:pos="6830"/>
        </w:tabs>
        <w:rPr>
          <w:noProof/>
        </w:rPr>
      </w:pPr>
      <w:r>
        <w:rPr>
          <w:noProof/>
        </w:rPr>
        <w:t>Attorney Files</w:t>
      </w:r>
      <w:r>
        <w:rPr>
          <w:noProof/>
        </w:rPr>
        <w:tab/>
        <w:t>4</w:t>
      </w:r>
    </w:p>
    <w:p w:rsidR="00F20746" w:rsidRDefault="00F20746">
      <w:pPr>
        <w:pStyle w:val="Index1"/>
        <w:tabs>
          <w:tab w:val="right" w:leader="dot" w:pos="6830"/>
        </w:tabs>
        <w:rPr>
          <w:noProof/>
        </w:rPr>
      </w:pPr>
      <w:r>
        <w:rPr>
          <w:noProof/>
        </w:rPr>
        <w:t>Audio Records of Oral Argument</w:t>
      </w:r>
      <w:r>
        <w:rPr>
          <w:noProof/>
        </w:rPr>
        <w:tab/>
        <w:t>5</w:t>
      </w:r>
    </w:p>
    <w:p w:rsidR="00F20746" w:rsidRDefault="00F20746">
      <w:pPr>
        <w:pStyle w:val="Index1"/>
        <w:tabs>
          <w:tab w:val="right" w:leader="dot" w:pos="6830"/>
        </w:tabs>
        <w:rPr>
          <w:noProof/>
        </w:rPr>
      </w:pPr>
      <w:r>
        <w:rPr>
          <w:noProof/>
        </w:rPr>
        <w:t>Board and Committee Appointments</w:t>
      </w:r>
      <w:r>
        <w:rPr>
          <w:noProof/>
        </w:rPr>
        <w:tab/>
        <w:t>5</w:t>
      </w:r>
    </w:p>
    <w:p w:rsidR="00F20746" w:rsidRDefault="00F20746">
      <w:pPr>
        <w:pStyle w:val="Index1"/>
        <w:tabs>
          <w:tab w:val="right" w:leader="dot" w:pos="6830"/>
        </w:tabs>
        <w:rPr>
          <w:noProof/>
        </w:rPr>
      </w:pPr>
      <w:r>
        <w:rPr>
          <w:noProof/>
        </w:rPr>
        <w:t>Capital Case Committee Records</w:t>
      </w:r>
      <w:r>
        <w:rPr>
          <w:noProof/>
        </w:rPr>
        <w:tab/>
        <w:t>5</w:t>
      </w:r>
    </w:p>
    <w:p w:rsidR="00F20746" w:rsidRDefault="00F20746">
      <w:pPr>
        <w:pStyle w:val="Index1"/>
        <w:tabs>
          <w:tab w:val="right" w:leader="dot" w:pos="6830"/>
        </w:tabs>
        <w:rPr>
          <w:noProof/>
        </w:rPr>
      </w:pPr>
      <w:r>
        <w:rPr>
          <w:noProof/>
        </w:rPr>
        <w:t>Case Docket</w:t>
      </w:r>
      <w:r>
        <w:rPr>
          <w:noProof/>
        </w:rPr>
        <w:tab/>
        <w:t>6</w:t>
      </w:r>
    </w:p>
    <w:p w:rsidR="00F20746" w:rsidRDefault="00F20746">
      <w:pPr>
        <w:pStyle w:val="Index1"/>
        <w:tabs>
          <w:tab w:val="right" w:leader="dot" w:pos="6830"/>
        </w:tabs>
        <w:rPr>
          <w:noProof/>
        </w:rPr>
      </w:pPr>
      <w:r>
        <w:rPr>
          <w:noProof/>
        </w:rPr>
        <w:t>Case File with Opinion</w:t>
      </w:r>
      <w:r>
        <w:rPr>
          <w:noProof/>
        </w:rPr>
        <w:tab/>
        <w:t>6</w:t>
      </w:r>
    </w:p>
    <w:p w:rsidR="00F20746" w:rsidRDefault="00F20746">
      <w:pPr>
        <w:pStyle w:val="Index1"/>
        <w:tabs>
          <w:tab w:val="right" w:leader="dot" w:pos="6830"/>
        </w:tabs>
        <w:rPr>
          <w:noProof/>
        </w:rPr>
      </w:pPr>
      <w:r>
        <w:rPr>
          <w:noProof/>
        </w:rPr>
        <w:t>Case Management System</w:t>
      </w:r>
      <w:r>
        <w:rPr>
          <w:noProof/>
        </w:rPr>
        <w:tab/>
        <w:t>6</w:t>
      </w:r>
    </w:p>
    <w:p w:rsidR="00F20746" w:rsidRDefault="00F20746">
      <w:pPr>
        <w:pStyle w:val="Index1"/>
        <w:tabs>
          <w:tab w:val="right" w:leader="dot" w:pos="6830"/>
        </w:tabs>
        <w:rPr>
          <w:noProof/>
        </w:rPr>
      </w:pPr>
      <w:r>
        <w:rPr>
          <w:noProof/>
        </w:rPr>
        <w:t>Court Rules and Adoption Orders</w:t>
      </w:r>
      <w:r>
        <w:rPr>
          <w:noProof/>
        </w:rPr>
        <w:tab/>
        <w:t>7</w:t>
      </w:r>
    </w:p>
    <w:p w:rsidR="00F20746" w:rsidRDefault="00F20746">
      <w:pPr>
        <w:pStyle w:val="Index1"/>
        <w:tabs>
          <w:tab w:val="right" w:leader="dot" w:pos="6830"/>
        </w:tabs>
        <w:rPr>
          <w:noProof/>
        </w:rPr>
      </w:pPr>
      <w:r>
        <w:rPr>
          <w:noProof/>
        </w:rPr>
        <w:t>History of Supreme Court and Justices</w:t>
      </w:r>
      <w:r>
        <w:rPr>
          <w:noProof/>
        </w:rPr>
        <w:tab/>
        <w:t>8</w:t>
      </w:r>
    </w:p>
    <w:p w:rsidR="00F20746" w:rsidRDefault="00F20746">
      <w:pPr>
        <w:pStyle w:val="Index1"/>
        <w:tabs>
          <w:tab w:val="right" w:leader="dot" w:pos="6830"/>
        </w:tabs>
        <w:rPr>
          <w:noProof/>
        </w:rPr>
      </w:pPr>
      <w:r>
        <w:rPr>
          <w:noProof/>
        </w:rPr>
        <w:t>Law Clerk Register</w:t>
      </w:r>
      <w:r>
        <w:rPr>
          <w:noProof/>
        </w:rPr>
        <w:tab/>
        <w:t>8</w:t>
      </w:r>
    </w:p>
    <w:p w:rsidR="00F20746" w:rsidRDefault="00F20746">
      <w:pPr>
        <w:pStyle w:val="Index1"/>
        <w:tabs>
          <w:tab w:val="right" w:leader="dot" w:pos="6830"/>
        </w:tabs>
        <w:rPr>
          <w:noProof/>
        </w:rPr>
      </w:pPr>
      <w:r>
        <w:rPr>
          <w:noProof/>
        </w:rPr>
        <w:lastRenderedPageBreak/>
        <w:t>Legal Interns APR 9</w:t>
      </w:r>
      <w:r>
        <w:rPr>
          <w:noProof/>
        </w:rPr>
        <w:tab/>
        <w:t>8</w:t>
      </w:r>
    </w:p>
    <w:p w:rsidR="00F20746" w:rsidRDefault="00F20746">
      <w:pPr>
        <w:pStyle w:val="Index1"/>
        <w:tabs>
          <w:tab w:val="right" w:leader="dot" w:pos="6830"/>
        </w:tabs>
        <w:rPr>
          <w:noProof/>
        </w:rPr>
      </w:pPr>
      <w:r>
        <w:rPr>
          <w:noProof/>
        </w:rPr>
        <w:t>Limited Practice Admissions (APR 8)</w:t>
      </w:r>
      <w:r>
        <w:rPr>
          <w:noProof/>
        </w:rPr>
        <w:tab/>
        <w:t>9</w:t>
      </w:r>
    </w:p>
    <w:p w:rsidR="00F20746" w:rsidRDefault="00F20746">
      <w:pPr>
        <w:pStyle w:val="Index1"/>
        <w:tabs>
          <w:tab w:val="right" w:leader="dot" w:pos="6830"/>
        </w:tabs>
        <w:rPr>
          <w:noProof/>
        </w:rPr>
      </w:pPr>
      <w:r>
        <w:rPr>
          <w:noProof/>
        </w:rPr>
        <w:t>Miscellaneous Orders</w:t>
      </w:r>
      <w:r>
        <w:rPr>
          <w:noProof/>
        </w:rPr>
        <w:tab/>
        <w:t>9</w:t>
      </w:r>
    </w:p>
    <w:p w:rsidR="00F20746" w:rsidRDefault="00F20746">
      <w:pPr>
        <w:pStyle w:val="Index1"/>
        <w:tabs>
          <w:tab w:val="right" w:leader="dot" w:pos="6830"/>
        </w:tabs>
        <w:rPr>
          <w:noProof/>
        </w:rPr>
      </w:pPr>
      <w:r>
        <w:rPr>
          <w:noProof/>
        </w:rPr>
        <w:t>Oaths of Office by Justices and Departmental Employees</w:t>
      </w:r>
      <w:r>
        <w:rPr>
          <w:noProof/>
        </w:rPr>
        <w:tab/>
        <w:t>9</w:t>
      </w:r>
    </w:p>
    <w:p w:rsidR="00F20746" w:rsidRDefault="00F20746">
      <w:pPr>
        <w:pStyle w:val="Index1"/>
        <w:tabs>
          <w:tab w:val="right" w:leader="dot" w:pos="6830"/>
        </w:tabs>
        <w:rPr>
          <w:noProof/>
        </w:rPr>
      </w:pPr>
      <w:r>
        <w:rPr>
          <w:noProof/>
        </w:rPr>
        <w:t>Pro Term Judges for the Court of Appeals</w:t>
      </w:r>
      <w:r>
        <w:rPr>
          <w:noProof/>
        </w:rPr>
        <w:tab/>
        <w:t>10</w:t>
      </w:r>
    </w:p>
    <w:p w:rsidR="00F20746" w:rsidRDefault="00F20746">
      <w:pPr>
        <w:pStyle w:val="Index1"/>
        <w:tabs>
          <w:tab w:val="right" w:leader="dot" w:pos="6830"/>
        </w:tabs>
        <w:rPr>
          <w:noProof/>
        </w:rPr>
      </w:pPr>
      <w:r>
        <w:rPr>
          <w:noProof/>
        </w:rPr>
        <w:t>Rejected Pleadings</w:t>
      </w:r>
      <w:r>
        <w:rPr>
          <w:noProof/>
        </w:rPr>
        <w:tab/>
        <w:t>10</w:t>
      </w:r>
    </w:p>
    <w:p w:rsidR="00F20746" w:rsidRDefault="00F20746">
      <w:pPr>
        <w:pStyle w:val="Index1"/>
        <w:tabs>
          <w:tab w:val="right" w:leader="dot" w:pos="6830"/>
        </w:tabs>
        <w:rPr>
          <w:noProof/>
        </w:rPr>
      </w:pPr>
      <w:r>
        <w:rPr>
          <w:noProof/>
        </w:rPr>
        <w:t>Sealed Files</w:t>
      </w:r>
      <w:r>
        <w:rPr>
          <w:noProof/>
        </w:rPr>
        <w:tab/>
        <w:t>11</w:t>
      </w:r>
    </w:p>
    <w:p w:rsidR="00F20746" w:rsidRDefault="00F20746">
      <w:pPr>
        <w:pStyle w:val="Index1"/>
        <w:tabs>
          <w:tab w:val="right" w:leader="dot" w:pos="6830"/>
        </w:tabs>
        <w:rPr>
          <w:noProof/>
        </w:rPr>
      </w:pPr>
      <w:r>
        <w:rPr>
          <w:noProof/>
        </w:rPr>
        <w:t>Swearing in Ceremonies</w:t>
      </w:r>
      <w:r>
        <w:rPr>
          <w:noProof/>
        </w:rPr>
        <w:tab/>
        <w:t>11</w:t>
      </w:r>
    </w:p>
    <w:p w:rsidR="00F20746" w:rsidRDefault="00F20746">
      <w:pPr>
        <w:pStyle w:val="Index1"/>
        <w:tabs>
          <w:tab w:val="right" w:leader="dot" w:pos="6830"/>
        </w:tabs>
        <w:rPr>
          <w:noProof/>
        </w:rPr>
      </w:pPr>
      <w:r>
        <w:rPr>
          <w:noProof/>
        </w:rPr>
        <w:t>Trial Judge Reports on Death Penalty</w:t>
      </w:r>
      <w:r>
        <w:rPr>
          <w:noProof/>
        </w:rPr>
        <w:tab/>
        <w:t>11</w:t>
      </w:r>
    </w:p>
    <w:p w:rsidR="00F20746" w:rsidRDefault="00F20746">
      <w:pPr>
        <w:pStyle w:val="Index1"/>
        <w:tabs>
          <w:tab w:val="right" w:leader="dot" w:pos="6830"/>
        </w:tabs>
        <w:rPr>
          <w:noProof/>
        </w:rPr>
      </w:pPr>
      <w:r>
        <w:rPr>
          <w:noProof/>
        </w:rPr>
        <w:t>Unfiled Papers</w:t>
      </w:r>
      <w:r>
        <w:rPr>
          <w:noProof/>
        </w:rPr>
        <w:tab/>
        <w:t>12</w:t>
      </w:r>
    </w:p>
    <w:p w:rsidR="00F20746" w:rsidRDefault="00F20746" w:rsidP="00EE74A9">
      <w:pPr>
        <w:pStyle w:val="BodyText2"/>
        <w:spacing w:after="0"/>
        <w:rPr>
          <w:noProof/>
          <w:sz w:val="18"/>
          <w:szCs w:val="18"/>
        </w:rPr>
        <w:sectPr w:rsidR="00F20746" w:rsidSect="00F20746">
          <w:type w:val="continuous"/>
          <w:pgSz w:w="15840" w:h="12240" w:orient="landscape" w:code="1"/>
          <w:pgMar w:top="1080" w:right="720" w:bottom="1080" w:left="720" w:header="1080" w:footer="720" w:gutter="0"/>
          <w:cols w:num="2" w:space="720"/>
          <w:docGrid w:linePitch="360"/>
        </w:sectPr>
      </w:pPr>
    </w:p>
    <w:p w:rsidR="001408D6" w:rsidRPr="00EE74A9" w:rsidRDefault="006150F2" w:rsidP="00EE74A9">
      <w:pPr>
        <w:pStyle w:val="BodyText2"/>
        <w:spacing w:after="0"/>
        <w:rPr>
          <w:sz w:val="4"/>
          <w:szCs w:val="4"/>
        </w:rPr>
      </w:pPr>
      <w:r w:rsidRPr="00C04DC1">
        <w:lastRenderedPageBreak/>
        <w:fldChar w:fldCharType="end"/>
      </w:r>
      <w:r w:rsidR="00746C36" w:rsidRPr="00C04DC1">
        <w:tab/>
      </w:r>
    </w:p>
    <w:p w:rsidR="001241CD" w:rsidRDefault="001241CD" w:rsidP="00746C36">
      <w:pPr>
        <w:pStyle w:val="Normal16"/>
      </w:pPr>
    </w:p>
    <w:p w:rsidR="001241CD" w:rsidRDefault="001241CD" w:rsidP="00515020">
      <w:pPr>
        <w:pStyle w:val="Normal16"/>
      </w:pPr>
      <w:r>
        <w:t>INDEX: ESSENTIAL RECORDS</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857A50" w:rsidRDefault="00857A50" w:rsidP="004057EC">
      <w:pPr>
        <w:pStyle w:val="Normal16"/>
      </w:pPr>
    </w:p>
    <w:p w:rsidR="004057EC" w:rsidRDefault="00857A50" w:rsidP="004057EC">
      <w:pPr>
        <w:pStyle w:val="Normal16"/>
      </w:pPr>
      <w:r w:rsidRPr="00857A50">
        <w:rPr>
          <w:caps w:val="0"/>
        </w:rPr>
        <w:t xml:space="preserve">(As </w:t>
      </w:r>
      <w:r>
        <w:rPr>
          <w:caps w:val="0"/>
        </w:rPr>
        <w:t>o</w:t>
      </w:r>
      <w:r w:rsidRPr="00857A50">
        <w:rPr>
          <w:caps w:val="0"/>
        </w:rPr>
        <w:t xml:space="preserve">f </w:t>
      </w:r>
      <w:r w:rsidR="00BB1B6F">
        <w:rPr>
          <w:caps w:val="0"/>
        </w:rPr>
        <w:t>March</w:t>
      </w:r>
      <w:r w:rsidRPr="00857A50">
        <w:rPr>
          <w:caps w:val="0"/>
        </w:rPr>
        <w:t xml:space="preserve"> 201</w:t>
      </w:r>
      <w:r w:rsidR="00BB1B6F">
        <w:rPr>
          <w:caps w:val="0"/>
        </w:rPr>
        <w:t>3</w:t>
      </w:r>
      <w:r w:rsidRPr="00857A50">
        <w:rPr>
          <w:caps w:val="0"/>
        </w:rPr>
        <w:t xml:space="preserve"> – </w:t>
      </w:r>
      <w:r>
        <w:rPr>
          <w:caps w:val="0"/>
        </w:rPr>
        <w:t>Supreme Court</w:t>
      </w:r>
      <w:r w:rsidRPr="00857A50">
        <w:rPr>
          <w:caps w:val="0"/>
        </w:rPr>
        <w:t xml:space="preserve"> </w:t>
      </w:r>
      <w:r>
        <w:rPr>
          <w:caps w:val="0"/>
        </w:rPr>
        <w:t>h</w:t>
      </w:r>
      <w:r w:rsidRPr="00857A50">
        <w:rPr>
          <w:caps w:val="0"/>
        </w:rPr>
        <w:t xml:space="preserve">as </w:t>
      </w:r>
      <w:r>
        <w:rPr>
          <w:caps w:val="0"/>
        </w:rPr>
        <w:t>n</w:t>
      </w:r>
      <w:r w:rsidRPr="00857A50">
        <w:rPr>
          <w:caps w:val="0"/>
        </w:rPr>
        <w:t xml:space="preserve">ot </w:t>
      </w:r>
      <w:r>
        <w:rPr>
          <w:caps w:val="0"/>
        </w:rPr>
        <w:t>c</w:t>
      </w:r>
      <w:r w:rsidRPr="00857A50">
        <w:rPr>
          <w:caps w:val="0"/>
        </w:rPr>
        <w:t xml:space="preserve">ompleted </w:t>
      </w:r>
      <w:r>
        <w:rPr>
          <w:caps w:val="0"/>
        </w:rPr>
        <w:t>i</w:t>
      </w:r>
      <w:r w:rsidRPr="00857A50">
        <w:rPr>
          <w:caps w:val="0"/>
        </w:rPr>
        <w:t>ts Essential Records Designations)</w:t>
      </w:r>
    </w:p>
    <w:p w:rsidR="00857A50" w:rsidRDefault="00857A50" w:rsidP="004057EC">
      <w:pPr>
        <w:pStyle w:val="Normal16"/>
      </w:pPr>
    </w:p>
    <w:p w:rsidR="00857A50" w:rsidRDefault="00857A50" w:rsidP="004057EC">
      <w:pPr>
        <w:pStyle w:val="Normal16"/>
        <w:sectPr w:rsidR="00857A50" w:rsidSect="00F20746">
          <w:type w:val="continuous"/>
          <w:pgSz w:w="15840" w:h="12240" w:orient="landscape" w:code="1"/>
          <w:pgMar w:top="1080" w:right="720" w:bottom="1080" w:left="720" w:header="1080" w:footer="720" w:gutter="0"/>
          <w:cols w:space="720"/>
          <w:docGrid w:linePitch="360"/>
        </w:sectPr>
      </w:pPr>
    </w:p>
    <w:p w:rsidR="004057EC" w:rsidRPr="00C04DC1" w:rsidRDefault="004057EC" w:rsidP="004057EC">
      <w:pPr>
        <w:pStyle w:val="Normal16"/>
      </w:pPr>
      <w:r w:rsidRPr="00C04DC1">
        <w:lastRenderedPageBreak/>
        <w:t>INDEX: DISPOSITION AUTHORITY NUMBERS (dans)</w:t>
      </w:r>
    </w:p>
    <w:p w:rsidR="00F20746" w:rsidRDefault="006150F2" w:rsidP="004B6B1F">
      <w:pPr>
        <w:pStyle w:val="BodyText2"/>
        <w:spacing w:after="0" w:line="240" w:lineRule="auto"/>
        <w:rPr>
          <w:noProof/>
          <w:sz w:val="18"/>
          <w:szCs w:val="18"/>
        </w:rPr>
        <w:sectPr w:rsidR="00F20746" w:rsidSect="00F20746">
          <w:footerReference w:type="default" r:id="rId14"/>
          <w:pgSz w:w="15840" w:h="12240" w:orient="landscape" w:code="1"/>
          <w:pgMar w:top="1080" w:right="720" w:bottom="1080" w:left="720" w:header="1080" w:footer="720" w:gutter="0"/>
          <w:cols w:space="720"/>
          <w:docGrid w:linePitch="360"/>
        </w:sectPr>
      </w:pPr>
      <w:r w:rsidRPr="00C04DC1">
        <w:rPr>
          <w:sz w:val="18"/>
          <w:szCs w:val="18"/>
        </w:rPr>
        <w:fldChar w:fldCharType="begin"/>
      </w:r>
      <w:r w:rsidR="004057EC" w:rsidRPr="00C04DC1">
        <w:rPr>
          <w:sz w:val="18"/>
          <w:szCs w:val="18"/>
        </w:rPr>
        <w:instrText xml:space="preserve"> INDEX \f "dan" \e"</w:instrText>
      </w:r>
      <w:r w:rsidR="004057EC" w:rsidRPr="00C04DC1">
        <w:rPr>
          <w:sz w:val="18"/>
          <w:szCs w:val="18"/>
        </w:rPr>
        <w:tab/>
        <w:instrText xml:space="preserve">"  \c "4" \z "1033"  \* MERGEFORMAT </w:instrText>
      </w:r>
      <w:r w:rsidRPr="00C04DC1">
        <w:rPr>
          <w:sz w:val="18"/>
          <w:szCs w:val="18"/>
        </w:rPr>
        <w:fldChar w:fldCharType="separate"/>
      </w:r>
    </w:p>
    <w:p w:rsidR="00F20746" w:rsidRDefault="00F20746">
      <w:pPr>
        <w:pStyle w:val="Index1"/>
        <w:tabs>
          <w:tab w:val="right" w:leader="dot" w:pos="3050"/>
        </w:tabs>
        <w:rPr>
          <w:noProof/>
        </w:rPr>
      </w:pPr>
      <w:r>
        <w:rPr>
          <w:noProof/>
        </w:rPr>
        <w:lastRenderedPageBreak/>
        <w:t>08-09-61848</w:t>
      </w:r>
      <w:r>
        <w:rPr>
          <w:noProof/>
        </w:rPr>
        <w:tab/>
        <w:t>8</w:t>
      </w:r>
    </w:p>
    <w:p w:rsidR="00F20746" w:rsidRDefault="00F20746">
      <w:pPr>
        <w:pStyle w:val="Index1"/>
        <w:tabs>
          <w:tab w:val="right" w:leader="dot" w:pos="3050"/>
        </w:tabs>
        <w:rPr>
          <w:noProof/>
        </w:rPr>
      </w:pPr>
      <w:r>
        <w:rPr>
          <w:noProof/>
        </w:rPr>
        <w:t>08-09-61849</w:t>
      </w:r>
      <w:r>
        <w:rPr>
          <w:noProof/>
        </w:rPr>
        <w:tab/>
        <w:t>5</w:t>
      </w:r>
    </w:p>
    <w:p w:rsidR="00F20746" w:rsidRDefault="00F20746">
      <w:pPr>
        <w:pStyle w:val="Index1"/>
        <w:tabs>
          <w:tab w:val="right" w:leader="dot" w:pos="3050"/>
        </w:tabs>
        <w:rPr>
          <w:noProof/>
        </w:rPr>
      </w:pPr>
      <w:r>
        <w:rPr>
          <w:noProof/>
        </w:rPr>
        <w:t>08-09-61850</w:t>
      </w:r>
      <w:r>
        <w:rPr>
          <w:noProof/>
        </w:rPr>
        <w:tab/>
        <w:t>12</w:t>
      </w:r>
    </w:p>
    <w:p w:rsidR="00F20746" w:rsidRDefault="00F20746">
      <w:pPr>
        <w:pStyle w:val="Index1"/>
        <w:tabs>
          <w:tab w:val="right" w:leader="dot" w:pos="3050"/>
        </w:tabs>
        <w:rPr>
          <w:noProof/>
        </w:rPr>
      </w:pPr>
      <w:r>
        <w:rPr>
          <w:noProof/>
        </w:rPr>
        <w:t>08-09-61851</w:t>
      </w:r>
      <w:r>
        <w:rPr>
          <w:noProof/>
        </w:rPr>
        <w:tab/>
        <w:t>10</w:t>
      </w:r>
    </w:p>
    <w:p w:rsidR="00F20746" w:rsidRDefault="00F20746">
      <w:pPr>
        <w:pStyle w:val="Index1"/>
        <w:tabs>
          <w:tab w:val="right" w:leader="dot" w:pos="3050"/>
        </w:tabs>
        <w:rPr>
          <w:noProof/>
        </w:rPr>
      </w:pPr>
      <w:r>
        <w:rPr>
          <w:noProof/>
        </w:rPr>
        <w:t>08-09-61852</w:t>
      </w:r>
      <w:r>
        <w:rPr>
          <w:noProof/>
        </w:rPr>
        <w:tab/>
        <w:t>6</w:t>
      </w:r>
    </w:p>
    <w:p w:rsidR="00F20746" w:rsidRDefault="00F20746">
      <w:pPr>
        <w:pStyle w:val="Index1"/>
        <w:tabs>
          <w:tab w:val="right" w:leader="dot" w:pos="3050"/>
        </w:tabs>
        <w:rPr>
          <w:noProof/>
        </w:rPr>
      </w:pPr>
      <w:r>
        <w:rPr>
          <w:noProof/>
        </w:rPr>
        <w:t>11-10-62779</w:t>
      </w:r>
      <w:r>
        <w:rPr>
          <w:noProof/>
        </w:rPr>
        <w:tab/>
        <w:t>4</w:t>
      </w:r>
    </w:p>
    <w:p w:rsidR="00F20746" w:rsidRDefault="00F20746">
      <w:pPr>
        <w:pStyle w:val="Index1"/>
        <w:tabs>
          <w:tab w:val="right" w:leader="dot" w:pos="3050"/>
        </w:tabs>
        <w:rPr>
          <w:noProof/>
        </w:rPr>
      </w:pPr>
      <w:r>
        <w:rPr>
          <w:noProof/>
        </w:rPr>
        <w:t>11-10-62780</w:t>
      </w:r>
      <w:r>
        <w:rPr>
          <w:noProof/>
        </w:rPr>
        <w:tab/>
        <w:t>7</w:t>
      </w:r>
    </w:p>
    <w:p w:rsidR="00F20746" w:rsidRDefault="00F20746">
      <w:pPr>
        <w:pStyle w:val="Index1"/>
        <w:tabs>
          <w:tab w:val="right" w:leader="dot" w:pos="3050"/>
        </w:tabs>
        <w:rPr>
          <w:noProof/>
        </w:rPr>
      </w:pPr>
      <w:r>
        <w:rPr>
          <w:noProof/>
        </w:rPr>
        <w:t>90-03-45875</w:t>
      </w:r>
      <w:r>
        <w:rPr>
          <w:noProof/>
        </w:rPr>
        <w:tab/>
        <w:t>7</w:t>
      </w:r>
    </w:p>
    <w:p w:rsidR="00F20746" w:rsidRDefault="00F20746">
      <w:pPr>
        <w:pStyle w:val="Index1"/>
        <w:tabs>
          <w:tab w:val="right" w:leader="dot" w:pos="3050"/>
        </w:tabs>
        <w:rPr>
          <w:noProof/>
        </w:rPr>
      </w:pPr>
      <w:r>
        <w:rPr>
          <w:noProof/>
        </w:rPr>
        <w:lastRenderedPageBreak/>
        <w:t>90-03-45876</w:t>
      </w:r>
      <w:r>
        <w:rPr>
          <w:noProof/>
        </w:rPr>
        <w:tab/>
        <w:t>9</w:t>
      </w:r>
    </w:p>
    <w:p w:rsidR="00F20746" w:rsidRDefault="00F20746">
      <w:pPr>
        <w:pStyle w:val="Index1"/>
        <w:tabs>
          <w:tab w:val="right" w:leader="dot" w:pos="3050"/>
        </w:tabs>
        <w:rPr>
          <w:noProof/>
        </w:rPr>
      </w:pPr>
      <w:r>
        <w:rPr>
          <w:noProof/>
        </w:rPr>
        <w:t>90-03-45878</w:t>
      </w:r>
      <w:r>
        <w:rPr>
          <w:noProof/>
        </w:rPr>
        <w:tab/>
        <w:t>4</w:t>
      </w:r>
    </w:p>
    <w:p w:rsidR="00F20746" w:rsidRDefault="00F20746">
      <w:pPr>
        <w:pStyle w:val="Index1"/>
        <w:tabs>
          <w:tab w:val="right" w:leader="dot" w:pos="3050"/>
        </w:tabs>
        <w:rPr>
          <w:noProof/>
        </w:rPr>
      </w:pPr>
      <w:r>
        <w:rPr>
          <w:noProof/>
        </w:rPr>
        <w:t>90-03-45879</w:t>
      </w:r>
      <w:r>
        <w:rPr>
          <w:noProof/>
        </w:rPr>
        <w:tab/>
        <w:t>9</w:t>
      </w:r>
    </w:p>
    <w:p w:rsidR="00F20746" w:rsidRDefault="00F20746">
      <w:pPr>
        <w:pStyle w:val="Index1"/>
        <w:tabs>
          <w:tab w:val="right" w:leader="dot" w:pos="3050"/>
        </w:tabs>
        <w:rPr>
          <w:noProof/>
        </w:rPr>
      </w:pPr>
      <w:r>
        <w:rPr>
          <w:noProof/>
        </w:rPr>
        <w:t>90-03-45880</w:t>
      </w:r>
      <w:r>
        <w:rPr>
          <w:noProof/>
        </w:rPr>
        <w:tab/>
        <w:t>8</w:t>
      </w:r>
    </w:p>
    <w:p w:rsidR="00F20746" w:rsidRDefault="00F20746">
      <w:pPr>
        <w:pStyle w:val="Index1"/>
        <w:tabs>
          <w:tab w:val="right" w:leader="dot" w:pos="3050"/>
        </w:tabs>
        <w:rPr>
          <w:noProof/>
        </w:rPr>
      </w:pPr>
      <w:r>
        <w:rPr>
          <w:noProof/>
        </w:rPr>
        <w:t>90-03-45881</w:t>
      </w:r>
      <w:r>
        <w:rPr>
          <w:noProof/>
        </w:rPr>
        <w:tab/>
        <w:t>5</w:t>
      </w:r>
    </w:p>
    <w:p w:rsidR="00F20746" w:rsidRDefault="00F20746">
      <w:pPr>
        <w:pStyle w:val="Index1"/>
        <w:tabs>
          <w:tab w:val="right" w:leader="dot" w:pos="3050"/>
        </w:tabs>
        <w:rPr>
          <w:noProof/>
        </w:rPr>
      </w:pPr>
      <w:r>
        <w:rPr>
          <w:noProof/>
        </w:rPr>
        <w:t>90-03-45882</w:t>
      </w:r>
      <w:r>
        <w:rPr>
          <w:noProof/>
        </w:rPr>
        <w:tab/>
        <w:t>9</w:t>
      </w:r>
    </w:p>
    <w:p w:rsidR="00F20746" w:rsidRDefault="00F20746">
      <w:pPr>
        <w:pStyle w:val="Index1"/>
        <w:tabs>
          <w:tab w:val="right" w:leader="dot" w:pos="3050"/>
        </w:tabs>
        <w:rPr>
          <w:noProof/>
        </w:rPr>
      </w:pPr>
      <w:r>
        <w:rPr>
          <w:noProof/>
        </w:rPr>
        <w:t>90-03-45892</w:t>
      </w:r>
      <w:r>
        <w:rPr>
          <w:noProof/>
        </w:rPr>
        <w:tab/>
        <w:t>10</w:t>
      </w:r>
    </w:p>
    <w:p w:rsidR="00F20746" w:rsidRDefault="00F20746">
      <w:pPr>
        <w:pStyle w:val="Index1"/>
        <w:tabs>
          <w:tab w:val="right" w:leader="dot" w:pos="3050"/>
        </w:tabs>
        <w:rPr>
          <w:noProof/>
        </w:rPr>
      </w:pPr>
      <w:r>
        <w:rPr>
          <w:noProof/>
        </w:rPr>
        <w:t>90-03-45894</w:t>
      </w:r>
      <w:r>
        <w:rPr>
          <w:noProof/>
        </w:rPr>
        <w:tab/>
        <w:t>11</w:t>
      </w:r>
    </w:p>
    <w:p w:rsidR="00F20746" w:rsidRDefault="00F20746">
      <w:pPr>
        <w:pStyle w:val="Index1"/>
        <w:tabs>
          <w:tab w:val="right" w:leader="dot" w:pos="3050"/>
        </w:tabs>
        <w:rPr>
          <w:noProof/>
        </w:rPr>
      </w:pPr>
      <w:r>
        <w:rPr>
          <w:noProof/>
        </w:rPr>
        <w:lastRenderedPageBreak/>
        <w:t>90-03-45895</w:t>
      </w:r>
      <w:r>
        <w:rPr>
          <w:noProof/>
        </w:rPr>
        <w:tab/>
        <w:t>10</w:t>
      </w:r>
    </w:p>
    <w:p w:rsidR="00F20746" w:rsidRDefault="00F20746">
      <w:pPr>
        <w:pStyle w:val="Index1"/>
        <w:tabs>
          <w:tab w:val="right" w:leader="dot" w:pos="3050"/>
        </w:tabs>
        <w:rPr>
          <w:noProof/>
        </w:rPr>
      </w:pPr>
      <w:r>
        <w:rPr>
          <w:noProof/>
        </w:rPr>
        <w:t>90-03-45898</w:t>
      </w:r>
      <w:r>
        <w:rPr>
          <w:noProof/>
        </w:rPr>
        <w:tab/>
        <w:t>9</w:t>
      </w:r>
    </w:p>
    <w:p w:rsidR="00F20746" w:rsidRDefault="00F20746">
      <w:pPr>
        <w:pStyle w:val="Index1"/>
        <w:tabs>
          <w:tab w:val="right" w:leader="dot" w:pos="3050"/>
        </w:tabs>
        <w:rPr>
          <w:noProof/>
        </w:rPr>
      </w:pPr>
      <w:r>
        <w:rPr>
          <w:noProof/>
        </w:rPr>
        <w:t>90-03-45899</w:t>
      </w:r>
      <w:r>
        <w:rPr>
          <w:noProof/>
        </w:rPr>
        <w:tab/>
        <w:t>8</w:t>
      </w:r>
    </w:p>
    <w:p w:rsidR="00F20746" w:rsidRDefault="00F20746">
      <w:pPr>
        <w:pStyle w:val="Index1"/>
        <w:tabs>
          <w:tab w:val="right" w:leader="dot" w:pos="3050"/>
        </w:tabs>
        <w:rPr>
          <w:noProof/>
        </w:rPr>
      </w:pPr>
      <w:r>
        <w:rPr>
          <w:noProof/>
        </w:rPr>
        <w:t>90-03-45901</w:t>
      </w:r>
      <w:r>
        <w:rPr>
          <w:noProof/>
        </w:rPr>
        <w:tab/>
        <w:t>6</w:t>
      </w:r>
    </w:p>
    <w:p w:rsidR="00F20746" w:rsidRDefault="00F20746">
      <w:pPr>
        <w:pStyle w:val="Index1"/>
        <w:tabs>
          <w:tab w:val="right" w:leader="dot" w:pos="3050"/>
        </w:tabs>
        <w:rPr>
          <w:noProof/>
        </w:rPr>
      </w:pPr>
      <w:r>
        <w:rPr>
          <w:noProof/>
        </w:rPr>
        <w:t>90-03-45903</w:t>
      </w:r>
      <w:r>
        <w:rPr>
          <w:noProof/>
        </w:rPr>
        <w:tab/>
        <w:t>6</w:t>
      </w:r>
    </w:p>
    <w:p w:rsidR="00F20746" w:rsidRDefault="00F20746">
      <w:pPr>
        <w:pStyle w:val="Index1"/>
        <w:tabs>
          <w:tab w:val="right" w:leader="dot" w:pos="3050"/>
        </w:tabs>
        <w:rPr>
          <w:noProof/>
        </w:rPr>
      </w:pPr>
      <w:r>
        <w:rPr>
          <w:noProof/>
        </w:rPr>
        <w:t>90-03-45907</w:t>
      </w:r>
      <w:r>
        <w:rPr>
          <w:noProof/>
        </w:rPr>
        <w:tab/>
        <w:t>7</w:t>
      </w:r>
    </w:p>
    <w:p w:rsidR="00F20746" w:rsidRDefault="00F20746">
      <w:pPr>
        <w:pStyle w:val="Index1"/>
        <w:tabs>
          <w:tab w:val="right" w:leader="dot" w:pos="3050"/>
        </w:tabs>
        <w:rPr>
          <w:noProof/>
        </w:rPr>
      </w:pPr>
      <w:r>
        <w:rPr>
          <w:noProof/>
        </w:rPr>
        <w:t>90-03-45909</w:t>
      </w:r>
      <w:r>
        <w:rPr>
          <w:noProof/>
        </w:rPr>
        <w:tab/>
        <w:t>5</w:t>
      </w:r>
    </w:p>
    <w:p w:rsidR="00F20746" w:rsidRDefault="00F20746">
      <w:pPr>
        <w:pStyle w:val="Index1"/>
        <w:tabs>
          <w:tab w:val="right" w:leader="dot" w:pos="3050"/>
        </w:tabs>
        <w:rPr>
          <w:noProof/>
        </w:rPr>
      </w:pPr>
      <w:r>
        <w:rPr>
          <w:noProof/>
        </w:rPr>
        <w:t>90-03-45913</w:t>
      </w:r>
      <w:r>
        <w:rPr>
          <w:noProof/>
        </w:rPr>
        <w:tab/>
        <w:t>11</w:t>
      </w:r>
    </w:p>
    <w:p w:rsidR="00F20746" w:rsidRDefault="00F20746">
      <w:pPr>
        <w:pStyle w:val="Index1"/>
        <w:tabs>
          <w:tab w:val="right" w:leader="dot" w:pos="3050"/>
        </w:tabs>
        <w:rPr>
          <w:noProof/>
        </w:rPr>
      </w:pPr>
      <w:r>
        <w:rPr>
          <w:noProof/>
        </w:rPr>
        <w:lastRenderedPageBreak/>
        <w:t>90-03-45914</w:t>
      </w:r>
      <w:r>
        <w:rPr>
          <w:noProof/>
        </w:rPr>
        <w:tab/>
        <w:t>8</w:t>
      </w:r>
    </w:p>
    <w:p w:rsidR="00F20746" w:rsidRDefault="00F20746">
      <w:pPr>
        <w:pStyle w:val="Index1"/>
        <w:tabs>
          <w:tab w:val="right" w:leader="dot" w:pos="3050"/>
        </w:tabs>
        <w:rPr>
          <w:noProof/>
        </w:rPr>
      </w:pPr>
      <w:r>
        <w:rPr>
          <w:noProof/>
        </w:rPr>
        <w:t>90-03-45925</w:t>
      </w:r>
      <w:r>
        <w:rPr>
          <w:noProof/>
        </w:rPr>
        <w:tab/>
        <w:t>4</w:t>
      </w:r>
    </w:p>
    <w:p w:rsidR="00F20746" w:rsidRDefault="00F20746">
      <w:pPr>
        <w:pStyle w:val="Index1"/>
        <w:tabs>
          <w:tab w:val="right" w:leader="dot" w:pos="3050"/>
        </w:tabs>
        <w:rPr>
          <w:noProof/>
        </w:rPr>
      </w:pPr>
      <w:r>
        <w:rPr>
          <w:noProof/>
        </w:rPr>
        <w:t>96-06-56803</w:t>
      </w:r>
      <w:r>
        <w:rPr>
          <w:noProof/>
        </w:rPr>
        <w:tab/>
        <w:t>7</w:t>
      </w:r>
    </w:p>
    <w:p w:rsidR="00F20746" w:rsidRDefault="00F20746">
      <w:pPr>
        <w:pStyle w:val="Index1"/>
        <w:tabs>
          <w:tab w:val="right" w:leader="dot" w:pos="3050"/>
        </w:tabs>
        <w:rPr>
          <w:noProof/>
        </w:rPr>
      </w:pPr>
      <w:r>
        <w:rPr>
          <w:noProof/>
        </w:rPr>
        <w:t>96-06-56804</w:t>
      </w:r>
      <w:r>
        <w:rPr>
          <w:noProof/>
        </w:rPr>
        <w:tab/>
        <w:t>11</w:t>
      </w:r>
    </w:p>
    <w:p w:rsidR="00F20746" w:rsidRDefault="00F20746">
      <w:pPr>
        <w:pStyle w:val="Index1"/>
        <w:tabs>
          <w:tab w:val="right" w:leader="dot" w:pos="3050"/>
        </w:tabs>
        <w:rPr>
          <w:noProof/>
        </w:rPr>
      </w:pPr>
      <w:r>
        <w:rPr>
          <w:noProof/>
        </w:rPr>
        <w:t>99-08-59264</w:t>
      </w:r>
      <w:r>
        <w:rPr>
          <w:noProof/>
        </w:rPr>
        <w:tab/>
        <w:t>6</w:t>
      </w:r>
    </w:p>
    <w:p w:rsidR="00F20746" w:rsidRDefault="00F20746" w:rsidP="004B6B1F">
      <w:pPr>
        <w:pStyle w:val="BodyText2"/>
        <w:spacing w:after="0" w:line="240" w:lineRule="auto"/>
        <w:rPr>
          <w:noProof/>
          <w:sz w:val="18"/>
          <w:szCs w:val="18"/>
        </w:rPr>
        <w:sectPr w:rsidR="00F20746" w:rsidSect="00F20746">
          <w:type w:val="continuous"/>
          <w:pgSz w:w="15840" w:h="12240" w:orient="landscape" w:code="1"/>
          <w:pgMar w:top="1080" w:right="720" w:bottom="1080" w:left="720" w:header="1080" w:footer="720" w:gutter="0"/>
          <w:cols w:num="4" w:space="720"/>
          <w:docGrid w:linePitch="360"/>
        </w:sectPr>
      </w:pPr>
    </w:p>
    <w:p w:rsidR="004057EC" w:rsidRPr="004B6B1F" w:rsidRDefault="006150F2" w:rsidP="004B6B1F">
      <w:pPr>
        <w:pStyle w:val="BodyText2"/>
        <w:spacing w:after="0" w:line="240" w:lineRule="auto"/>
        <w:rPr>
          <w:szCs w:val="22"/>
        </w:rPr>
      </w:pPr>
      <w:r w:rsidRPr="00C04DC1">
        <w:rPr>
          <w:sz w:val="18"/>
          <w:szCs w:val="18"/>
        </w:rPr>
        <w:lastRenderedPageBreak/>
        <w:fldChar w:fldCharType="end"/>
      </w:r>
    </w:p>
    <w:p w:rsidR="00E7522C" w:rsidRPr="00C04DC1" w:rsidRDefault="00E7522C" w:rsidP="00E7522C">
      <w:pPr>
        <w:pStyle w:val="BodyText2"/>
        <w:spacing w:after="0"/>
        <w:rPr>
          <w:sz w:val="18"/>
          <w:szCs w:val="18"/>
        </w:rPr>
      </w:pPr>
    </w:p>
    <w:p w:rsidR="00954A50" w:rsidRPr="00C04DC1" w:rsidRDefault="00954A50" w:rsidP="00E7522C">
      <w:pPr>
        <w:pStyle w:val="BodyText2"/>
        <w:spacing w:after="0"/>
        <w:rPr>
          <w:sz w:val="18"/>
          <w:szCs w:val="18"/>
        </w:rPr>
        <w:sectPr w:rsidR="00954A50" w:rsidRPr="00C04DC1" w:rsidSect="00F20746">
          <w:type w:val="continuous"/>
          <w:pgSz w:w="15840" w:h="12240" w:orient="landscape" w:code="1"/>
          <w:pgMar w:top="1080" w:right="720" w:bottom="1080" w:left="720" w:header="1080" w:footer="720" w:gutter="0"/>
          <w:cols w:space="720"/>
          <w:docGrid w:linePitch="360"/>
        </w:sectPr>
      </w:pPr>
    </w:p>
    <w:p w:rsidR="00954A50" w:rsidRDefault="00954A50" w:rsidP="00746C36">
      <w:pPr>
        <w:pStyle w:val="Normal16"/>
      </w:pPr>
      <w:r w:rsidRPr="00C04DC1">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20746" w:rsidRDefault="006150F2" w:rsidP="00954A50">
      <w:pPr>
        <w:pStyle w:val="BodyText2"/>
        <w:rPr>
          <w:noProof/>
        </w:rPr>
        <w:sectPr w:rsidR="00F20746" w:rsidSect="00F20746">
          <w:headerReference w:type="even" r:id="rId15"/>
          <w:footerReference w:type="default" r:id="rId16"/>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F20746" w:rsidRDefault="00F20746">
      <w:pPr>
        <w:pStyle w:val="Index1"/>
        <w:tabs>
          <w:tab w:val="right" w:leader="dot" w:pos="4310"/>
        </w:tabs>
        <w:rPr>
          <w:noProof/>
        </w:rPr>
      </w:pPr>
      <w:r w:rsidRPr="00965B2E">
        <w:rPr>
          <w:bCs/>
          <w:noProof/>
        </w:rPr>
        <w:t>admissions</w:t>
      </w:r>
    </w:p>
    <w:p w:rsidR="00F20746" w:rsidRDefault="00F20746">
      <w:pPr>
        <w:pStyle w:val="Index2"/>
        <w:tabs>
          <w:tab w:val="right" w:leader="dot" w:pos="4310"/>
        </w:tabs>
        <w:rPr>
          <w:noProof/>
        </w:rPr>
      </w:pPr>
      <w:r w:rsidRPr="00965B2E">
        <w:rPr>
          <w:bCs/>
          <w:noProof/>
        </w:rPr>
        <w:t>attorneys</w:t>
      </w:r>
      <w:r>
        <w:rPr>
          <w:noProof/>
        </w:rPr>
        <w:tab/>
        <w:t>4</w:t>
      </w:r>
    </w:p>
    <w:p w:rsidR="00F20746" w:rsidRDefault="00F20746">
      <w:pPr>
        <w:pStyle w:val="Index2"/>
        <w:tabs>
          <w:tab w:val="right" w:leader="dot" w:pos="4310"/>
        </w:tabs>
        <w:rPr>
          <w:noProof/>
        </w:rPr>
      </w:pPr>
      <w:r w:rsidRPr="00965B2E">
        <w:rPr>
          <w:bCs/>
          <w:noProof/>
        </w:rPr>
        <w:t>limited practice</w:t>
      </w:r>
      <w:r>
        <w:rPr>
          <w:noProof/>
        </w:rPr>
        <w:tab/>
        <w:t>9</w:t>
      </w:r>
    </w:p>
    <w:p w:rsidR="00F20746" w:rsidRDefault="00F20746">
      <w:pPr>
        <w:pStyle w:val="Index1"/>
        <w:tabs>
          <w:tab w:val="right" w:leader="dot" w:pos="4310"/>
        </w:tabs>
        <w:rPr>
          <w:noProof/>
        </w:rPr>
      </w:pPr>
      <w:r w:rsidRPr="00965B2E">
        <w:rPr>
          <w:bCs/>
          <w:noProof/>
        </w:rPr>
        <w:t>appointments (boards/committees)</w:t>
      </w:r>
      <w:r>
        <w:rPr>
          <w:noProof/>
        </w:rPr>
        <w:tab/>
        <w:t>5</w:t>
      </w:r>
    </w:p>
    <w:p w:rsidR="00F20746" w:rsidRDefault="00F20746">
      <w:pPr>
        <w:pStyle w:val="Index1"/>
        <w:tabs>
          <w:tab w:val="right" w:leader="dot" w:pos="4310"/>
        </w:tabs>
        <w:rPr>
          <w:noProof/>
        </w:rPr>
      </w:pPr>
      <w:r w:rsidRPr="00965B2E">
        <w:rPr>
          <w:bCs/>
          <w:noProof/>
        </w:rPr>
        <w:t>attorneys</w:t>
      </w:r>
    </w:p>
    <w:p w:rsidR="00F20746" w:rsidRDefault="00F20746">
      <w:pPr>
        <w:pStyle w:val="Index2"/>
        <w:tabs>
          <w:tab w:val="right" w:leader="dot" w:pos="4310"/>
        </w:tabs>
        <w:rPr>
          <w:noProof/>
        </w:rPr>
      </w:pPr>
      <w:r w:rsidRPr="00965B2E">
        <w:rPr>
          <w:bCs/>
          <w:noProof/>
        </w:rPr>
        <w:t>admissions</w:t>
      </w:r>
      <w:r>
        <w:rPr>
          <w:noProof/>
        </w:rPr>
        <w:tab/>
        <w:t>4</w:t>
      </w:r>
    </w:p>
    <w:p w:rsidR="00F20746" w:rsidRDefault="00F20746">
      <w:pPr>
        <w:pStyle w:val="Index3"/>
        <w:tabs>
          <w:tab w:val="right" w:leader="dot" w:pos="4310"/>
        </w:tabs>
        <w:rPr>
          <w:noProof/>
        </w:rPr>
      </w:pPr>
      <w:r w:rsidRPr="00965B2E">
        <w:rPr>
          <w:bCs/>
          <w:noProof/>
        </w:rPr>
        <w:t>limited practice</w:t>
      </w:r>
      <w:r>
        <w:rPr>
          <w:noProof/>
        </w:rPr>
        <w:tab/>
        <w:t>9</w:t>
      </w:r>
    </w:p>
    <w:p w:rsidR="00F20746" w:rsidRDefault="00F20746">
      <w:pPr>
        <w:pStyle w:val="Index2"/>
        <w:tabs>
          <w:tab w:val="right" w:leader="dot" w:pos="4310"/>
        </w:tabs>
        <w:rPr>
          <w:noProof/>
        </w:rPr>
      </w:pPr>
      <w:r w:rsidRPr="00965B2E">
        <w:rPr>
          <w:bCs/>
          <w:noProof/>
        </w:rPr>
        <w:t>discipline</w:t>
      </w:r>
      <w:r>
        <w:rPr>
          <w:noProof/>
        </w:rPr>
        <w:tab/>
        <w:t>4</w:t>
      </w:r>
    </w:p>
    <w:p w:rsidR="00F20746" w:rsidRDefault="00F20746">
      <w:pPr>
        <w:pStyle w:val="Index2"/>
        <w:tabs>
          <w:tab w:val="right" w:leader="dot" w:pos="4310"/>
        </w:tabs>
        <w:rPr>
          <w:noProof/>
        </w:rPr>
      </w:pPr>
      <w:r w:rsidRPr="00965B2E">
        <w:rPr>
          <w:bCs/>
          <w:noProof/>
        </w:rPr>
        <w:t>reinstatements</w:t>
      </w:r>
      <w:r>
        <w:rPr>
          <w:noProof/>
        </w:rPr>
        <w:tab/>
        <w:t>9</w:t>
      </w:r>
    </w:p>
    <w:p w:rsidR="00F20746" w:rsidRDefault="00F20746">
      <w:pPr>
        <w:pStyle w:val="Index2"/>
        <w:tabs>
          <w:tab w:val="right" w:leader="dot" w:pos="4310"/>
        </w:tabs>
        <w:rPr>
          <w:noProof/>
        </w:rPr>
      </w:pPr>
      <w:r w:rsidRPr="00965B2E">
        <w:rPr>
          <w:bCs/>
          <w:noProof/>
        </w:rPr>
        <w:t>suspensions</w:t>
      </w:r>
      <w:r>
        <w:rPr>
          <w:noProof/>
        </w:rPr>
        <w:tab/>
        <w:t>10</w:t>
      </w:r>
    </w:p>
    <w:p w:rsidR="00F20746" w:rsidRDefault="00F20746">
      <w:pPr>
        <w:pStyle w:val="Index1"/>
        <w:tabs>
          <w:tab w:val="right" w:leader="dot" w:pos="4310"/>
        </w:tabs>
        <w:rPr>
          <w:noProof/>
        </w:rPr>
      </w:pPr>
      <w:r w:rsidRPr="00965B2E">
        <w:rPr>
          <w:bCs/>
          <w:noProof/>
        </w:rPr>
        <w:t>audio recordings (oral arguments)</w:t>
      </w:r>
      <w:r>
        <w:rPr>
          <w:noProof/>
        </w:rPr>
        <w:tab/>
        <w:t>5</w:t>
      </w:r>
    </w:p>
    <w:p w:rsidR="00F20746" w:rsidRDefault="00F20746">
      <w:pPr>
        <w:pStyle w:val="Index1"/>
        <w:tabs>
          <w:tab w:val="right" w:leader="dot" w:pos="4310"/>
        </w:tabs>
        <w:rPr>
          <w:noProof/>
        </w:rPr>
      </w:pPr>
      <w:r w:rsidRPr="00965B2E">
        <w:rPr>
          <w:bCs/>
          <w:noProof/>
        </w:rPr>
        <w:t>audits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B</w:t>
      </w:r>
    </w:p>
    <w:p w:rsidR="00F20746" w:rsidRDefault="00F20746">
      <w:pPr>
        <w:pStyle w:val="Index1"/>
        <w:tabs>
          <w:tab w:val="right" w:leader="dot" w:pos="4310"/>
        </w:tabs>
        <w:rPr>
          <w:noProof/>
        </w:rPr>
      </w:pPr>
      <w:r w:rsidRPr="00965B2E">
        <w:rPr>
          <w:bCs/>
          <w:noProof/>
        </w:rPr>
        <w:t>backups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bar association</w:t>
      </w:r>
    </w:p>
    <w:p w:rsidR="00F20746" w:rsidRDefault="00F20746">
      <w:pPr>
        <w:pStyle w:val="Index2"/>
        <w:tabs>
          <w:tab w:val="right" w:leader="dot" w:pos="4310"/>
        </w:tabs>
        <w:rPr>
          <w:noProof/>
        </w:rPr>
      </w:pPr>
      <w:r w:rsidRPr="00965B2E">
        <w:rPr>
          <w:bCs/>
          <w:noProof/>
        </w:rPr>
        <w:t>admissions</w:t>
      </w:r>
      <w:r>
        <w:rPr>
          <w:noProof/>
        </w:rPr>
        <w:tab/>
        <w:t>4</w:t>
      </w:r>
    </w:p>
    <w:p w:rsidR="00F20746" w:rsidRDefault="00F20746">
      <w:pPr>
        <w:pStyle w:val="Index3"/>
        <w:tabs>
          <w:tab w:val="right" w:leader="dot" w:pos="4310"/>
        </w:tabs>
        <w:rPr>
          <w:noProof/>
        </w:rPr>
      </w:pPr>
      <w:r w:rsidRPr="00965B2E">
        <w:rPr>
          <w:bCs/>
          <w:noProof/>
        </w:rPr>
        <w:t>limited practice</w:t>
      </w:r>
      <w:r>
        <w:rPr>
          <w:noProof/>
        </w:rPr>
        <w:tab/>
        <w:t>9</w:t>
      </w:r>
    </w:p>
    <w:p w:rsidR="00F20746" w:rsidRDefault="00F20746">
      <w:pPr>
        <w:pStyle w:val="Index2"/>
        <w:tabs>
          <w:tab w:val="right" w:leader="dot" w:pos="4310"/>
        </w:tabs>
        <w:rPr>
          <w:noProof/>
        </w:rPr>
      </w:pPr>
      <w:r w:rsidRPr="00965B2E">
        <w:rPr>
          <w:bCs/>
          <w:noProof/>
        </w:rPr>
        <w:t>character and fitness reviews</w:t>
      </w:r>
      <w:r>
        <w:rPr>
          <w:noProof/>
        </w:rPr>
        <w:tab/>
        <w:t>7</w:t>
      </w:r>
    </w:p>
    <w:p w:rsidR="00F20746" w:rsidRDefault="00F20746">
      <w:pPr>
        <w:pStyle w:val="Index1"/>
        <w:tabs>
          <w:tab w:val="right" w:leader="dot" w:pos="4310"/>
        </w:tabs>
        <w:rPr>
          <w:noProof/>
        </w:rPr>
      </w:pPr>
      <w:r w:rsidRPr="00965B2E">
        <w:rPr>
          <w:bCs/>
          <w:noProof/>
        </w:rPr>
        <w:t>bills (legislation)</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boards (appointments)</w:t>
      </w:r>
      <w:r>
        <w:rPr>
          <w:noProof/>
        </w:rPr>
        <w:tab/>
        <w:t>5</w:t>
      </w:r>
    </w:p>
    <w:p w:rsidR="00F20746" w:rsidRDefault="00F20746">
      <w:pPr>
        <w:pStyle w:val="Index1"/>
        <w:tabs>
          <w:tab w:val="right" w:leader="dot" w:pos="4310"/>
        </w:tabs>
        <w:rPr>
          <w:noProof/>
        </w:rPr>
      </w:pPr>
      <w:r w:rsidRPr="00965B2E">
        <w:rPr>
          <w:bCs/>
          <w:noProof/>
        </w:rPr>
        <w:t>budgets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lastRenderedPageBreak/>
        <w:t>C</w:t>
      </w:r>
    </w:p>
    <w:p w:rsidR="00F20746" w:rsidRDefault="00F20746">
      <w:pPr>
        <w:pStyle w:val="Index1"/>
        <w:tabs>
          <w:tab w:val="right" w:leader="dot" w:pos="4310"/>
        </w:tabs>
        <w:rPr>
          <w:noProof/>
        </w:rPr>
      </w:pPr>
      <w:r w:rsidRPr="00965B2E">
        <w:rPr>
          <w:bCs/>
          <w:noProof/>
        </w:rPr>
        <w:t>capital case committee</w:t>
      </w:r>
      <w:r>
        <w:rPr>
          <w:noProof/>
        </w:rPr>
        <w:tab/>
        <w:t>5</w:t>
      </w:r>
    </w:p>
    <w:p w:rsidR="00F20746" w:rsidRDefault="00F20746">
      <w:pPr>
        <w:pStyle w:val="Index1"/>
        <w:tabs>
          <w:tab w:val="right" w:leader="dot" w:pos="4310"/>
        </w:tabs>
        <w:rPr>
          <w:noProof/>
        </w:rPr>
      </w:pPr>
      <w:r w:rsidRPr="00965B2E">
        <w:rPr>
          <w:bCs/>
          <w:noProof/>
        </w:rPr>
        <w:t>case dockets</w:t>
      </w:r>
      <w:r>
        <w:rPr>
          <w:noProof/>
        </w:rPr>
        <w:tab/>
        <w:t>6</w:t>
      </w:r>
    </w:p>
    <w:p w:rsidR="00F20746" w:rsidRDefault="00F20746">
      <w:pPr>
        <w:pStyle w:val="Index1"/>
        <w:tabs>
          <w:tab w:val="right" w:leader="dot" w:pos="4310"/>
        </w:tabs>
        <w:rPr>
          <w:noProof/>
        </w:rPr>
      </w:pPr>
      <w:r w:rsidRPr="00965B2E">
        <w:rPr>
          <w:bCs/>
          <w:noProof/>
        </w:rPr>
        <w:t>case files</w:t>
      </w:r>
      <w:r>
        <w:rPr>
          <w:noProof/>
        </w:rPr>
        <w:tab/>
        <w:t>6</w:t>
      </w:r>
    </w:p>
    <w:p w:rsidR="00F20746" w:rsidRDefault="00F20746">
      <w:pPr>
        <w:pStyle w:val="Index1"/>
        <w:tabs>
          <w:tab w:val="right" w:leader="dot" w:pos="4310"/>
        </w:tabs>
        <w:rPr>
          <w:noProof/>
        </w:rPr>
      </w:pPr>
      <w:r w:rsidRPr="00965B2E">
        <w:rPr>
          <w:bCs/>
          <w:noProof/>
        </w:rPr>
        <w:t>case management system</w:t>
      </w:r>
      <w:r>
        <w:rPr>
          <w:noProof/>
        </w:rPr>
        <w:tab/>
        <w:t>6</w:t>
      </w:r>
    </w:p>
    <w:p w:rsidR="00F20746" w:rsidRDefault="00F20746">
      <w:pPr>
        <w:pStyle w:val="Index1"/>
        <w:tabs>
          <w:tab w:val="right" w:leader="dot" w:pos="4310"/>
        </w:tabs>
        <w:rPr>
          <w:noProof/>
        </w:rPr>
      </w:pPr>
      <w:r w:rsidRPr="00965B2E">
        <w:rPr>
          <w:bCs/>
          <w:noProof/>
        </w:rPr>
        <w:t>ceremonies (swearing in)</w:t>
      </w:r>
      <w:r>
        <w:rPr>
          <w:noProof/>
        </w:rPr>
        <w:tab/>
        <w:t>11</w:t>
      </w:r>
    </w:p>
    <w:p w:rsidR="00F20746" w:rsidRDefault="00F20746">
      <w:pPr>
        <w:pStyle w:val="Index1"/>
        <w:tabs>
          <w:tab w:val="right" w:leader="dot" w:pos="4310"/>
        </w:tabs>
        <w:rPr>
          <w:noProof/>
        </w:rPr>
      </w:pPr>
      <w:r w:rsidRPr="00965B2E">
        <w:rPr>
          <w:bCs/>
          <w:noProof/>
        </w:rPr>
        <w:t>character and fitness reviews</w:t>
      </w:r>
      <w:r>
        <w:rPr>
          <w:noProof/>
        </w:rPr>
        <w:tab/>
        <w:t>7</w:t>
      </w:r>
    </w:p>
    <w:p w:rsidR="00F20746" w:rsidRDefault="00F20746">
      <w:pPr>
        <w:pStyle w:val="Index1"/>
        <w:tabs>
          <w:tab w:val="right" w:leader="dot" w:pos="4310"/>
        </w:tabs>
        <w:rPr>
          <w:noProof/>
        </w:rPr>
      </w:pPr>
      <w:r w:rsidRPr="00965B2E">
        <w:rPr>
          <w:bCs/>
          <w:noProof/>
        </w:rPr>
        <w:t>circulation materials</w:t>
      </w:r>
      <w:r>
        <w:rPr>
          <w:noProof/>
        </w:rPr>
        <w:tab/>
        <w:t>7</w:t>
      </w:r>
    </w:p>
    <w:p w:rsidR="00F20746" w:rsidRDefault="00F20746">
      <w:pPr>
        <w:pStyle w:val="Index1"/>
        <w:tabs>
          <w:tab w:val="right" w:leader="dot" w:pos="4310"/>
        </w:tabs>
        <w:rPr>
          <w:noProof/>
        </w:rPr>
      </w:pPr>
      <w:r w:rsidRPr="00965B2E">
        <w:rPr>
          <w:bCs/>
          <w:noProof/>
        </w:rPr>
        <w:t>committees (appointments)</w:t>
      </w:r>
      <w:r>
        <w:rPr>
          <w:noProof/>
        </w:rPr>
        <w:tab/>
        <w:t>5</w:t>
      </w:r>
    </w:p>
    <w:p w:rsidR="00F20746" w:rsidRDefault="00F20746">
      <w:pPr>
        <w:pStyle w:val="Index1"/>
        <w:tabs>
          <w:tab w:val="right" w:leader="dot" w:pos="4310"/>
        </w:tabs>
        <w:rPr>
          <w:noProof/>
        </w:rPr>
      </w:pPr>
      <w:r w:rsidRPr="00965B2E">
        <w:rPr>
          <w:bCs/>
          <w:noProof/>
        </w:rPr>
        <w:t>complaints</w:t>
      </w:r>
      <w:r>
        <w:rPr>
          <w:noProof/>
        </w:rPr>
        <w:tab/>
      </w:r>
      <w:r w:rsidRPr="00965B2E">
        <w:rPr>
          <w:bCs/>
          <w:i/>
          <w:noProof/>
        </w:rPr>
        <w:t>see also SGGRRS</w:t>
      </w:r>
    </w:p>
    <w:p w:rsidR="00F20746" w:rsidRDefault="00F20746">
      <w:pPr>
        <w:pStyle w:val="Index1"/>
        <w:tabs>
          <w:tab w:val="right" w:leader="dot" w:pos="4310"/>
        </w:tabs>
        <w:rPr>
          <w:noProof/>
        </w:rPr>
      </w:pPr>
      <w:r w:rsidRPr="00965B2E">
        <w:rPr>
          <w:bCs/>
          <w:noProof/>
        </w:rPr>
        <w:t>contracts</w:t>
      </w:r>
      <w:r>
        <w:rPr>
          <w:noProof/>
        </w:rPr>
        <w:tab/>
      </w:r>
      <w:r w:rsidRPr="00965B2E">
        <w:rPr>
          <w:bCs/>
          <w:i/>
          <w:noProof/>
        </w:rPr>
        <w:t>see also SGGRRS</w:t>
      </w:r>
    </w:p>
    <w:p w:rsidR="00F20746" w:rsidRDefault="00F20746">
      <w:pPr>
        <w:pStyle w:val="Index1"/>
        <w:tabs>
          <w:tab w:val="right" w:leader="dot" w:pos="4310"/>
        </w:tabs>
        <w:rPr>
          <w:noProof/>
        </w:rPr>
      </w:pPr>
      <w:r w:rsidRPr="00965B2E">
        <w:rPr>
          <w:bCs/>
          <w:noProof/>
        </w:rPr>
        <w:t>Court of Appeals (pro term judges)</w:t>
      </w:r>
      <w:r>
        <w:rPr>
          <w:noProof/>
        </w:rPr>
        <w:tab/>
        <w:t>10</w:t>
      </w:r>
    </w:p>
    <w:p w:rsidR="00F20746" w:rsidRDefault="00F20746">
      <w:pPr>
        <w:pStyle w:val="Index1"/>
        <w:tabs>
          <w:tab w:val="right" w:leader="dot" w:pos="4310"/>
        </w:tabs>
        <w:rPr>
          <w:noProof/>
        </w:rPr>
      </w:pPr>
      <w:r w:rsidRPr="00965B2E">
        <w:rPr>
          <w:bCs/>
          <w:noProof/>
        </w:rPr>
        <w:t>court rules</w:t>
      </w:r>
      <w:r>
        <w:rPr>
          <w:noProof/>
        </w:rPr>
        <w:tab/>
        <w:t>7</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D</w:t>
      </w:r>
    </w:p>
    <w:p w:rsidR="00F20746" w:rsidRDefault="00F20746">
      <w:pPr>
        <w:pStyle w:val="Index1"/>
        <w:tabs>
          <w:tab w:val="right" w:leader="dot" w:pos="4310"/>
        </w:tabs>
        <w:rPr>
          <w:noProof/>
        </w:rPr>
      </w:pPr>
      <w:r w:rsidRPr="00965B2E">
        <w:rPr>
          <w:bCs/>
          <w:noProof/>
        </w:rPr>
        <w:t>death penalty cases (trial judge reports)</w:t>
      </w:r>
      <w:r>
        <w:rPr>
          <w:noProof/>
        </w:rPr>
        <w:tab/>
        <w:t>11</w:t>
      </w:r>
    </w:p>
    <w:p w:rsidR="00F20746" w:rsidRDefault="00F20746">
      <w:pPr>
        <w:pStyle w:val="Index1"/>
        <w:tabs>
          <w:tab w:val="right" w:leader="dot" w:pos="4310"/>
        </w:tabs>
        <w:rPr>
          <w:noProof/>
        </w:rPr>
      </w:pPr>
      <w:r w:rsidRPr="00965B2E">
        <w:rPr>
          <w:bCs/>
          <w:noProof/>
        </w:rPr>
        <w:t>discipline</w:t>
      </w:r>
    </w:p>
    <w:p w:rsidR="00F20746" w:rsidRDefault="00F20746">
      <w:pPr>
        <w:pStyle w:val="Index2"/>
        <w:tabs>
          <w:tab w:val="right" w:leader="dot" w:pos="4310"/>
        </w:tabs>
        <w:rPr>
          <w:noProof/>
        </w:rPr>
      </w:pPr>
      <w:r w:rsidRPr="00965B2E">
        <w:rPr>
          <w:bCs/>
          <w:noProof/>
        </w:rPr>
        <w:t>attorneys</w:t>
      </w:r>
      <w:r>
        <w:rPr>
          <w:noProof/>
        </w:rPr>
        <w:tab/>
        <w:t>4</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E</w:t>
      </w:r>
    </w:p>
    <w:p w:rsidR="00F20746" w:rsidRDefault="00F20746">
      <w:pPr>
        <w:pStyle w:val="Index1"/>
        <w:tabs>
          <w:tab w:val="right" w:leader="dot" w:pos="4310"/>
        </w:tabs>
        <w:rPr>
          <w:noProof/>
        </w:rPr>
      </w:pPr>
      <w:r w:rsidRPr="00965B2E">
        <w:rPr>
          <w:bCs/>
          <w:noProof/>
        </w:rPr>
        <w:t>en banc conferences</w:t>
      </w:r>
      <w:r>
        <w:rPr>
          <w:noProof/>
        </w:rPr>
        <w:tab/>
        <w:t>8</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lastRenderedPageBreak/>
        <w:t>F</w:t>
      </w:r>
    </w:p>
    <w:p w:rsidR="00F20746" w:rsidRDefault="00F20746">
      <w:pPr>
        <w:pStyle w:val="Index1"/>
        <w:tabs>
          <w:tab w:val="right" w:leader="dot" w:pos="4310"/>
        </w:tabs>
        <w:rPr>
          <w:noProof/>
        </w:rPr>
      </w:pPr>
      <w:r w:rsidRPr="00965B2E">
        <w:rPr>
          <w:bCs/>
          <w:noProof/>
        </w:rPr>
        <w:t>facility management</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financial records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G</w:t>
      </w:r>
    </w:p>
    <w:p w:rsidR="00F20746" w:rsidRDefault="00F20746">
      <w:pPr>
        <w:pStyle w:val="Index1"/>
        <w:tabs>
          <w:tab w:val="right" w:leader="dot" w:pos="4310"/>
        </w:tabs>
        <w:rPr>
          <w:noProof/>
        </w:rPr>
      </w:pPr>
      <w:r w:rsidRPr="00965B2E">
        <w:rPr>
          <w:bCs/>
          <w:noProof/>
        </w:rPr>
        <w:t>grants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grievances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H</w:t>
      </w:r>
    </w:p>
    <w:p w:rsidR="00F20746" w:rsidRDefault="00F20746">
      <w:pPr>
        <w:pStyle w:val="Index1"/>
        <w:tabs>
          <w:tab w:val="right" w:leader="dot" w:pos="4310"/>
        </w:tabs>
        <w:rPr>
          <w:noProof/>
        </w:rPr>
      </w:pPr>
      <w:r w:rsidRPr="00965B2E">
        <w:rPr>
          <w:bCs/>
          <w:noProof/>
        </w:rPr>
        <w:t>history (court/justices)</w:t>
      </w:r>
      <w:r>
        <w:rPr>
          <w:noProof/>
        </w:rPr>
        <w:tab/>
        <w:t>8</w:t>
      </w:r>
    </w:p>
    <w:p w:rsidR="00F20746" w:rsidRDefault="00F20746">
      <w:pPr>
        <w:pStyle w:val="Index1"/>
        <w:tabs>
          <w:tab w:val="right" w:leader="dot" w:pos="4310"/>
        </w:tabs>
        <w:rPr>
          <w:noProof/>
        </w:rPr>
      </w:pPr>
      <w:r w:rsidRPr="00965B2E">
        <w:rPr>
          <w:bCs/>
          <w:noProof/>
        </w:rPr>
        <w:t>human resources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I</w:t>
      </w:r>
    </w:p>
    <w:p w:rsidR="00F20746" w:rsidRDefault="00F20746">
      <w:pPr>
        <w:pStyle w:val="Index1"/>
        <w:tabs>
          <w:tab w:val="right" w:leader="dot" w:pos="4310"/>
        </w:tabs>
        <w:rPr>
          <w:noProof/>
        </w:rPr>
      </w:pPr>
      <w:r w:rsidRPr="00965B2E">
        <w:rPr>
          <w:bCs/>
          <w:noProof/>
        </w:rPr>
        <w:t>information systems</w:t>
      </w:r>
      <w:r>
        <w:rPr>
          <w:noProof/>
        </w:rPr>
        <w:tab/>
      </w:r>
      <w:r w:rsidRPr="00965B2E">
        <w:rPr>
          <w:bCs/>
          <w:i/>
          <w:noProof/>
        </w:rPr>
        <w:t>see also SGGRRS</w:t>
      </w:r>
    </w:p>
    <w:p w:rsidR="00F20746" w:rsidRDefault="00F20746">
      <w:pPr>
        <w:pStyle w:val="Index2"/>
        <w:tabs>
          <w:tab w:val="right" w:leader="dot" w:pos="4310"/>
        </w:tabs>
        <w:rPr>
          <w:noProof/>
        </w:rPr>
      </w:pPr>
      <w:r w:rsidRPr="00965B2E">
        <w:rPr>
          <w:bCs/>
          <w:noProof/>
        </w:rPr>
        <w:t>case management system</w:t>
      </w:r>
      <w:r>
        <w:rPr>
          <w:noProof/>
        </w:rPr>
        <w:tab/>
        <w:t>6</w:t>
      </w:r>
    </w:p>
    <w:p w:rsidR="00F20746" w:rsidRDefault="00F20746">
      <w:pPr>
        <w:pStyle w:val="Index1"/>
        <w:tabs>
          <w:tab w:val="right" w:leader="dot" w:pos="4310"/>
        </w:tabs>
        <w:rPr>
          <w:noProof/>
        </w:rPr>
      </w:pPr>
      <w:r w:rsidRPr="00965B2E">
        <w:rPr>
          <w:bCs/>
          <w:noProof/>
        </w:rPr>
        <w:t>interns (legal)</w:t>
      </w:r>
      <w:r>
        <w:rPr>
          <w:noProof/>
        </w:rPr>
        <w:tab/>
        <w:t>8</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J</w:t>
      </w:r>
    </w:p>
    <w:p w:rsidR="00F20746" w:rsidRDefault="00F20746">
      <w:pPr>
        <w:pStyle w:val="Index1"/>
        <w:tabs>
          <w:tab w:val="right" w:leader="dot" w:pos="4310"/>
        </w:tabs>
        <w:rPr>
          <w:noProof/>
        </w:rPr>
      </w:pPr>
      <w:r w:rsidRPr="00965B2E">
        <w:rPr>
          <w:bCs/>
          <w:noProof/>
        </w:rPr>
        <w:t>justices</w:t>
      </w:r>
    </w:p>
    <w:p w:rsidR="00F20746" w:rsidRDefault="00F20746">
      <w:pPr>
        <w:pStyle w:val="Index2"/>
        <w:tabs>
          <w:tab w:val="right" w:leader="dot" w:pos="4310"/>
        </w:tabs>
        <w:rPr>
          <w:noProof/>
        </w:rPr>
      </w:pPr>
      <w:r w:rsidRPr="00965B2E">
        <w:rPr>
          <w:bCs/>
          <w:noProof/>
        </w:rPr>
        <w:t>history</w:t>
      </w:r>
      <w:r>
        <w:rPr>
          <w:noProof/>
        </w:rPr>
        <w:tab/>
        <w:t>8</w:t>
      </w:r>
    </w:p>
    <w:p w:rsidR="00F20746" w:rsidRDefault="00F20746">
      <w:pPr>
        <w:pStyle w:val="Index2"/>
        <w:tabs>
          <w:tab w:val="right" w:leader="dot" w:pos="4310"/>
        </w:tabs>
        <w:rPr>
          <w:noProof/>
        </w:rPr>
      </w:pPr>
      <w:r w:rsidRPr="00965B2E">
        <w:rPr>
          <w:bCs/>
          <w:noProof/>
        </w:rPr>
        <w:lastRenderedPageBreak/>
        <w:t>oaths of office</w:t>
      </w:r>
      <w:r>
        <w:rPr>
          <w:noProof/>
        </w:rPr>
        <w:tab/>
        <w:t>9</w:t>
      </w:r>
    </w:p>
    <w:p w:rsidR="00F20746" w:rsidRDefault="00F20746">
      <w:pPr>
        <w:pStyle w:val="Index2"/>
        <w:tabs>
          <w:tab w:val="right" w:leader="dot" w:pos="4310"/>
        </w:tabs>
        <w:rPr>
          <w:noProof/>
        </w:rPr>
      </w:pPr>
      <w:r w:rsidRPr="00965B2E">
        <w:rPr>
          <w:bCs/>
          <w:noProof/>
        </w:rPr>
        <w:t>swearing in ceremonies</w:t>
      </w:r>
      <w:r>
        <w:rPr>
          <w:noProof/>
        </w:rPr>
        <w:tab/>
        <w:t>11</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L</w:t>
      </w:r>
    </w:p>
    <w:p w:rsidR="00F20746" w:rsidRDefault="00F20746">
      <w:pPr>
        <w:pStyle w:val="Index1"/>
        <w:tabs>
          <w:tab w:val="right" w:leader="dot" w:pos="4310"/>
        </w:tabs>
        <w:rPr>
          <w:noProof/>
        </w:rPr>
      </w:pPr>
      <w:r w:rsidRPr="00965B2E">
        <w:rPr>
          <w:bCs/>
          <w:noProof/>
        </w:rPr>
        <w:t>law clerks</w:t>
      </w:r>
      <w:r>
        <w:rPr>
          <w:noProof/>
        </w:rPr>
        <w:tab/>
        <w:t>8</w:t>
      </w:r>
    </w:p>
    <w:p w:rsidR="00F20746" w:rsidRDefault="00F20746">
      <w:pPr>
        <w:pStyle w:val="Index1"/>
        <w:tabs>
          <w:tab w:val="right" w:leader="dot" w:pos="4310"/>
        </w:tabs>
        <w:rPr>
          <w:noProof/>
        </w:rPr>
      </w:pPr>
      <w:r w:rsidRPr="00965B2E">
        <w:rPr>
          <w:bCs/>
          <w:noProof/>
        </w:rPr>
        <w:t>leases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leave</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legal interns</w:t>
      </w:r>
      <w:r>
        <w:rPr>
          <w:noProof/>
        </w:rPr>
        <w:tab/>
        <w:t>8</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M</w:t>
      </w:r>
    </w:p>
    <w:p w:rsidR="00F20746" w:rsidRDefault="00F20746">
      <w:pPr>
        <w:pStyle w:val="Index1"/>
        <w:tabs>
          <w:tab w:val="right" w:leader="dot" w:pos="4310"/>
        </w:tabs>
        <w:rPr>
          <w:noProof/>
        </w:rPr>
      </w:pPr>
      <w:r w:rsidRPr="00965B2E">
        <w:rPr>
          <w:bCs/>
          <w:noProof/>
        </w:rPr>
        <w:t>meetings</w:t>
      </w:r>
      <w:r>
        <w:rPr>
          <w:noProof/>
        </w:rPr>
        <w:tab/>
      </w:r>
      <w:r w:rsidRPr="00965B2E">
        <w:rPr>
          <w:bCs/>
          <w:i/>
          <w:noProof/>
        </w:rPr>
        <w:t>see also SGGRRS</w:t>
      </w:r>
    </w:p>
    <w:p w:rsidR="00F20746" w:rsidRDefault="00F20746">
      <w:pPr>
        <w:pStyle w:val="Index2"/>
        <w:tabs>
          <w:tab w:val="right" w:leader="dot" w:pos="4310"/>
        </w:tabs>
        <w:rPr>
          <w:noProof/>
        </w:rPr>
      </w:pPr>
      <w:r w:rsidRPr="00965B2E">
        <w:rPr>
          <w:bCs/>
          <w:noProof/>
        </w:rPr>
        <w:t>capital case committee</w:t>
      </w:r>
      <w:r>
        <w:rPr>
          <w:noProof/>
        </w:rPr>
        <w:tab/>
        <w:t>5</w:t>
      </w:r>
    </w:p>
    <w:p w:rsidR="00F20746" w:rsidRDefault="00F20746">
      <w:pPr>
        <w:pStyle w:val="Index2"/>
        <w:tabs>
          <w:tab w:val="right" w:leader="dot" w:pos="4310"/>
        </w:tabs>
        <w:rPr>
          <w:noProof/>
        </w:rPr>
      </w:pPr>
      <w:r w:rsidRPr="00965B2E">
        <w:rPr>
          <w:bCs/>
          <w:noProof/>
        </w:rPr>
        <w:t>en banc conferences</w:t>
      </w:r>
      <w:r>
        <w:rPr>
          <w:noProof/>
        </w:rPr>
        <w:tab/>
        <w:t>8</w:t>
      </w:r>
    </w:p>
    <w:p w:rsidR="00F20746" w:rsidRDefault="00F20746">
      <w:pPr>
        <w:pStyle w:val="Index1"/>
        <w:tabs>
          <w:tab w:val="right" w:leader="dot" w:pos="4310"/>
        </w:tabs>
        <w:rPr>
          <w:noProof/>
        </w:rPr>
      </w:pPr>
      <w:r w:rsidRPr="00965B2E">
        <w:rPr>
          <w:bCs/>
          <w:noProof/>
        </w:rPr>
        <w:t>motion calendar</w:t>
      </w:r>
      <w:r>
        <w:rPr>
          <w:noProof/>
        </w:rPr>
        <w:tab/>
        <w:t>7</w:t>
      </w:r>
    </w:p>
    <w:p w:rsidR="00F20746" w:rsidRDefault="00F20746">
      <w:pPr>
        <w:pStyle w:val="Index1"/>
        <w:tabs>
          <w:tab w:val="right" w:leader="dot" w:pos="4310"/>
        </w:tabs>
        <w:rPr>
          <w:noProof/>
        </w:rPr>
      </w:pPr>
      <w:r w:rsidRPr="00965B2E">
        <w:rPr>
          <w:bCs/>
          <w:noProof/>
        </w:rPr>
        <w:t>motor vehicles</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N</w:t>
      </w:r>
    </w:p>
    <w:p w:rsidR="00F20746" w:rsidRDefault="00F20746">
      <w:pPr>
        <w:pStyle w:val="Index1"/>
        <w:tabs>
          <w:tab w:val="right" w:leader="dot" w:pos="4310"/>
        </w:tabs>
        <w:rPr>
          <w:noProof/>
        </w:rPr>
      </w:pPr>
      <w:r w:rsidRPr="00965B2E">
        <w:rPr>
          <w:bCs/>
          <w:noProof/>
        </w:rPr>
        <w:t>newsclippings</w:t>
      </w:r>
      <w:r>
        <w:rPr>
          <w:noProof/>
        </w:rPr>
        <w:tab/>
        <w:t>8</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rsidR="00F20746" w:rsidRDefault="00F20746">
      <w:pPr>
        <w:pStyle w:val="Index1"/>
        <w:tabs>
          <w:tab w:val="right" w:leader="dot" w:pos="4310"/>
        </w:tabs>
        <w:rPr>
          <w:noProof/>
        </w:rPr>
      </w:pPr>
      <w:r w:rsidRPr="00965B2E">
        <w:rPr>
          <w:bCs/>
          <w:noProof/>
        </w:rPr>
        <w:t>oaths of office</w:t>
      </w:r>
      <w:r>
        <w:rPr>
          <w:noProof/>
        </w:rPr>
        <w:tab/>
        <w:t>9</w:t>
      </w:r>
    </w:p>
    <w:p w:rsidR="00F20746" w:rsidRDefault="00F20746">
      <w:pPr>
        <w:pStyle w:val="Index1"/>
        <w:tabs>
          <w:tab w:val="right" w:leader="dot" w:pos="4310"/>
        </w:tabs>
        <w:rPr>
          <w:noProof/>
        </w:rPr>
      </w:pPr>
      <w:r w:rsidRPr="00965B2E">
        <w:rPr>
          <w:bCs/>
          <w:noProof/>
        </w:rPr>
        <w:t>oral arguments (audio recordings)</w:t>
      </w:r>
      <w:r>
        <w:rPr>
          <w:noProof/>
        </w:rPr>
        <w:tab/>
        <w:t>5</w:t>
      </w:r>
    </w:p>
    <w:p w:rsidR="00F20746" w:rsidRDefault="00F20746">
      <w:pPr>
        <w:pStyle w:val="Index1"/>
        <w:tabs>
          <w:tab w:val="right" w:leader="dot" w:pos="4310"/>
        </w:tabs>
        <w:rPr>
          <w:noProof/>
        </w:rPr>
      </w:pPr>
      <w:r w:rsidRPr="00965B2E">
        <w:rPr>
          <w:bCs/>
          <w:noProof/>
        </w:rPr>
        <w:t>orders</w:t>
      </w:r>
      <w:r>
        <w:rPr>
          <w:noProof/>
        </w:rPr>
        <w:tab/>
        <w:t>9</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P</w:t>
      </w:r>
    </w:p>
    <w:p w:rsidR="00F20746" w:rsidRDefault="00F20746">
      <w:pPr>
        <w:pStyle w:val="Index1"/>
        <w:tabs>
          <w:tab w:val="right" w:leader="dot" w:pos="4310"/>
        </w:tabs>
        <w:rPr>
          <w:noProof/>
        </w:rPr>
      </w:pPr>
      <w:r w:rsidRPr="00965B2E">
        <w:rPr>
          <w:bCs/>
          <w:noProof/>
        </w:rPr>
        <w:t>payroll</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personnel</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planning</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pleadings (rejected)</w:t>
      </w:r>
      <w:r>
        <w:rPr>
          <w:noProof/>
        </w:rPr>
        <w:tab/>
        <w:t>10</w:t>
      </w:r>
    </w:p>
    <w:p w:rsidR="00F20746" w:rsidRDefault="00F20746">
      <w:pPr>
        <w:pStyle w:val="Index1"/>
        <w:tabs>
          <w:tab w:val="right" w:leader="dot" w:pos="4310"/>
        </w:tabs>
        <w:rPr>
          <w:noProof/>
        </w:rPr>
      </w:pPr>
      <w:r w:rsidRPr="00965B2E">
        <w:rPr>
          <w:bCs/>
          <w:noProof/>
        </w:rPr>
        <w:t>policies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pro term judges (Court of Appeals)</w:t>
      </w:r>
      <w:r>
        <w:rPr>
          <w:noProof/>
        </w:rPr>
        <w:tab/>
        <w:t>10</w:t>
      </w:r>
    </w:p>
    <w:p w:rsidR="00F20746" w:rsidRDefault="00F20746">
      <w:pPr>
        <w:pStyle w:val="Index1"/>
        <w:tabs>
          <w:tab w:val="right" w:leader="dot" w:pos="4310"/>
        </w:tabs>
        <w:rPr>
          <w:noProof/>
        </w:rPr>
      </w:pPr>
      <w:r w:rsidRPr="00965B2E">
        <w:rPr>
          <w:bCs/>
          <w:noProof/>
        </w:rPr>
        <w:t>procedures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public disclosure</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public records requests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purchasing</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R</w:t>
      </w:r>
    </w:p>
    <w:p w:rsidR="00F20746" w:rsidRDefault="00F20746">
      <w:pPr>
        <w:pStyle w:val="Index1"/>
        <w:tabs>
          <w:tab w:val="right" w:leader="dot" w:pos="4310"/>
        </w:tabs>
        <w:rPr>
          <w:noProof/>
        </w:rPr>
      </w:pPr>
      <w:r w:rsidRPr="00965B2E">
        <w:rPr>
          <w:bCs/>
          <w:noProof/>
        </w:rPr>
        <w:t>records management</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reference files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reinstatements (attorneys)</w:t>
      </w:r>
      <w:r>
        <w:rPr>
          <w:noProof/>
        </w:rPr>
        <w:tab/>
        <w:t>9</w:t>
      </w:r>
    </w:p>
    <w:p w:rsidR="00F20746" w:rsidRDefault="00F20746">
      <w:pPr>
        <w:pStyle w:val="Index1"/>
        <w:tabs>
          <w:tab w:val="right" w:leader="dot" w:pos="4310"/>
        </w:tabs>
        <w:rPr>
          <w:noProof/>
        </w:rPr>
      </w:pPr>
      <w:r w:rsidRPr="00965B2E">
        <w:rPr>
          <w:bCs/>
          <w:noProof/>
        </w:rPr>
        <w:lastRenderedPageBreak/>
        <w:t>rejected pleadings</w:t>
      </w:r>
      <w:r>
        <w:rPr>
          <w:noProof/>
        </w:rPr>
        <w:tab/>
        <w:t>10</w:t>
      </w:r>
    </w:p>
    <w:p w:rsidR="00F20746" w:rsidRDefault="00F20746">
      <w:pPr>
        <w:pStyle w:val="Index1"/>
        <w:tabs>
          <w:tab w:val="right" w:leader="dot" w:pos="4310"/>
        </w:tabs>
        <w:rPr>
          <w:noProof/>
        </w:rPr>
      </w:pPr>
      <w:r w:rsidRPr="00965B2E">
        <w:rPr>
          <w:bCs/>
          <w:noProof/>
        </w:rPr>
        <w:t>rules (court)</w:t>
      </w:r>
      <w:r>
        <w:rPr>
          <w:noProof/>
        </w:rPr>
        <w:tab/>
        <w:t>7</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S</w:t>
      </w:r>
    </w:p>
    <w:p w:rsidR="00F20746" w:rsidRDefault="00F20746">
      <w:pPr>
        <w:pStyle w:val="Index1"/>
        <w:tabs>
          <w:tab w:val="right" w:leader="dot" w:pos="4310"/>
        </w:tabs>
        <w:rPr>
          <w:noProof/>
        </w:rPr>
      </w:pPr>
      <w:r w:rsidRPr="00965B2E">
        <w:rPr>
          <w:bCs/>
          <w:noProof/>
        </w:rPr>
        <w:t>sealed files</w:t>
      </w:r>
      <w:r>
        <w:rPr>
          <w:noProof/>
        </w:rPr>
        <w:tab/>
        <w:t>11</w:t>
      </w:r>
    </w:p>
    <w:p w:rsidR="00F20746" w:rsidRDefault="00F20746">
      <w:pPr>
        <w:pStyle w:val="Index1"/>
        <w:tabs>
          <w:tab w:val="right" w:leader="dot" w:pos="4310"/>
        </w:tabs>
        <w:rPr>
          <w:noProof/>
        </w:rPr>
      </w:pPr>
      <w:r w:rsidRPr="00965B2E">
        <w:rPr>
          <w:bCs/>
          <w:noProof/>
        </w:rPr>
        <w:t>suspensions (attorneys)</w:t>
      </w:r>
      <w:r>
        <w:rPr>
          <w:noProof/>
        </w:rPr>
        <w:tab/>
        <w:t>10</w:t>
      </w:r>
    </w:p>
    <w:p w:rsidR="00F20746" w:rsidRDefault="00F20746">
      <w:pPr>
        <w:pStyle w:val="Index1"/>
        <w:tabs>
          <w:tab w:val="right" w:leader="dot" w:pos="4310"/>
        </w:tabs>
        <w:rPr>
          <w:noProof/>
        </w:rPr>
      </w:pPr>
      <w:r w:rsidRPr="00965B2E">
        <w:rPr>
          <w:bCs/>
          <w:noProof/>
        </w:rPr>
        <w:t>swearing in ceremonies</w:t>
      </w:r>
      <w:r>
        <w:rPr>
          <w:noProof/>
        </w:rPr>
        <w:tab/>
        <w:t>11</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T</w:t>
      </w:r>
    </w:p>
    <w:p w:rsidR="00F20746" w:rsidRDefault="00F20746">
      <w:pPr>
        <w:pStyle w:val="Index1"/>
        <w:tabs>
          <w:tab w:val="right" w:leader="dot" w:pos="4310"/>
        </w:tabs>
        <w:rPr>
          <w:noProof/>
        </w:rPr>
      </w:pPr>
      <w:r w:rsidRPr="00965B2E">
        <w:rPr>
          <w:bCs/>
          <w:noProof/>
        </w:rPr>
        <w:t>timesheets</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training</w:t>
      </w:r>
      <w:r>
        <w:rPr>
          <w:noProof/>
        </w:rPr>
        <w:tab/>
      </w:r>
      <w:r w:rsidRPr="00965B2E">
        <w:rPr>
          <w:bCs/>
          <w:i/>
          <w:noProof/>
        </w:rPr>
        <w:t>see SGGRRS</w:t>
      </w:r>
    </w:p>
    <w:p w:rsidR="00F20746" w:rsidRDefault="00F20746">
      <w:pPr>
        <w:pStyle w:val="Index1"/>
        <w:tabs>
          <w:tab w:val="right" w:leader="dot" w:pos="4310"/>
        </w:tabs>
        <w:rPr>
          <w:noProof/>
        </w:rPr>
      </w:pPr>
      <w:r w:rsidRPr="00965B2E">
        <w:rPr>
          <w:bCs/>
          <w:noProof/>
        </w:rPr>
        <w:t>travel</w:t>
      </w:r>
      <w:r>
        <w:rPr>
          <w:noProof/>
        </w:rPr>
        <w:tab/>
      </w:r>
      <w:r w:rsidRPr="00965B2E">
        <w:rPr>
          <w:bCs/>
          <w:i/>
          <w:noProof/>
        </w:rPr>
        <w:t>see SGGRRS</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U</w:t>
      </w:r>
    </w:p>
    <w:p w:rsidR="00F20746" w:rsidRDefault="00F20746">
      <w:pPr>
        <w:pStyle w:val="Index1"/>
        <w:tabs>
          <w:tab w:val="right" w:leader="dot" w:pos="4310"/>
        </w:tabs>
        <w:rPr>
          <w:noProof/>
        </w:rPr>
      </w:pPr>
      <w:r w:rsidRPr="00965B2E">
        <w:rPr>
          <w:bCs/>
          <w:noProof/>
        </w:rPr>
        <w:t>unfiled papers</w:t>
      </w:r>
      <w:r>
        <w:rPr>
          <w:noProof/>
        </w:rPr>
        <w:tab/>
        <w:t>12</w:t>
      </w:r>
    </w:p>
    <w:p w:rsidR="00F20746" w:rsidRDefault="00F20746">
      <w:pPr>
        <w:pStyle w:val="IndexHeading"/>
        <w:keepNext/>
        <w:tabs>
          <w:tab w:val="right" w:leader="dot" w:pos="4310"/>
        </w:tabs>
        <w:rPr>
          <w:rFonts w:asciiTheme="minorHAnsi" w:eastAsiaTheme="minorEastAsia" w:hAnsiTheme="minorHAnsi" w:cstheme="minorBidi"/>
          <w:b w:val="0"/>
          <w:bCs w:val="0"/>
          <w:noProof/>
        </w:rPr>
      </w:pPr>
      <w:r>
        <w:rPr>
          <w:noProof/>
        </w:rPr>
        <w:t>V</w:t>
      </w:r>
    </w:p>
    <w:p w:rsidR="00F20746" w:rsidRDefault="00F20746">
      <w:pPr>
        <w:pStyle w:val="Index1"/>
        <w:tabs>
          <w:tab w:val="right" w:leader="dot" w:pos="4310"/>
        </w:tabs>
        <w:rPr>
          <w:noProof/>
        </w:rPr>
      </w:pPr>
      <w:r w:rsidRPr="00965B2E">
        <w:rPr>
          <w:bCs/>
          <w:noProof/>
        </w:rPr>
        <w:t>vehicles</w:t>
      </w:r>
      <w:r>
        <w:rPr>
          <w:noProof/>
        </w:rPr>
        <w:tab/>
      </w:r>
      <w:r w:rsidRPr="00965B2E">
        <w:rPr>
          <w:bCs/>
          <w:i/>
          <w:noProof/>
        </w:rPr>
        <w:t>see SGGRRS</w:t>
      </w:r>
    </w:p>
    <w:p w:rsidR="00F20746" w:rsidRDefault="00F20746" w:rsidP="00954A50">
      <w:pPr>
        <w:pStyle w:val="BodyText2"/>
        <w:rPr>
          <w:noProof/>
        </w:rPr>
        <w:sectPr w:rsidR="00F20746" w:rsidSect="00F20746">
          <w:type w:val="continuous"/>
          <w:pgSz w:w="15840" w:h="12240" w:orient="landscape" w:code="1"/>
          <w:pgMar w:top="1080" w:right="720" w:bottom="1080" w:left="720" w:header="1080" w:footer="720" w:gutter="0"/>
          <w:cols w:num="3" w:space="720"/>
          <w:docGrid w:linePitch="360"/>
        </w:sectPr>
      </w:pPr>
    </w:p>
    <w:p w:rsidR="00E7522C" w:rsidRDefault="006150F2" w:rsidP="00954A50">
      <w:pPr>
        <w:pStyle w:val="BodyText2"/>
      </w:pPr>
      <w:r w:rsidRPr="00C04DC1">
        <w:lastRenderedPageBreak/>
        <w:fldChar w:fldCharType="end"/>
      </w:r>
    </w:p>
    <w:sectPr w:rsidR="00E7522C" w:rsidSect="00F2074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82" w:rsidRDefault="00601E82" w:rsidP="000D39EA">
      <w:r>
        <w:separator/>
      </w:r>
    </w:p>
    <w:p w:rsidR="00601E82" w:rsidRDefault="00601E82"/>
  </w:endnote>
  <w:endnote w:type="continuationSeparator" w:id="0">
    <w:p w:rsidR="00601E82" w:rsidRDefault="00601E82" w:rsidP="000D39EA">
      <w:r>
        <w:continuationSeparator/>
      </w:r>
    </w:p>
    <w:p w:rsidR="00601E82" w:rsidRDefault="00601E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78" w:type="dxa"/>
      <w:tblInd w:w="86" w:type="dxa"/>
      <w:tblBorders>
        <w:top w:val="single" w:sz="4" w:space="0" w:color="auto"/>
      </w:tblBorders>
      <w:tblLayout w:type="fixed"/>
      <w:tblLook w:val="01E0"/>
    </w:tblPr>
    <w:tblGrid>
      <w:gridCol w:w="2054"/>
      <w:gridCol w:w="2054"/>
      <w:gridCol w:w="2054"/>
      <w:gridCol w:w="2054"/>
      <w:gridCol w:w="2054"/>
      <w:gridCol w:w="2054"/>
      <w:gridCol w:w="2054"/>
    </w:tblGrid>
    <w:tr w:rsidR="00601E82" w:rsidRPr="00D11821" w:rsidTr="00202AB4">
      <w:trPr>
        <w:trHeight w:val="540"/>
      </w:trPr>
      <w:tc>
        <w:tcPr>
          <w:tcW w:w="2054" w:type="dxa"/>
          <w:shd w:val="clear" w:color="auto" w:fill="FFFFFF"/>
          <w:vAlign w:val="center"/>
        </w:tcPr>
        <w:p w:rsidR="00601E82" w:rsidRPr="0066629E" w:rsidRDefault="00601E82" w:rsidP="008E3DA6">
          <w:pPr>
            <w:jc w:val="center"/>
            <w:rPr>
              <w:b/>
              <w:sz w:val="18"/>
              <w:szCs w:val="18"/>
            </w:rPr>
          </w:pPr>
        </w:p>
      </w:tc>
      <w:tc>
        <w:tcPr>
          <w:tcW w:w="2054" w:type="dxa"/>
          <w:shd w:val="clear" w:color="auto" w:fill="auto"/>
          <w:vAlign w:val="center"/>
        </w:tcPr>
        <w:p w:rsidR="00601E82" w:rsidRPr="00B36432" w:rsidRDefault="00601E82" w:rsidP="00E95BFC">
          <w:pPr>
            <w:jc w:val="center"/>
            <w:rPr>
              <w:b/>
              <w:color w:val="auto"/>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66629E" w:rsidRDefault="00601E82" w:rsidP="00202AB4">
          <w:pPr>
            <w:jc w:val="right"/>
            <w:rPr>
              <w:sz w:val="20"/>
              <w:szCs w:val="20"/>
            </w:rPr>
          </w:pPr>
          <w:r w:rsidRPr="0066629E">
            <w:rPr>
              <w:rStyle w:val="PageNumber"/>
              <w:sz w:val="20"/>
              <w:szCs w:val="20"/>
            </w:rPr>
            <w:t xml:space="preserve">Page </w:t>
          </w:r>
          <w:r w:rsidR="006150F2" w:rsidRPr="0066629E">
            <w:rPr>
              <w:rStyle w:val="PageNumber"/>
              <w:sz w:val="20"/>
              <w:szCs w:val="20"/>
            </w:rPr>
            <w:fldChar w:fldCharType="begin"/>
          </w:r>
          <w:r w:rsidRPr="0066629E">
            <w:rPr>
              <w:rStyle w:val="PageNumber"/>
              <w:sz w:val="20"/>
              <w:szCs w:val="20"/>
            </w:rPr>
            <w:instrText xml:space="preserve"> PAGE </w:instrText>
          </w:r>
          <w:r w:rsidR="006150F2" w:rsidRPr="0066629E">
            <w:rPr>
              <w:rStyle w:val="PageNumber"/>
              <w:sz w:val="20"/>
              <w:szCs w:val="20"/>
            </w:rPr>
            <w:fldChar w:fldCharType="separate"/>
          </w:r>
          <w:r w:rsidR="00B0686D">
            <w:rPr>
              <w:rStyle w:val="PageNumber"/>
              <w:noProof/>
              <w:sz w:val="20"/>
              <w:szCs w:val="20"/>
            </w:rPr>
            <w:t>3</w:t>
          </w:r>
          <w:r w:rsidR="006150F2" w:rsidRPr="0066629E">
            <w:rPr>
              <w:rStyle w:val="PageNumber"/>
              <w:sz w:val="20"/>
              <w:szCs w:val="20"/>
            </w:rPr>
            <w:fldChar w:fldCharType="end"/>
          </w:r>
          <w:r w:rsidRPr="0066629E">
            <w:rPr>
              <w:rStyle w:val="PageNumber"/>
              <w:sz w:val="20"/>
              <w:szCs w:val="20"/>
            </w:rPr>
            <w:t xml:space="preserve"> of </w:t>
          </w:r>
          <w:r w:rsidR="006150F2" w:rsidRPr="0066629E">
            <w:rPr>
              <w:rStyle w:val="PageNumber"/>
              <w:sz w:val="20"/>
              <w:szCs w:val="20"/>
            </w:rPr>
            <w:fldChar w:fldCharType="begin"/>
          </w:r>
          <w:r w:rsidRPr="0066629E">
            <w:rPr>
              <w:rStyle w:val="PageNumber"/>
              <w:sz w:val="20"/>
              <w:szCs w:val="20"/>
            </w:rPr>
            <w:instrText xml:space="preserve"> NUMPAGES </w:instrText>
          </w:r>
          <w:r w:rsidR="006150F2" w:rsidRPr="0066629E">
            <w:rPr>
              <w:rStyle w:val="PageNumber"/>
              <w:sz w:val="20"/>
              <w:szCs w:val="20"/>
            </w:rPr>
            <w:fldChar w:fldCharType="separate"/>
          </w:r>
          <w:r w:rsidR="00B0686D">
            <w:rPr>
              <w:rStyle w:val="PageNumber"/>
              <w:noProof/>
              <w:sz w:val="20"/>
              <w:szCs w:val="20"/>
            </w:rPr>
            <w:t>19</w:t>
          </w:r>
          <w:r w:rsidR="006150F2" w:rsidRPr="0066629E">
            <w:rPr>
              <w:rStyle w:val="PageNumber"/>
              <w:sz w:val="20"/>
              <w:szCs w:val="20"/>
            </w:rPr>
            <w:fldChar w:fldCharType="end"/>
          </w:r>
        </w:p>
      </w:tc>
    </w:tr>
  </w:tbl>
  <w:p w:rsidR="00601E82" w:rsidRPr="00EC464B" w:rsidRDefault="00601E82" w:rsidP="007D4C54">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78" w:type="dxa"/>
      <w:tblInd w:w="86" w:type="dxa"/>
      <w:tblBorders>
        <w:top w:val="single" w:sz="4" w:space="0" w:color="auto"/>
      </w:tblBorders>
      <w:tblLayout w:type="fixed"/>
      <w:tblLook w:val="01E0"/>
    </w:tblPr>
    <w:tblGrid>
      <w:gridCol w:w="2054"/>
      <w:gridCol w:w="2054"/>
      <w:gridCol w:w="2054"/>
      <w:gridCol w:w="2054"/>
      <w:gridCol w:w="2054"/>
      <w:gridCol w:w="2054"/>
      <w:gridCol w:w="2054"/>
    </w:tblGrid>
    <w:tr w:rsidR="00601E82" w:rsidRPr="00D11821" w:rsidTr="00D74C55">
      <w:trPr>
        <w:trHeight w:val="540"/>
      </w:trPr>
      <w:tc>
        <w:tcPr>
          <w:tcW w:w="2054" w:type="dxa"/>
          <w:shd w:val="clear" w:color="auto" w:fill="000000"/>
          <w:vAlign w:val="center"/>
        </w:tcPr>
        <w:p w:rsidR="00601E82" w:rsidRPr="0066629E" w:rsidRDefault="00601E82" w:rsidP="00137DBC">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SUPREME COURT RECORDS</w:t>
          </w:r>
        </w:p>
      </w:tc>
      <w:tc>
        <w:tcPr>
          <w:tcW w:w="2054" w:type="dxa"/>
          <w:shd w:val="clear" w:color="auto" w:fill="auto"/>
          <w:vAlign w:val="center"/>
        </w:tcPr>
        <w:p w:rsidR="00601E82" w:rsidRPr="00B36432" w:rsidRDefault="00601E82" w:rsidP="00E95BFC">
          <w:pPr>
            <w:jc w:val="center"/>
            <w:rPr>
              <w:b/>
              <w:color w:val="auto"/>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B36432" w:rsidRDefault="00601E82" w:rsidP="00E95BFC">
          <w:pPr>
            <w:rPr>
              <w:b/>
              <w:sz w:val="15"/>
              <w:szCs w:val="15"/>
            </w:rPr>
          </w:pPr>
        </w:p>
      </w:tc>
      <w:tc>
        <w:tcPr>
          <w:tcW w:w="2054" w:type="dxa"/>
          <w:shd w:val="clear" w:color="auto" w:fill="auto"/>
          <w:vAlign w:val="center"/>
        </w:tcPr>
        <w:p w:rsidR="00601E82" w:rsidRPr="0066629E" w:rsidRDefault="00601E82" w:rsidP="00D74C55">
          <w:pPr>
            <w:jc w:val="right"/>
            <w:rPr>
              <w:sz w:val="20"/>
              <w:szCs w:val="20"/>
            </w:rPr>
          </w:pPr>
          <w:r w:rsidRPr="0066629E">
            <w:rPr>
              <w:rStyle w:val="PageNumber"/>
              <w:sz w:val="20"/>
              <w:szCs w:val="20"/>
            </w:rPr>
            <w:t xml:space="preserve">Page </w:t>
          </w:r>
          <w:r w:rsidR="006150F2" w:rsidRPr="0066629E">
            <w:rPr>
              <w:rStyle w:val="PageNumber"/>
              <w:sz w:val="20"/>
              <w:szCs w:val="20"/>
            </w:rPr>
            <w:fldChar w:fldCharType="begin"/>
          </w:r>
          <w:r w:rsidRPr="0066629E">
            <w:rPr>
              <w:rStyle w:val="PageNumber"/>
              <w:sz w:val="20"/>
              <w:szCs w:val="20"/>
            </w:rPr>
            <w:instrText xml:space="preserve"> PAGE </w:instrText>
          </w:r>
          <w:r w:rsidR="006150F2" w:rsidRPr="0066629E">
            <w:rPr>
              <w:rStyle w:val="PageNumber"/>
              <w:sz w:val="20"/>
              <w:szCs w:val="20"/>
            </w:rPr>
            <w:fldChar w:fldCharType="separate"/>
          </w:r>
          <w:r w:rsidR="00B0686D">
            <w:rPr>
              <w:rStyle w:val="PageNumber"/>
              <w:noProof/>
              <w:sz w:val="20"/>
              <w:szCs w:val="20"/>
            </w:rPr>
            <w:t>12</w:t>
          </w:r>
          <w:r w:rsidR="006150F2" w:rsidRPr="0066629E">
            <w:rPr>
              <w:rStyle w:val="PageNumber"/>
              <w:sz w:val="20"/>
              <w:szCs w:val="20"/>
            </w:rPr>
            <w:fldChar w:fldCharType="end"/>
          </w:r>
          <w:r w:rsidRPr="0066629E">
            <w:rPr>
              <w:rStyle w:val="PageNumber"/>
              <w:sz w:val="20"/>
              <w:szCs w:val="20"/>
            </w:rPr>
            <w:t xml:space="preserve"> of </w:t>
          </w:r>
          <w:r w:rsidR="006150F2" w:rsidRPr="0066629E">
            <w:rPr>
              <w:rStyle w:val="PageNumber"/>
              <w:sz w:val="20"/>
              <w:szCs w:val="20"/>
            </w:rPr>
            <w:fldChar w:fldCharType="begin"/>
          </w:r>
          <w:r w:rsidRPr="0066629E">
            <w:rPr>
              <w:rStyle w:val="PageNumber"/>
              <w:sz w:val="20"/>
              <w:szCs w:val="20"/>
            </w:rPr>
            <w:instrText xml:space="preserve"> NUMPAGES </w:instrText>
          </w:r>
          <w:r w:rsidR="006150F2" w:rsidRPr="0066629E">
            <w:rPr>
              <w:rStyle w:val="PageNumber"/>
              <w:sz w:val="20"/>
              <w:szCs w:val="20"/>
            </w:rPr>
            <w:fldChar w:fldCharType="separate"/>
          </w:r>
          <w:r w:rsidR="00B0686D">
            <w:rPr>
              <w:rStyle w:val="PageNumber"/>
              <w:noProof/>
              <w:sz w:val="20"/>
              <w:szCs w:val="20"/>
            </w:rPr>
            <w:t>19</w:t>
          </w:r>
          <w:r w:rsidR="006150F2" w:rsidRPr="0066629E">
            <w:rPr>
              <w:rStyle w:val="PageNumber"/>
              <w:sz w:val="20"/>
              <w:szCs w:val="20"/>
            </w:rPr>
            <w:fldChar w:fldCharType="end"/>
          </w:r>
        </w:p>
      </w:tc>
    </w:tr>
  </w:tbl>
  <w:p w:rsidR="00601E82" w:rsidRPr="00EC464B" w:rsidRDefault="00601E82" w:rsidP="007D4C54">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601E82" w:rsidRPr="00B36432" w:rsidTr="00857A50">
      <w:trPr>
        <w:trHeight w:val="540"/>
      </w:trPr>
      <w:tc>
        <w:tcPr>
          <w:tcW w:w="2058" w:type="dxa"/>
          <w:shd w:val="clear" w:color="auto" w:fill="auto"/>
          <w:vAlign w:val="center"/>
        </w:tcPr>
        <w:p w:rsidR="00601E82" w:rsidRPr="00F04148" w:rsidRDefault="00601E82"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601E82" w:rsidRPr="00857A50" w:rsidRDefault="00601E82" w:rsidP="00857A50">
          <w:pPr>
            <w:jc w:val="center"/>
            <w:rPr>
              <w:b/>
              <w:color w:val="FFFFFF"/>
              <w:sz w:val="18"/>
              <w:szCs w:val="18"/>
            </w:rPr>
          </w:pPr>
          <w:r w:rsidRPr="00857A50">
            <w:rPr>
              <w:b/>
              <w:color w:val="FFFFFF"/>
              <w:sz w:val="18"/>
              <w:szCs w:val="18"/>
            </w:rPr>
            <w:t>GLOSSARY</w:t>
          </w:r>
        </w:p>
      </w:tc>
      <w:tc>
        <w:tcPr>
          <w:tcW w:w="2058" w:type="dxa"/>
          <w:tcBorders>
            <w:top w:val="single" w:sz="6" w:space="0" w:color="auto"/>
          </w:tcBorders>
          <w:shd w:val="clear" w:color="auto" w:fill="auto"/>
          <w:vAlign w:val="center"/>
        </w:tcPr>
        <w:p w:rsidR="00601E82" w:rsidRPr="004057EC" w:rsidRDefault="00601E82" w:rsidP="004057EC">
          <w:pPr>
            <w:jc w:val="center"/>
            <w:rPr>
              <w:b/>
              <w:color w:val="FFFFFF"/>
              <w:sz w:val="18"/>
              <w:szCs w:val="18"/>
            </w:rPr>
          </w:pPr>
        </w:p>
      </w:tc>
      <w:tc>
        <w:tcPr>
          <w:tcW w:w="2059" w:type="dxa"/>
          <w:tcBorders>
            <w:top w:val="single" w:sz="6" w:space="0" w:color="auto"/>
          </w:tcBorders>
          <w:shd w:val="clear" w:color="auto" w:fill="auto"/>
          <w:vAlign w:val="center"/>
        </w:tcPr>
        <w:p w:rsidR="00601E82" w:rsidRPr="00050E20" w:rsidRDefault="00601E82" w:rsidP="00DB13A3">
          <w:pPr>
            <w:jc w:val="center"/>
            <w:rPr>
              <w:b/>
              <w:color w:val="FFFFFF"/>
              <w:sz w:val="18"/>
              <w:szCs w:val="18"/>
            </w:rPr>
          </w:pPr>
        </w:p>
      </w:tc>
      <w:tc>
        <w:tcPr>
          <w:tcW w:w="2058" w:type="dxa"/>
          <w:tcBorders>
            <w:top w:val="single" w:sz="6" w:space="0" w:color="000000"/>
          </w:tcBorders>
          <w:shd w:val="clear" w:color="auto" w:fill="FFFFFF"/>
          <w:vAlign w:val="center"/>
        </w:tcPr>
        <w:p w:rsidR="00601E82" w:rsidRPr="00A302B9" w:rsidRDefault="00601E82" w:rsidP="00EE7625">
          <w:pPr>
            <w:jc w:val="center"/>
            <w:rPr>
              <w:b/>
              <w:color w:val="FFFFFF"/>
              <w:sz w:val="18"/>
              <w:szCs w:val="18"/>
            </w:rPr>
          </w:pPr>
        </w:p>
      </w:tc>
      <w:tc>
        <w:tcPr>
          <w:tcW w:w="2059" w:type="dxa"/>
          <w:tcBorders>
            <w:top w:val="single" w:sz="6" w:space="0" w:color="000000"/>
          </w:tcBorders>
          <w:shd w:val="clear" w:color="auto" w:fill="FFFFFF"/>
          <w:vAlign w:val="center"/>
        </w:tcPr>
        <w:p w:rsidR="00601E82" w:rsidRPr="00B36432" w:rsidRDefault="00601E82" w:rsidP="005B5F42">
          <w:pPr>
            <w:jc w:val="center"/>
            <w:rPr>
              <w:color w:val="auto"/>
              <w:szCs w:val="22"/>
            </w:rPr>
          </w:pPr>
        </w:p>
      </w:tc>
      <w:tc>
        <w:tcPr>
          <w:tcW w:w="2059" w:type="dxa"/>
          <w:shd w:val="clear" w:color="auto" w:fill="auto"/>
          <w:vAlign w:val="center"/>
        </w:tcPr>
        <w:p w:rsidR="00601E82" w:rsidRPr="0066629E" w:rsidRDefault="00601E82" w:rsidP="00732D00">
          <w:pPr>
            <w:spacing w:after="120"/>
            <w:jc w:val="right"/>
            <w:rPr>
              <w:sz w:val="20"/>
              <w:szCs w:val="20"/>
            </w:rPr>
          </w:pPr>
          <w:r w:rsidRPr="0066629E">
            <w:rPr>
              <w:rStyle w:val="PageNumber"/>
              <w:sz w:val="20"/>
              <w:szCs w:val="20"/>
            </w:rPr>
            <w:t xml:space="preserve">Page </w:t>
          </w:r>
          <w:r w:rsidR="006150F2" w:rsidRPr="0066629E">
            <w:rPr>
              <w:rStyle w:val="PageNumber"/>
              <w:sz w:val="20"/>
              <w:szCs w:val="20"/>
            </w:rPr>
            <w:fldChar w:fldCharType="begin"/>
          </w:r>
          <w:r w:rsidRPr="0066629E">
            <w:rPr>
              <w:rStyle w:val="PageNumber"/>
              <w:sz w:val="20"/>
              <w:szCs w:val="20"/>
            </w:rPr>
            <w:instrText xml:space="preserve"> PAGE </w:instrText>
          </w:r>
          <w:r w:rsidR="006150F2" w:rsidRPr="0066629E">
            <w:rPr>
              <w:rStyle w:val="PageNumber"/>
              <w:sz w:val="20"/>
              <w:szCs w:val="20"/>
            </w:rPr>
            <w:fldChar w:fldCharType="separate"/>
          </w:r>
          <w:r w:rsidR="00B0686D">
            <w:rPr>
              <w:rStyle w:val="PageNumber"/>
              <w:noProof/>
              <w:sz w:val="20"/>
              <w:szCs w:val="20"/>
            </w:rPr>
            <w:t>15</w:t>
          </w:r>
          <w:r w:rsidR="006150F2" w:rsidRPr="0066629E">
            <w:rPr>
              <w:rStyle w:val="PageNumber"/>
              <w:sz w:val="20"/>
              <w:szCs w:val="20"/>
            </w:rPr>
            <w:fldChar w:fldCharType="end"/>
          </w:r>
          <w:r w:rsidRPr="0066629E">
            <w:rPr>
              <w:rStyle w:val="PageNumber"/>
              <w:sz w:val="20"/>
              <w:szCs w:val="20"/>
            </w:rPr>
            <w:t xml:space="preserve"> of </w:t>
          </w:r>
          <w:r w:rsidR="006150F2" w:rsidRPr="0066629E">
            <w:rPr>
              <w:rStyle w:val="PageNumber"/>
              <w:sz w:val="20"/>
              <w:szCs w:val="20"/>
            </w:rPr>
            <w:fldChar w:fldCharType="begin"/>
          </w:r>
          <w:r w:rsidRPr="0066629E">
            <w:rPr>
              <w:rStyle w:val="PageNumber"/>
              <w:sz w:val="20"/>
              <w:szCs w:val="20"/>
            </w:rPr>
            <w:instrText xml:space="preserve"> NUMPAGES </w:instrText>
          </w:r>
          <w:r w:rsidR="006150F2" w:rsidRPr="0066629E">
            <w:rPr>
              <w:rStyle w:val="PageNumber"/>
              <w:sz w:val="20"/>
              <w:szCs w:val="20"/>
            </w:rPr>
            <w:fldChar w:fldCharType="separate"/>
          </w:r>
          <w:r w:rsidR="00B0686D">
            <w:rPr>
              <w:rStyle w:val="PageNumber"/>
              <w:noProof/>
              <w:sz w:val="20"/>
              <w:szCs w:val="20"/>
            </w:rPr>
            <w:t>19</w:t>
          </w:r>
          <w:r w:rsidR="006150F2" w:rsidRPr="0066629E">
            <w:rPr>
              <w:rStyle w:val="PageNumber"/>
              <w:sz w:val="20"/>
              <w:szCs w:val="20"/>
            </w:rPr>
            <w:fldChar w:fldCharType="end"/>
          </w:r>
        </w:p>
      </w:tc>
    </w:tr>
  </w:tbl>
  <w:p w:rsidR="00601E82" w:rsidRPr="00EC464B" w:rsidRDefault="00601E82"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601E82" w:rsidRPr="00B36432" w:rsidTr="00857A50">
      <w:trPr>
        <w:trHeight w:val="540"/>
      </w:trPr>
      <w:tc>
        <w:tcPr>
          <w:tcW w:w="2058" w:type="dxa"/>
          <w:tcBorders>
            <w:top w:val="single" w:sz="6" w:space="0" w:color="000000"/>
          </w:tcBorders>
          <w:shd w:val="clear" w:color="auto" w:fill="FFFFFF"/>
          <w:vAlign w:val="center"/>
        </w:tcPr>
        <w:p w:rsidR="00601E82" w:rsidRPr="00B36432" w:rsidRDefault="00601E82" w:rsidP="00EE7625">
          <w:pPr>
            <w:rPr>
              <w:szCs w:val="22"/>
            </w:rPr>
          </w:pPr>
        </w:p>
      </w:tc>
      <w:tc>
        <w:tcPr>
          <w:tcW w:w="2059" w:type="dxa"/>
          <w:shd w:val="clear" w:color="auto" w:fill="auto"/>
          <w:vAlign w:val="center"/>
        </w:tcPr>
        <w:p w:rsidR="00601E82" w:rsidRPr="00B36432" w:rsidRDefault="00601E82" w:rsidP="00475CC7">
          <w:pPr>
            <w:jc w:val="center"/>
            <w:rPr>
              <w:szCs w:val="22"/>
            </w:rPr>
          </w:pPr>
        </w:p>
      </w:tc>
      <w:tc>
        <w:tcPr>
          <w:tcW w:w="2058" w:type="dxa"/>
          <w:tcBorders>
            <w:top w:val="single" w:sz="6" w:space="0" w:color="000000"/>
          </w:tcBorders>
          <w:shd w:val="clear" w:color="auto" w:fill="000000" w:themeFill="text1"/>
          <w:vAlign w:val="center"/>
        </w:tcPr>
        <w:p w:rsidR="00601E82" w:rsidRPr="00857A50" w:rsidRDefault="00601E82" w:rsidP="0025410E">
          <w:pPr>
            <w:jc w:val="center"/>
            <w:rPr>
              <w:b/>
              <w:color w:val="FFFFFF" w:themeColor="background1"/>
              <w:sz w:val="18"/>
              <w:szCs w:val="18"/>
            </w:rPr>
          </w:pPr>
          <w:r w:rsidRPr="00857A50">
            <w:rPr>
              <w:b/>
              <w:color w:val="FFFFFF" w:themeColor="background1"/>
              <w:sz w:val="18"/>
              <w:szCs w:val="18"/>
            </w:rPr>
            <w:t>INDEX TO: ARCHIVAL / ESSENTIAL RECORDS</w:t>
          </w:r>
        </w:p>
      </w:tc>
      <w:tc>
        <w:tcPr>
          <w:tcW w:w="2059" w:type="dxa"/>
          <w:tcBorders>
            <w:top w:val="single" w:sz="6" w:space="0" w:color="000000"/>
          </w:tcBorders>
          <w:shd w:val="clear" w:color="auto" w:fill="FFFFFF"/>
          <w:vAlign w:val="center"/>
        </w:tcPr>
        <w:p w:rsidR="00601E82" w:rsidRPr="00B36432" w:rsidRDefault="00601E82" w:rsidP="00EE7625">
          <w:pPr>
            <w:jc w:val="center"/>
            <w:rPr>
              <w:szCs w:val="22"/>
            </w:rPr>
          </w:pPr>
        </w:p>
      </w:tc>
      <w:tc>
        <w:tcPr>
          <w:tcW w:w="2058" w:type="dxa"/>
          <w:tcBorders>
            <w:top w:val="single" w:sz="6" w:space="0" w:color="000000"/>
          </w:tcBorders>
          <w:shd w:val="clear" w:color="auto" w:fill="auto"/>
          <w:vAlign w:val="center"/>
        </w:tcPr>
        <w:p w:rsidR="00601E82" w:rsidRPr="00C65F68" w:rsidRDefault="00601E82" w:rsidP="00C65F68">
          <w:pPr>
            <w:jc w:val="center"/>
            <w:rPr>
              <w:b/>
              <w:sz w:val="18"/>
              <w:szCs w:val="18"/>
            </w:rPr>
          </w:pPr>
        </w:p>
      </w:tc>
      <w:tc>
        <w:tcPr>
          <w:tcW w:w="2059" w:type="dxa"/>
          <w:tcBorders>
            <w:top w:val="single" w:sz="6" w:space="0" w:color="auto"/>
          </w:tcBorders>
          <w:shd w:val="clear" w:color="auto" w:fill="auto"/>
          <w:vAlign w:val="center"/>
        </w:tcPr>
        <w:p w:rsidR="00601E82" w:rsidRPr="00C65F68" w:rsidRDefault="00601E82" w:rsidP="00C65F68">
          <w:pPr>
            <w:jc w:val="center"/>
            <w:rPr>
              <w:b/>
              <w:color w:val="FFFFFF" w:themeColor="background1"/>
              <w:sz w:val="18"/>
              <w:szCs w:val="18"/>
            </w:rPr>
          </w:pPr>
        </w:p>
      </w:tc>
      <w:tc>
        <w:tcPr>
          <w:tcW w:w="2059" w:type="dxa"/>
          <w:shd w:val="clear" w:color="auto" w:fill="auto"/>
          <w:vAlign w:val="center"/>
        </w:tcPr>
        <w:p w:rsidR="00601E82" w:rsidRPr="00A675DA" w:rsidRDefault="00601E82" w:rsidP="000F11E7">
          <w:pPr>
            <w:spacing w:after="120"/>
            <w:jc w:val="right"/>
            <w:rPr>
              <w:sz w:val="20"/>
              <w:szCs w:val="20"/>
            </w:rPr>
          </w:pPr>
          <w:r w:rsidRPr="00A675DA">
            <w:rPr>
              <w:rStyle w:val="PageNumber"/>
              <w:sz w:val="20"/>
              <w:szCs w:val="20"/>
            </w:rPr>
            <w:t xml:space="preserve">Page </w:t>
          </w:r>
          <w:r w:rsidR="006150F2" w:rsidRPr="00A675DA">
            <w:rPr>
              <w:rStyle w:val="PageNumber"/>
              <w:sz w:val="20"/>
              <w:szCs w:val="20"/>
            </w:rPr>
            <w:fldChar w:fldCharType="begin"/>
          </w:r>
          <w:r w:rsidRPr="00A675DA">
            <w:rPr>
              <w:rStyle w:val="PageNumber"/>
              <w:sz w:val="20"/>
              <w:szCs w:val="20"/>
            </w:rPr>
            <w:instrText xml:space="preserve"> PAGE </w:instrText>
          </w:r>
          <w:r w:rsidR="006150F2" w:rsidRPr="00A675DA">
            <w:rPr>
              <w:rStyle w:val="PageNumber"/>
              <w:sz w:val="20"/>
              <w:szCs w:val="20"/>
            </w:rPr>
            <w:fldChar w:fldCharType="separate"/>
          </w:r>
          <w:r w:rsidR="00B0686D">
            <w:rPr>
              <w:rStyle w:val="PageNumber"/>
              <w:noProof/>
              <w:sz w:val="20"/>
              <w:szCs w:val="20"/>
            </w:rPr>
            <w:t>16</w:t>
          </w:r>
          <w:r w:rsidR="006150F2" w:rsidRPr="00A675DA">
            <w:rPr>
              <w:rStyle w:val="PageNumber"/>
              <w:sz w:val="20"/>
              <w:szCs w:val="20"/>
            </w:rPr>
            <w:fldChar w:fldCharType="end"/>
          </w:r>
          <w:r w:rsidRPr="00A675DA">
            <w:rPr>
              <w:rStyle w:val="PageNumber"/>
              <w:sz w:val="20"/>
              <w:szCs w:val="20"/>
            </w:rPr>
            <w:t xml:space="preserve"> of </w:t>
          </w:r>
          <w:r w:rsidR="006150F2" w:rsidRPr="00A675DA">
            <w:rPr>
              <w:rStyle w:val="PageNumber"/>
              <w:sz w:val="20"/>
              <w:szCs w:val="20"/>
            </w:rPr>
            <w:fldChar w:fldCharType="begin"/>
          </w:r>
          <w:r w:rsidRPr="00A675DA">
            <w:rPr>
              <w:rStyle w:val="PageNumber"/>
              <w:sz w:val="20"/>
              <w:szCs w:val="20"/>
            </w:rPr>
            <w:instrText xml:space="preserve"> NUMPAGES </w:instrText>
          </w:r>
          <w:r w:rsidR="006150F2" w:rsidRPr="00A675DA">
            <w:rPr>
              <w:rStyle w:val="PageNumber"/>
              <w:sz w:val="20"/>
              <w:szCs w:val="20"/>
            </w:rPr>
            <w:fldChar w:fldCharType="separate"/>
          </w:r>
          <w:r w:rsidR="00B0686D">
            <w:rPr>
              <w:rStyle w:val="PageNumber"/>
              <w:noProof/>
              <w:sz w:val="20"/>
              <w:szCs w:val="20"/>
            </w:rPr>
            <w:t>19</w:t>
          </w:r>
          <w:r w:rsidR="006150F2" w:rsidRPr="00A675DA">
            <w:rPr>
              <w:rStyle w:val="PageNumber"/>
              <w:sz w:val="20"/>
              <w:szCs w:val="20"/>
            </w:rPr>
            <w:fldChar w:fldCharType="end"/>
          </w:r>
        </w:p>
      </w:tc>
    </w:tr>
  </w:tbl>
  <w:p w:rsidR="00601E82" w:rsidRPr="00EC464B" w:rsidRDefault="00601E82" w:rsidP="00EC464B">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601E82" w:rsidRPr="00B36432" w:rsidTr="00857A50">
      <w:trPr>
        <w:trHeight w:val="540"/>
      </w:trPr>
      <w:tc>
        <w:tcPr>
          <w:tcW w:w="2058" w:type="dxa"/>
          <w:tcBorders>
            <w:top w:val="single" w:sz="6" w:space="0" w:color="000000"/>
          </w:tcBorders>
          <w:shd w:val="clear" w:color="auto" w:fill="FFFFFF"/>
          <w:vAlign w:val="center"/>
        </w:tcPr>
        <w:p w:rsidR="00601E82" w:rsidRPr="00B36432" w:rsidRDefault="00601E82" w:rsidP="00EE7625">
          <w:pPr>
            <w:rPr>
              <w:szCs w:val="22"/>
            </w:rPr>
          </w:pPr>
        </w:p>
      </w:tc>
      <w:tc>
        <w:tcPr>
          <w:tcW w:w="2059" w:type="dxa"/>
          <w:shd w:val="clear" w:color="auto" w:fill="auto"/>
          <w:vAlign w:val="center"/>
        </w:tcPr>
        <w:p w:rsidR="00601E82" w:rsidRPr="00B36432" w:rsidRDefault="00601E82" w:rsidP="00475CC7">
          <w:pPr>
            <w:jc w:val="center"/>
            <w:rPr>
              <w:szCs w:val="22"/>
            </w:rPr>
          </w:pPr>
        </w:p>
      </w:tc>
      <w:tc>
        <w:tcPr>
          <w:tcW w:w="2058" w:type="dxa"/>
          <w:tcBorders>
            <w:top w:val="single" w:sz="6" w:space="0" w:color="000000"/>
          </w:tcBorders>
          <w:shd w:val="clear" w:color="auto" w:fill="auto"/>
          <w:vAlign w:val="center"/>
        </w:tcPr>
        <w:p w:rsidR="00601E82" w:rsidRPr="00B36432" w:rsidRDefault="00601E82" w:rsidP="0025410E">
          <w:pPr>
            <w:jc w:val="center"/>
            <w:rPr>
              <w:szCs w:val="22"/>
            </w:rPr>
          </w:pPr>
        </w:p>
      </w:tc>
      <w:tc>
        <w:tcPr>
          <w:tcW w:w="2059" w:type="dxa"/>
          <w:tcBorders>
            <w:top w:val="single" w:sz="6" w:space="0" w:color="000000"/>
          </w:tcBorders>
          <w:shd w:val="clear" w:color="auto" w:fill="000000" w:themeFill="text1"/>
          <w:vAlign w:val="center"/>
        </w:tcPr>
        <w:p w:rsidR="00601E82" w:rsidRPr="00857A50" w:rsidRDefault="00601E82" w:rsidP="00EE7625">
          <w:pPr>
            <w:jc w:val="center"/>
            <w:rPr>
              <w:b/>
              <w:color w:val="FFFFFF" w:themeColor="background1"/>
              <w:sz w:val="18"/>
              <w:szCs w:val="18"/>
            </w:rPr>
          </w:pPr>
          <w:r w:rsidRPr="00857A50">
            <w:rPr>
              <w:b/>
              <w:color w:val="FFFFFF" w:themeColor="background1"/>
              <w:sz w:val="18"/>
              <w:szCs w:val="18"/>
            </w:rPr>
            <w:t>INDEX TO:</w:t>
          </w:r>
        </w:p>
        <w:p w:rsidR="00601E82" w:rsidRPr="00857A50" w:rsidRDefault="00601E82" w:rsidP="00EE7625">
          <w:pPr>
            <w:jc w:val="center"/>
            <w:rPr>
              <w:b/>
              <w:color w:val="FFFFFF" w:themeColor="background1"/>
              <w:sz w:val="18"/>
              <w:szCs w:val="18"/>
            </w:rPr>
          </w:pPr>
          <w:r w:rsidRPr="00857A50">
            <w:rPr>
              <w:b/>
              <w:color w:val="FFFFFF" w:themeColor="background1"/>
              <w:sz w:val="18"/>
              <w:szCs w:val="18"/>
            </w:rPr>
            <w:t>DANS</w:t>
          </w:r>
        </w:p>
      </w:tc>
      <w:tc>
        <w:tcPr>
          <w:tcW w:w="2058" w:type="dxa"/>
          <w:tcBorders>
            <w:top w:val="single" w:sz="6" w:space="0" w:color="000000"/>
          </w:tcBorders>
          <w:shd w:val="clear" w:color="auto" w:fill="auto"/>
          <w:vAlign w:val="center"/>
        </w:tcPr>
        <w:p w:rsidR="00601E82" w:rsidRPr="00C65F68" w:rsidRDefault="00601E82" w:rsidP="00C65F68">
          <w:pPr>
            <w:jc w:val="center"/>
            <w:rPr>
              <w:b/>
              <w:sz w:val="18"/>
              <w:szCs w:val="18"/>
            </w:rPr>
          </w:pPr>
        </w:p>
      </w:tc>
      <w:tc>
        <w:tcPr>
          <w:tcW w:w="2059" w:type="dxa"/>
          <w:tcBorders>
            <w:top w:val="single" w:sz="6" w:space="0" w:color="auto"/>
          </w:tcBorders>
          <w:shd w:val="clear" w:color="auto" w:fill="auto"/>
          <w:vAlign w:val="center"/>
        </w:tcPr>
        <w:p w:rsidR="00601E82" w:rsidRPr="00C65F68" w:rsidRDefault="00601E82" w:rsidP="00C65F68">
          <w:pPr>
            <w:jc w:val="center"/>
            <w:rPr>
              <w:b/>
              <w:color w:val="FFFFFF" w:themeColor="background1"/>
              <w:sz w:val="18"/>
              <w:szCs w:val="18"/>
            </w:rPr>
          </w:pPr>
        </w:p>
      </w:tc>
      <w:tc>
        <w:tcPr>
          <w:tcW w:w="2059" w:type="dxa"/>
          <w:shd w:val="clear" w:color="auto" w:fill="auto"/>
          <w:vAlign w:val="center"/>
        </w:tcPr>
        <w:p w:rsidR="00601E82" w:rsidRPr="00A675DA" w:rsidRDefault="00601E82" w:rsidP="000F11E7">
          <w:pPr>
            <w:spacing w:after="120"/>
            <w:jc w:val="right"/>
            <w:rPr>
              <w:sz w:val="20"/>
              <w:szCs w:val="20"/>
            </w:rPr>
          </w:pPr>
          <w:r w:rsidRPr="00A675DA">
            <w:rPr>
              <w:rStyle w:val="PageNumber"/>
              <w:sz w:val="20"/>
              <w:szCs w:val="20"/>
            </w:rPr>
            <w:t xml:space="preserve">Page </w:t>
          </w:r>
          <w:r w:rsidR="006150F2" w:rsidRPr="00A675DA">
            <w:rPr>
              <w:rStyle w:val="PageNumber"/>
              <w:sz w:val="20"/>
              <w:szCs w:val="20"/>
            </w:rPr>
            <w:fldChar w:fldCharType="begin"/>
          </w:r>
          <w:r w:rsidRPr="00A675DA">
            <w:rPr>
              <w:rStyle w:val="PageNumber"/>
              <w:sz w:val="20"/>
              <w:szCs w:val="20"/>
            </w:rPr>
            <w:instrText xml:space="preserve"> PAGE </w:instrText>
          </w:r>
          <w:r w:rsidR="006150F2" w:rsidRPr="00A675DA">
            <w:rPr>
              <w:rStyle w:val="PageNumber"/>
              <w:sz w:val="20"/>
              <w:szCs w:val="20"/>
            </w:rPr>
            <w:fldChar w:fldCharType="separate"/>
          </w:r>
          <w:r w:rsidR="00B0686D">
            <w:rPr>
              <w:rStyle w:val="PageNumber"/>
              <w:noProof/>
              <w:sz w:val="20"/>
              <w:szCs w:val="20"/>
            </w:rPr>
            <w:t>17</w:t>
          </w:r>
          <w:r w:rsidR="006150F2" w:rsidRPr="00A675DA">
            <w:rPr>
              <w:rStyle w:val="PageNumber"/>
              <w:sz w:val="20"/>
              <w:szCs w:val="20"/>
            </w:rPr>
            <w:fldChar w:fldCharType="end"/>
          </w:r>
          <w:r w:rsidRPr="00A675DA">
            <w:rPr>
              <w:rStyle w:val="PageNumber"/>
              <w:sz w:val="20"/>
              <w:szCs w:val="20"/>
            </w:rPr>
            <w:t xml:space="preserve"> of </w:t>
          </w:r>
          <w:r w:rsidR="006150F2" w:rsidRPr="00A675DA">
            <w:rPr>
              <w:rStyle w:val="PageNumber"/>
              <w:sz w:val="20"/>
              <w:szCs w:val="20"/>
            </w:rPr>
            <w:fldChar w:fldCharType="begin"/>
          </w:r>
          <w:r w:rsidRPr="00A675DA">
            <w:rPr>
              <w:rStyle w:val="PageNumber"/>
              <w:sz w:val="20"/>
              <w:szCs w:val="20"/>
            </w:rPr>
            <w:instrText xml:space="preserve"> NUMPAGES </w:instrText>
          </w:r>
          <w:r w:rsidR="006150F2" w:rsidRPr="00A675DA">
            <w:rPr>
              <w:rStyle w:val="PageNumber"/>
              <w:sz w:val="20"/>
              <w:szCs w:val="20"/>
            </w:rPr>
            <w:fldChar w:fldCharType="separate"/>
          </w:r>
          <w:r w:rsidR="00B0686D">
            <w:rPr>
              <w:rStyle w:val="PageNumber"/>
              <w:noProof/>
              <w:sz w:val="20"/>
              <w:szCs w:val="20"/>
            </w:rPr>
            <w:t>19</w:t>
          </w:r>
          <w:r w:rsidR="006150F2" w:rsidRPr="00A675DA">
            <w:rPr>
              <w:rStyle w:val="PageNumber"/>
              <w:sz w:val="20"/>
              <w:szCs w:val="20"/>
            </w:rPr>
            <w:fldChar w:fldCharType="end"/>
          </w:r>
        </w:p>
      </w:tc>
    </w:tr>
  </w:tbl>
  <w:p w:rsidR="00601E82" w:rsidRPr="00EC464B" w:rsidRDefault="00601E82" w:rsidP="00EC464B">
    <w:pPr>
      <w:pStyle w:val="Foote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601E82" w:rsidRPr="00B36432" w:rsidTr="00BB7C52">
      <w:trPr>
        <w:trHeight w:val="540"/>
      </w:trPr>
      <w:tc>
        <w:tcPr>
          <w:tcW w:w="2058" w:type="dxa"/>
          <w:tcBorders>
            <w:top w:val="single" w:sz="6" w:space="0" w:color="000000"/>
          </w:tcBorders>
          <w:shd w:val="clear" w:color="auto" w:fill="auto"/>
          <w:vAlign w:val="center"/>
        </w:tcPr>
        <w:p w:rsidR="00601E82" w:rsidRPr="00B36432" w:rsidRDefault="00601E82" w:rsidP="001241CD">
          <w:pPr>
            <w:jc w:val="center"/>
            <w:rPr>
              <w:szCs w:val="22"/>
            </w:rPr>
          </w:pPr>
        </w:p>
      </w:tc>
      <w:tc>
        <w:tcPr>
          <w:tcW w:w="2059" w:type="dxa"/>
          <w:shd w:val="clear" w:color="auto" w:fill="auto"/>
          <w:vAlign w:val="center"/>
        </w:tcPr>
        <w:p w:rsidR="00601E82" w:rsidRPr="00B36432" w:rsidRDefault="00601E82" w:rsidP="00475CC7">
          <w:pPr>
            <w:jc w:val="center"/>
            <w:rPr>
              <w:szCs w:val="22"/>
            </w:rPr>
          </w:pPr>
        </w:p>
      </w:tc>
      <w:tc>
        <w:tcPr>
          <w:tcW w:w="2058" w:type="dxa"/>
          <w:tcBorders>
            <w:top w:val="single" w:sz="6" w:space="0" w:color="000000"/>
          </w:tcBorders>
          <w:shd w:val="clear" w:color="auto" w:fill="auto"/>
          <w:vAlign w:val="center"/>
        </w:tcPr>
        <w:p w:rsidR="00601E82" w:rsidRPr="00B36432" w:rsidRDefault="00601E82" w:rsidP="0025410E">
          <w:pPr>
            <w:jc w:val="center"/>
            <w:rPr>
              <w:szCs w:val="22"/>
            </w:rPr>
          </w:pPr>
        </w:p>
      </w:tc>
      <w:tc>
        <w:tcPr>
          <w:tcW w:w="2059" w:type="dxa"/>
          <w:tcBorders>
            <w:top w:val="single" w:sz="6" w:space="0" w:color="000000"/>
          </w:tcBorders>
          <w:shd w:val="clear" w:color="auto" w:fill="auto"/>
          <w:vAlign w:val="center"/>
        </w:tcPr>
        <w:p w:rsidR="00601E82" w:rsidRPr="00B36432" w:rsidRDefault="00601E82" w:rsidP="0025410E">
          <w:pPr>
            <w:jc w:val="center"/>
            <w:rPr>
              <w:szCs w:val="22"/>
            </w:rPr>
          </w:pPr>
        </w:p>
      </w:tc>
      <w:tc>
        <w:tcPr>
          <w:tcW w:w="2058" w:type="dxa"/>
          <w:tcBorders>
            <w:top w:val="single" w:sz="6" w:space="0" w:color="000000"/>
          </w:tcBorders>
          <w:shd w:val="clear" w:color="auto" w:fill="000000" w:themeFill="text1"/>
          <w:vAlign w:val="center"/>
        </w:tcPr>
        <w:p w:rsidR="00601E82" w:rsidRPr="00FF2A93" w:rsidRDefault="00601E82" w:rsidP="00EE7625">
          <w:pPr>
            <w:jc w:val="center"/>
            <w:rPr>
              <w:b/>
              <w:color w:val="FFFFFF"/>
              <w:sz w:val="18"/>
              <w:szCs w:val="18"/>
            </w:rPr>
          </w:pPr>
          <w:r w:rsidRPr="00FF2A93">
            <w:rPr>
              <w:b/>
              <w:color w:val="FFFFFF"/>
              <w:sz w:val="18"/>
              <w:szCs w:val="18"/>
            </w:rPr>
            <w:t>INDEX TO:</w:t>
          </w:r>
        </w:p>
        <w:p w:rsidR="00601E82" w:rsidRPr="00FF2A93" w:rsidRDefault="00601E82" w:rsidP="00EE7625">
          <w:pPr>
            <w:jc w:val="center"/>
            <w:rPr>
              <w:b/>
              <w:color w:val="FFFFFF"/>
              <w:sz w:val="18"/>
              <w:szCs w:val="18"/>
            </w:rPr>
          </w:pPr>
          <w:r w:rsidRPr="00FF2A93">
            <w:rPr>
              <w:b/>
              <w:color w:val="FFFFFF"/>
              <w:sz w:val="18"/>
              <w:szCs w:val="18"/>
            </w:rPr>
            <w:t>SUBJECTS</w:t>
          </w:r>
        </w:p>
      </w:tc>
      <w:tc>
        <w:tcPr>
          <w:tcW w:w="2059" w:type="dxa"/>
          <w:shd w:val="clear" w:color="auto" w:fill="auto"/>
          <w:vAlign w:val="center"/>
        </w:tcPr>
        <w:p w:rsidR="00601E82" w:rsidRPr="00B36432" w:rsidRDefault="00601E82" w:rsidP="00EE7625">
          <w:pPr>
            <w:jc w:val="center"/>
            <w:rPr>
              <w:color w:val="auto"/>
              <w:szCs w:val="22"/>
            </w:rPr>
          </w:pPr>
        </w:p>
      </w:tc>
      <w:tc>
        <w:tcPr>
          <w:tcW w:w="2059" w:type="dxa"/>
          <w:shd w:val="clear" w:color="auto" w:fill="auto"/>
          <w:vAlign w:val="center"/>
        </w:tcPr>
        <w:p w:rsidR="00601E82" w:rsidRPr="00A675DA" w:rsidRDefault="00601E82" w:rsidP="001241CD">
          <w:pPr>
            <w:spacing w:after="120"/>
            <w:jc w:val="right"/>
            <w:rPr>
              <w:sz w:val="20"/>
              <w:szCs w:val="20"/>
            </w:rPr>
          </w:pPr>
          <w:r w:rsidRPr="00A675DA">
            <w:rPr>
              <w:rStyle w:val="PageNumber"/>
              <w:sz w:val="20"/>
              <w:szCs w:val="20"/>
            </w:rPr>
            <w:t xml:space="preserve">Page </w:t>
          </w:r>
          <w:r w:rsidR="006150F2" w:rsidRPr="00A675DA">
            <w:rPr>
              <w:rStyle w:val="PageNumber"/>
              <w:sz w:val="20"/>
              <w:szCs w:val="20"/>
            </w:rPr>
            <w:fldChar w:fldCharType="begin"/>
          </w:r>
          <w:r w:rsidRPr="00A675DA">
            <w:rPr>
              <w:rStyle w:val="PageNumber"/>
              <w:sz w:val="20"/>
              <w:szCs w:val="20"/>
            </w:rPr>
            <w:instrText xml:space="preserve"> PAGE </w:instrText>
          </w:r>
          <w:r w:rsidR="006150F2" w:rsidRPr="00A675DA">
            <w:rPr>
              <w:rStyle w:val="PageNumber"/>
              <w:sz w:val="20"/>
              <w:szCs w:val="20"/>
            </w:rPr>
            <w:fldChar w:fldCharType="separate"/>
          </w:r>
          <w:r w:rsidR="00B0686D">
            <w:rPr>
              <w:rStyle w:val="PageNumber"/>
              <w:noProof/>
              <w:sz w:val="20"/>
              <w:szCs w:val="20"/>
            </w:rPr>
            <w:t>19</w:t>
          </w:r>
          <w:r w:rsidR="006150F2" w:rsidRPr="00A675DA">
            <w:rPr>
              <w:rStyle w:val="PageNumber"/>
              <w:sz w:val="20"/>
              <w:szCs w:val="20"/>
            </w:rPr>
            <w:fldChar w:fldCharType="end"/>
          </w:r>
          <w:r w:rsidRPr="00A675DA">
            <w:rPr>
              <w:rStyle w:val="PageNumber"/>
              <w:sz w:val="20"/>
              <w:szCs w:val="20"/>
            </w:rPr>
            <w:t xml:space="preserve"> of </w:t>
          </w:r>
          <w:r w:rsidR="006150F2" w:rsidRPr="00A675DA">
            <w:rPr>
              <w:rStyle w:val="PageNumber"/>
              <w:sz w:val="20"/>
              <w:szCs w:val="20"/>
            </w:rPr>
            <w:fldChar w:fldCharType="begin"/>
          </w:r>
          <w:r w:rsidRPr="00A675DA">
            <w:rPr>
              <w:rStyle w:val="PageNumber"/>
              <w:sz w:val="20"/>
              <w:szCs w:val="20"/>
            </w:rPr>
            <w:instrText xml:space="preserve"> NUMPAGES </w:instrText>
          </w:r>
          <w:r w:rsidR="006150F2" w:rsidRPr="00A675DA">
            <w:rPr>
              <w:rStyle w:val="PageNumber"/>
              <w:sz w:val="20"/>
              <w:szCs w:val="20"/>
            </w:rPr>
            <w:fldChar w:fldCharType="separate"/>
          </w:r>
          <w:r w:rsidR="00B0686D">
            <w:rPr>
              <w:rStyle w:val="PageNumber"/>
              <w:noProof/>
              <w:sz w:val="20"/>
              <w:szCs w:val="20"/>
            </w:rPr>
            <w:t>19</w:t>
          </w:r>
          <w:r w:rsidR="006150F2" w:rsidRPr="00A675DA">
            <w:rPr>
              <w:rStyle w:val="PageNumber"/>
              <w:sz w:val="20"/>
              <w:szCs w:val="20"/>
            </w:rPr>
            <w:fldChar w:fldCharType="end"/>
          </w:r>
        </w:p>
      </w:tc>
    </w:tr>
  </w:tbl>
  <w:p w:rsidR="00601E82" w:rsidRPr="00EC464B" w:rsidRDefault="00601E82" w:rsidP="00EC464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82" w:rsidRDefault="00601E82" w:rsidP="000D39EA">
      <w:r>
        <w:separator/>
      </w:r>
    </w:p>
    <w:p w:rsidR="00601E82" w:rsidRDefault="00601E82"/>
  </w:footnote>
  <w:footnote w:type="continuationSeparator" w:id="0">
    <w:p w:rsidR="00601E82" w:rsidRDefault="00601E82" w:rsidP="000D39EA">
      <w:r>
        <w:continuationSeparator/>
      </w:r>
    </w:p>
    <w:p w:rsidR="00601E82" w:rsidRDefault="00601E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10" w:type="dxa"/>
      <w:tblInd w:w="115" w:type="dxa"/>
      <w:tblLayout w:type="fixed"/>
      <w:tblCellMar>
        <w:left w:w="115" w:type="dxa"/>
        <w:right w:w="115" w:type="dxa"/>
      </w:tblCellMar>
      <w:tblLook w:val="0000"/>
    </w:tblPr>
    <w:tblGrid>
      <w:gridCol w:w="7157"/>
      <w:gridCol w:w="7253"/>
    </w:tblGrid>
    <w:tr w:rsidR="00601E82" w:rsidRPr="00B36432" w:rsidTr="00EE7625">
      <w:trPr>
        <w:trHeight w:hRule="exact" w:val="120"/>
      </w:trPr>
      <w:tc>
        <w:tcPr>
          <w:tcW w:w="14410" w:type="dxa"/>
          <w:gridSpan w:val="2"/>
          <w:tcBorders>
            <w:top w:val="single" w:sz="18" w:space="0" w:color="auto"/>
          </w:tcBorders>
          <w:shd w:val="pct10" w:color="auto" w:fill="auto"/>
        </w:tcPr>
        <w:p w:rsidR="00601E82" w:rsidRPr="00B36432" w:rsidRDefault="00601E82" w:rsidP="00EE7625">
          <w:pPr>
            <w:pStyle w:val="Header"/>
            <w:tabs>
              <w:tab w:val="center" w:pos="7088"/>
            </w:tabs>
          </w:pPr>
        </w:p>
      </w:tc>
    </w:tr>
    <w:tr w:rsidR="00601E82" w:rsidRPr="00B36432" w:rsidTr="00EE7625">
      <w:tc>
        <w:tcPr>
          <w:tcW w:w="7157" w:type="dxa"/>
          <w:vAlign w:val="bottom"/>
        </w:tcPr>
        <w:p w:rsidR="00601E82" w:rsidRPr="003A675B" w:rsidRDefault="00601E82" w:rsidP="00EE7625">
          <w:pPr>
            <w:pStyle w:val="Header"/>
            <w:rPr>
              <w:rFonts w:ascii="Garamond" w:hAnsi="Garamond"/>
              <w:b/>
              <w:sz w:val="20"/>
              <w:szCs w:val="20"/>
            </w:rPr>
          </w:pPr>
          <w:r>
            <w:rPr>
              <w:noProof/>
              <w:sz w:val="16"/>
              <w:szCs w:val="16"/>
            </w:rPr>
            <w:drawing>
              <wp:anchor distT="0" distB="0" distL="114300" distR="114300" simplePos="0" relativeHeight="251657728" behindDoc="0" locked="0" layoutInCell="1" allowOverlap="1">
                <wp:simplePos x="0" y="0"/>
                <wp:positionH relativeFrom="column">
                  <wp:posOffset>-721360</wp:posOffset>
                </wp:positionH>
                <wp:positionV relativeFrom="paragraph">
                  <wp:posOffset>-2540</wp:posOffset>
                </wp:positionV>
                <wp:extent cx="619125" cy="619125"/>
                <wp:effectExtent l="19050" t="0" r="9525" b="0"/>
                <wp:wrapSquare wrapText="bothSides"/>
                <wp:docPr id="5" name="Picture 1" descr="StateSealBlackandWhite600dpiTIFF-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ackandWhite600dpiTIFF-1326[1]"/>
                        <pic:cNvPicPr>
                          <a:picLocks noChangeAspect="1" noChangeArrowheads="1"/>
                        </pic:cNvPicPr>
                      </pic:nvPicPr>
                      <pic:blipFill>
                        <a:blip r:embed="rId1"/>
                        <a:srcRect/>
                        <a:stretch>
                          <a:fillRect/>
                        </a:stretch>
                      </pic:blipFill>
                      <pic:spPr bwMode="auto">
                        <a:xfrm>
                          <a:off x="0" y="0"/>
                          <a:ext cx="619125" cy="619125"/>
                        </a:xfrm>
                        <a:prstGeom prst="rect">
                          <a:avLst/>
                        </a:prstGeom>
                        <a:noFill/>
                      </pic:spPr>
                    </pic:pic>
                  </a:graphicData>
                </a:graphic>
              </wp:anchor>
            </w:drawing>
          </w:r>
        </w:p>
        <w:p w:rsidR="00601E82" w:rsidRDefault="00601E82" w:rsidP="00EE7625">
          <w:pPr>
            <w:pStyle w:val="Header"/>
            <w:rPr>
              <w:rFonts w:ascii="Garamond" w:hAnsi="Garamond"/>
              <w:b/>
              <w:sz w:val="24"/>
              <w:szCs w:val="24"/>
            </w:rPr>
          </w:pPr>
          <w:smartTag w:uri="urn:schemas-microsoft-com:office:smarttags" w:element="place">
            <w:smartTag w:uri="urn:schemas-microsoft-com:office:smarttags" w:element="PlaceName">
              <w:r w:rsidRPr="00B36432">
                <w:rPr>
                  <w:rFonts w:ascii="Garamond" w:hAnsi="Garamond"/>
                  <w:b/>
                  <w:sz w:val="24"/>
                  <w:szCs w:val="24"/>
                </w:rPr>
                <w:t>Washington</w:t>
              </w:r>
            </w:smartTag>
            <w:r w:rsidRPr="00B36432">
              <w:rPr>
                <w:rFonts w:ascii="Garamond" w:hAnsi="Garamond"/>
                <w:b/>
                <w:sz w:val="24"/>
                <w:szCs w:val="24"/>
              </w:rPr>
              <w:t xml:space="preserve"> </w:t>
            </w:r>
            <w:smartTag w:uri="urn:schemas-microsoft-com:office:smarttags" w:element="PlaceType">
              <w:r w:rsidRPr="00B36432">
                <w:rPr>
                  <w:rFonts w:ascii="Garamond" w:hAnsi="Garamond"/>
                  <w:b/>
                  <w:sz w:val="24"/>
                  <w:szCs w:val="24"/>
                </w:rPr>
                <w:t>State</w:t>
              </w:r>
            </w:smartTag>
          </w:smartTag>
          <w:r w:rsidRPr="00B36432">
            <w:rPr>
              <w:rFonts w:ascii="Garamond" w:hAnsi="Garamond"/>
              <w:b/>
              <w:sz w:val="24"/>
              <w:szCs w:val="24"/>
            </w:rPr>
            <w:t xml:space="preserve"> Archives</w:t>
          </w:r>
        </w:p>
        <w:p w:rsidR="00601E82" w:rsidRPr="00B36432" w:rsidRDefault="00601E82" w:rsidP="00EE7625">
          <w:pPr>
            <w:pStyle w:val="Header"/>
            <w:tabs>
              <w:tab w:val="clear" w:pos="4680"/>
              <w:tab w:val="clear" w:pos="9360"/>
              <w:tab w:val="right" w:pos="13230"/>
            </w:tabs>
            <w:rPr>
              <w:rFonts w:ascii="Garamond" w:hAnsi="Garamond"/>
              <w:b/>
              <w:sz w:val="24"/>
              <w:szCs w:val="24"/>
            </w:rPr>
          </w:pPr>
          <w:r w:rsidRPr="00B36432">
            <w:rPr>
              <w:rFonts w:ascii="Garamond" w:hAnsi="Garamond"/>
            </w:rPr>
            <w:t>Office of the Secretary of State</w:t>
          </w:r>
          <w:r>
            <w:rPr>
              <w:b/>
              <w:i/>
              <w:sz w:val="20"/>
            </w:rPr>
            <w:t xml:space="preserve"> </w:t>
          </w:r>
        </w:p>
      </w:tc>
      <w:tc>
        <w:tcPr>
          <w:tcW w:w="7253" w:type="dxa"/>
          <w:vAlign w:val="center"/>
        </w:tcPr>
        <w:p w:rsidR="00601E82" w:rsidRPr="004A1959" w:rsidRDefault="00601E82" w:rsidP="00EE7625">
          <w:pPr>
            <w:pStyle w:val="Header"/>
            <w:tabs>
              <w:tab w:val="clear" w:pos="4680"/>
              <w:tab w:val="clear" w:pos="9360"/>
              <w:tab w:val="right" w:pos="13230"/>
            </w:tabs>
            <w:jc w:val="right"/>
            <w:rPr>
              <w:b/>
              <w:sz w:val="24"/>
              <w:szCs w:val="24"/>
            </w:rPr>
          </w:pPr>
          <w:r>
            <w:rPr>
              <w:b/>
              <w:i/>
              <w:sz w:val="24"/>
              <w:szCs w:val="24"/>
            </w:rPr>
            <w:t xml:space="preserve">Supreme Court </w:t>
          </w:r>
          <w:r w:rsidRPr="004A1959">
            <w:rPr>
              <w:b/>
              <w:i/>
              <w:sz w:val="24"/>
              <w:szCs w:val="24"/>
            </w:rPr>
            <w:t>Records Retention Schedule</w:t>
          </w:r>
        </w:p>
        <w:p w:rsidR="00601E82" w:rsidRPr="00E21118" w:rsidRDefault="00601E82" w:rsidP="00712EEF">
          <w:pPr>
            <w:pStyle w:val="Header"/>
            <w:tabs>
              <w:tab w:val="clear" w:pos="4680"/>
              <w:tab w:val="clear" w:pos="9360"/>
              <w:tab w:val="right" w:pos="13230"/>
            </w:tabs>
            <w:jc w:val="right"/>
            <w:rPr>
              <w:b/>
              <w:i/>
              <w:color w:val="auto"/>
              <w:szCs w:val="22"/>
            </w:rPr>
          </w:pPr>
          <w:r w:rsidRPr="00E21118">
            <w:rPr>
              <w:b/>
              <w:i/>
              <w:color w:val="auto"/>
              <w:szCs w:val="22"/>
            </w:rPr>
            <w:t>Version 1.0 (</w:t>
          </w:r>
          <w:r>
            <w:rPr>
              <w:b/>
              <w:i/>
              <w:color w:val="auto"/>
              <w:szCs w:val="22"/>
            </w:rPr>
            <w:t>March</w:t>
          </w:r>
          <w:r w:rsidRPr="00E21118">
            <w:rPr>
              <w:b/>
              <w:i/>
              <w:color w:val="auto"/>
              <w:szCs w:val="22"/>
            </w:rPr>
            <w:t xml:space="preserve"> 201</w:t>
          </w:r>
          <w:r>
            <w:rPr>
              <w:b/>
              <w:i/>
              <w:color w:val="auto"/>
              <w:szCs w:val="22"/>
            </w:rPr>
            <w:t>3</w:t>
          </w:r>
          <w:r w:rsidRPr="00E21118">
            <w:rPr>
              <w:b/>
              <w:i/>
              <w:color w:val="auto"/>
              <w:szCs w:val="22"/>
            </w:rPr>
            <w:t>)</w:t>
          </w:r>
        </w:p>
      </w:tc>
    </w:tr>
    <w:tr w:rsidR="00601E82" w:rsidRPr="00B36432" w:rsidTr="00EE7625">
      <w:trPr>
        <w:trHeight w:hRule="exact" w:val="120"/>
      </w:trPr>
      <w:tc>
        <w:tcPr>
          <w:tcW w:w="14410" w:type="dxa"/>
          <w:gridSpan w:val="2"/>
          <w:tcBorders>
            <w:bottom w:val="single" w:sz="18" w:space="0" w:color="auto"/>
          </w:tcBorders>
          <w:shd w:val="pct10" w:color="auto" w:fill="auto"/>
        </w:tcPr>
        <w:p w:rsidR="00601E82" w:rsidRPr="00B36432" w:rsidRDefault="00601E82" w:rsidP="00EE7625">
          <w:pPr>
            <w:pStyle w:val="Header"/>
            <w:tabs>
              <w:tab w:val="clear" w:pos="4680"/>
              <w:tab w:val="clear" w:pos="9360"/>
              <w:tab w:val="right" w:pos="14278"/>
            </w:tabs>
          </w:pPr>
        </w:p>
      </w:tc>
    </w:tr>
  </w:tbl>
  <w:p w:rsidR="00601E82" w:rsidRPr="00C82FD6" w:rsidRDefault="00601E82">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82" w:rsidRDefault="00601E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0F91"/>
    <w:multiLevelType w:val="hybridMultilevel"/>
    <w:tmpl w:val="869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3260"/>
    <w:multiLevelType w:val="hybridMultilevel"/>
    <w:tmpl w:val="7B4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9775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822BE"/>
    <w:multiLevelType w:val="hybridMultilevel"/>
    <w:tmpl w:val="1F30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F7D1A"/>
    <w:multiLevelType w:val="singleLevel"/>
    <w:tmpl w:val="04090001"/>
    <w:lvl w:ilvl="0">
      <w:start w:val="1"/>
      <w:numFmt w:val="bullet"/>
      <w:lvlText w:val=""/>
      <w:lvlJc w:val="left"/>
      <w:pPr>
        <w:ind w:left="720" w:hanging="360"/>
      </w:pPr>
      <w:rPr>
        <w:rFonts w:ascii="Symbol" w:hAnsi="Symbol" w:hint="default"/>
      </w:rPr>
    </w:lvl>
  </w:abstractNum>
  <w:abstractNum w:abstractNumId="18">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40D6F"/>
    <w:multiLevelType w:val="hybridMultilevel"/>
    <w:tmpl w:val="00D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F2706"/>
    <w:multiLevelType w:val="hybridMultilevel"/>
    <w:tmpl w:val="9108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15FD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76F57"/>
    <w:multiLevelType w:val="hybridMultilevel"/>
    <w:tmpl w:val="378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1">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76E88"/>
    <w:multiLevelType w:val="hybridMultilevel"/>
    <w:tmpl w:val="28A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41050"/>
    <w:multiLevelType w:val="hybridMultilevel"/>
    <w:tmpl w:val="0A0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53779"/>
    <w:multiLevelType w:val="hybridMultilevel"/>
    <w:tmpl w:val="46F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11FBE"/>
    <w:multiLevelType w:val="hybridMultilevel"/>
    <w:tmpl w:val="E0E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8"/>
  </w:num>
  <w:num w:numId="5">
    <w:abstractNumId w:val="12"/>
  </w:num>
  <w:num w:numId="6">
    <w:abstractNumId w:val="31"/>
  </w:num>
  <w:num w:numId="7">
    <w:abstractNumId w:val="24"/>
  </w:num>
  <w:num w:numId="8">
    <w:abstractNumId w:val="18"/>
  </w:num>
  <w:num w:numId="9">
    <w:abstractNumId w:val="16"/>
  </w:num>
  <w:num w:numId="10">
    <w:abstractNumId w:val="10"/>
  </w:num>
  <w:num w:numId="11">
    <w:abstractNumId w:val="1"/>
  </w:num>
  <w:num w:numId="12">
    <w:abstractNumId w:val="4"/>
  </w:num>
  <w:num w:numId="13">
    <w:abstractNumId w:val="0"/>
  </w:num>
  <w:num w:numId="14">
    <w:abstractNumId w:val="38"/>
  </w:num>
  <w:num w:numId="15">
    <w:abstractNumId w:val="19"/>
  </w:num>
  <w:num w:numId="16">
    <w:abstractNumId w:val="27"/>
  </w:num>
  <w:num w:numId="17">
    <w:abstractNumId w:val="2"/>
  </w:num>
  <w:num w:numId="18">
    <w:abstractNumId w:val="28"/>
  </w:num>
  <w:num w:numId="19">
    <w:abstractNumId w:val="5"/>
  </w:num>
  <w:num w:numId="20">
    <w:abstractNumId w:val="22"/>
  </w:num>
  <w:num w:numId="21">
    <w:abstractNumId w:val="32"/>
  </w:num>
  <w:num w:numId="22">
    <w:abstractNumId w:val="3"/>
  </w:num>
  <w:num w:numId="23">
    <w:abstractNumId w:val="14"/>
  </w:num>
  <w:num w:numId="24">
    <w:abstractNumId w:val="35"/>
  </w:num>
  <w:num w:numId="25">
    <w:abstractNumId w:val="33"/>
  </w:num>
  <w:num w:numId="26">
    <w:abstractNumId w:val="9"/>
  </w:num>
  <w:num w:numId="27">
    <w:abstractNumId w:val="21"/>
  </w:num>
  <w:num w:numId="28">
    <w:abstractNumId w:val="25"/>
  </w:num>
  <w:num w:numId="29">
    <w:abstractNumId w:val="10"/>
  </w:num>
  <w:num w:numId="30">
    <w:abstractNumId w:val="17"/>
  </w:num>
  <w:num w:numId="31">
    <w:abstractNumId w:val="34"/>
  </w:num>
  <w:num w:numId="32">
    <w:abstractNumId w:val="20"/>
  </w:num>
  <w:num w:numId="33">
    <w:abstractNumId w:val="36"/>
  </w:num>
  <w:num w:numId="34">
    <w:abstractNumId w:val="15"/>
  </w:num>
  <w:num w:numId="35">
    <w:abstractNumId w:val="37"/>
  </w:num>
  <w:num w:numId="36">
    <w:abstractNumId w:val="23"/>
  </w:num>
  <w:num w:numId="37">
    <w:abstractNumId w:val="13"/>
  </w:num>
  <w:num w:numId="38">
    <w:abstractNumId w:val="6"/>
  </w:num>
  <w:num w:numId="39">
    <w:abstractNumId w:val="29"/>
  </w:num>
  <w:num w:numId="40">
    <w:abstractNumId w:val="26"/>
  </w:num>
  <w:num w:numId="4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activeWritingStyle w:appName="MSWord" w:lang="en-US" w:vendorID="64" w:dllVersion="131078" w:nlCheck="1" w:checkStyle="1"/>
  <w:activeWritingStyle w:appName="MSWord" w:lang="en-AU" w:vendorID="64" w:dllVersion="131078" w:nlCheck="1" w:checkStyle="1"/>
  <w:proofState w:spelling="clean" w:grammar="clean"/>
  <w:stylePaneFormatFilter w:val="1F08"/>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B43AC"/>
    <w:rsid w:val="000003FB"/>
    <w:rsid w:val="00000798"/>
    <w:rsid w:val="00000A7B"/>
    <w:rsid w:val="00001E7A"/>
    <w:rsid w:val="00002791"/>
    <w:rsid w:val="000027B4"/>
    <w:rsid w:val="00002996"/>
    <w:rsid w:val="000054EB"/>
    <w:rsid w:val="00006FA8"/>
    <w:rsid w:val="00013796"/>
    <w:rsid w:val="0001673C"/>
    <w:rsid w:val="00017524"/>
    <w:rsid w:val="00017639"/>
    <w:rsid w:val="0002007A"/>
    <w:rsid w:val="0002074C"/>
    <w:rsid w:val="0002102F"/>
    <w:rsid w:val="0002237E"/>
    <w:rsid w:val="00023847"/>
    <w:rsid w:val="00023D50"/>
    <w:rsid w:val="00024CFD"/>
    <w:rsid w:val="00032616"/>
    <w:rsid w:val="000337D6"/>
    <w:rsid w:val="00035F6E"/>
    <w:rsid w:val="000401F5"/>
    <w:rsid w:val="000408DC"/>
    <w:rsid w:val="00041437"/>
    <w:rsid w:val="00042AF1"/>
    <w:rsid w:val="00042D95"/>
    <w:rsid w:val="00043992"/>
    <w:rsid w:val="000439A1"/>
    <w:rsid w:val="000456E4"/>
    <w:rsid w:val="00046960"/>
    <w:rsid w:val="00047445"/>
    <w:rsid w:val="00047C53"/>
    <w:rsid w:val="00050738"/>
    <w:rsid w:val="00050E20"/>
    <w:rsid w:val="00052FB0"/>
    <w:rsid w:val="00054267"/>
    <w:rsid w:val="00054B83"/>
    <w:rsid w:val="000555B1"/>
    <w:rsid w:val="00060BD3"/>
    <w:rsid w:val="00062D3F"/>
    <w:rsid w:val="0006547F"/>
    <w:rsid w:val="00065C19"/>
    <w:rsid w:val="00070440"/>
    <w:rsid w:val="00071D4B"/>
    <w:rsid w:val="0007220D"/>
    <w:rsid w:val="0007468C"/>
    <w:rsid w:val="00075730"/>
    <w:rsid w:val="0007616D"/>
    <w:rsid w:val="00077D30"/>
    <w:rsid w:val="00081D5D"/>
    <w:rsid w:val="000832F8"/>
    <w:rsid w:val="00084BAE"/>
    <w:rsid w:val="000859E6"/>
    <w:rsid w:val="000870B1"/>
    <w:rsid w:val="000901C8"/>
    <w:rsid w:val="000909EA"/>
    <w:rsid w:val="00090A02"/>
    <w:rsid w:val="00091E77"/>
    <w:rsid w:val="00093448"/>
    <w:rsid w:val="000966B8"/>
    <w:rsid w:val="000971F5"/>
    <w:rsid w:val="00097592"/>
    <w:rsid w:val="0009766F"/>
    <w:rsid w:val="000A07D0"/>
    <w:rsid w:val="000A1460"/>
    <w:rsid w:val="000A46ED"/>
    <w:rsid w:val="000A5133"/>
    <w:rsid w:val="000B275A"/>
    <w:rsid w:val="000B3444"/>
    <w:rsid w:val="000B43C5"/>
    <w:rsid w:val="000B4DDD"/>
    <w:rsid w:val="000B6D11"/>
    <w:rsid w:val="000B6F52"/>
    <w:rsid w:val="000B76F4"/>
    <w:rsid w:val="000B7F81"/>
    <w:rsid w:val="000C0A47"/>
    <w:rsid w:val="000C4585"/>
    <w:rsid w:val="000C728D"/>
    <w:rsid w:val="000C78E5"/>
    <w:rsid w:val="000D1468"/>
    <w:rsid w:val="000D2F29"/>
    <w:rsid w:val="000D38FD"/>
    <w:rsid w:val="000D39EA"/>
    <w:rsid w:val="000D492F"/>
    <w:rsid w:val="000E474B"/>
    <w:rsid w:val="000E5A57"/>
    <w:rsid w:val="000F11E7"/>
    <w:rsid w:val="000F14B7"/>
    <w:rsid w:val="000F15A4"/>
    <w:rsid w:val="000F3F53"/>
    <w:rsid w:val="000F7E74"/>
    <w:rsid w:val="001012C5"/>
    <w:rsid w:val="00101918"/>
    <w:rsid w:val="001031FD"/>
    <w:rsid w:val="0010526D"/>
    <w:rsid w:val="001056BC"/>
    <w:rsid w:val="00113089"/>
    <w:rsid w:val="00114ABF"/>
    <w:rsid w:val="00114E07"/>
    <w:rsid w:val="001170AE"/>
    <w:rsid w:val="00117156"/>
    <w:rsid w:val="00117DA4"/>
    <w:rsid w:val="001215F5"/>
    <w:rsid w:val="001241CD"/>
    <w:rsid w:val="00124B01"/>
    <w:rsid w:val="00125FC2"/>
    <w:rsid w:val="001277C3"/>
    <w:rsid w:val="001318D3"/>
    <w:rsid w:val="00134539"/>
    <w:rsid w:val="00134F79"/>
    <w:rsid w:val="0013758A"/>
    <w:rsid w:val="00137DBC"/>
    <w:rsid w:val="001408D6"/>
    <w:rsid w:val="001413A3"/>
    <w:rsid w:val="0014234C"/>
    <w:rsid w:val="00142B45"/>
    <w:rsid w:val="00147F1B"/>
    <w:rsid w:val="001530AE"/>
    <w:rsid w:val="00153338"/>
    <w:rsid w:val="0015397A"/>
    <w:rsid w:val="00154D55"/>
    <w:rsid w:val="00155000"/>
    <w:rsid w:val="001569C7"/>
    <w:rsid w:val="00156B6E"/>
    <w:rsid w:val="00157003"/>
    <w:rsid w:val="0015718A"/>
    <w:rsid w:val="001614D5"/>
    <w:rsid w:val="00161805"/>
    <w:rsid w:val="0016282A"/>
    <w:rsid w:val="00162AD7"/>
    <w:rsid w:val="00164C29"/>
    <w:rsid w:val="00166715"/>
    <w:rsid w:val="00172665"/>
    <w:rsid w:val="00172714"/>
    <w:rsid w:val="00173F50"/>
    <w:rsid w:val="001740A4"/>
    <w:rsid w:val="001748B4"/>
    <w:rsid w:val="001749AA"/>
    <w:rsid w:val="00174E58"/>
    <w:rsid w:val="0017535B"/>
    <w:rsid w:val="00176D4F"/>
    <w:rsid w:val="00177FBE"/>
    <w:rsid w:val="00182D9A"/>
    <w:rsid w:val="0018514E"/>
    <w:rsid w:val="00185264"/>
    <w:rsid w:val="00190152"/>
    <w:rsid w:val="00191010"/>
    <w:rsid w:val="0019298C"/>
    <w:rsid w:val="00193273"/>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A780D"/>
    <w:rsid w:val="001B1D77"/>
    <w:rsid w:val="001B2A0C"/>
    <w:rsid w:val="001B37FE"/>
    <w:rsid w:val="001C14C2"/>
    <w:rsid w:val="001C2B09"/>
    <w:rsid w:val="001C49AA"/>
    <w:rsid w:val="001D1A02"/>
    <w:rsid w:val="001D3E53"/>
    <w:rsid w:val="001D4C40"/>
    <w:rsid w:val="001D5A84"/>
    <w:rsid w:val="001D6D7A"/>
    <w:rsid w:val="001D7FE4"/>
    <w:rsid w:val="001E2003"/>
    <w:rsid w:val="001E2ED9"/>
    <w:rsid w:val="001E3147"/>
    <w:rsid w:val="001E31AC"/>
    <w:rsid w:val="001E59E5"/>
    <w:rsid w:val="001E6508"/>
    <w:rsid w:val="001F099A"/>
    <w:rsid w:val="001F1A15"/>
    <w:rsid w:val="001F2517"/>
    <w:rsid w:val="001F2DE0"/>
    <w:rsid w:val="001F38E6"/>
    <w:rsid w:val="0020235B"/>
    <w:rsid w:val="00202AB4"/>
    <w:rsid w:val="00202B1B"/>
    <w:rsid w:val="00203200"/>
    <w:rsid w:val="0020708C"/>
    <w:rsid w:val="00214CAF"/>
    <w:rsid w:val="002154B7"/>
    <w:rsid w:val="0022049B"/>
    <w:rsid w:val="00220629"/>
    <w:rsid w:val="00220A35"/>
    <w:rsid w:val="00220E22"/>
    <w:rsid w:val="002225C0"/>
    <w:rsid w:val="0022418D"/>
    <w:rsid w:val="00226214"/>
    <w:rsid w:val="00230D3C"/>
    <w:rsid w:val="00231C32"/>
    <w:rsid w:val="00231E3A"/>
    <w:rsid w:val="00233504"/>
    <w:rsid w:val="00235285"/>
    <w:rsid w:val="00237CB3"/>
    <w:rsid w:val="00240107"/>
    <w:rsid w:val="00240781"/>
    <w:rsid w:val="00242F3F"/>
    <w:rsid w:val="00243826"/>
    <w:rsid w:val="002443FC"/>
    <w:rsid w:val="0025063F"/>
    <w:rsid w:val="002507D8"/>
    <w:rsid w:val="00250E21"/>
    <w:rsid w:val="00252A74"/>
    <w:rsid w:val="00252CF6"/>
    <w:rsid w:val="0025410E"/>
    <w:rsid w:val="002552D2"/>
    <w:rsid w:val="00262119"/>
    <w:rsid w:val="0026348F"/>
    <w:rsid w:val="00264FA7"/>
    <w:rsid w:val="002650DA"/>
    <w:rsid w:val="002667DC"/>
    <w:rsid w:val="00271448"/>
    <w:rsid w:val="0027226A"/>
    <w:rsid w:val="00273E57"/>
    <w:rsid w:val="002770B9"/>
    <w:rsid w:val="00280D3A"/>
    <w:rsid w:val="00282F5F"/>
    <w:rsid w:val="00283CF3"/>
    <w:rsid w:val="00284308"/>
    <w:rsid w:val="0028461A"/>
    <w:rsid w:val="00284F31"/>
    <w:rsid w:val="0028520B"/>
    <w:rsid w:val="002904BF"/>
    <w:rsid w:val="002906E9"/>
    <w:rsid w:val="00291422"/>
    <w:rsid w:val="0029257F"/>
    <w:rsid w:val="00292F4F"/>
    <w:rsid w:val="0029423B"/>
    <w:rsid w:val="0029649F"/>
    <w:rsid w:val="002A2FBB"/>
    <w:rsid w:val="002A45DA"/>
    <w:rsid w:val="002A4658"/>
    <w:rsid w:val="002A4DB4"/>
    <w:rsid w:val="002A6225"/>
    <w:rsid w:val="002B0909"/>
    <w:rsid w:val="002B0EBD"/>
    <w:rsid w:val="002B30A9"/>
    <w:rsid w:val="002B3B84"/>
    <w:rsid w:val="002B45E6"/>
    <w:rsid w:val="002B515C"/>
    <w:rsid w:val="002B7C7A"/>
    <w:rsid w:val="002C013D"/>
    <w:rsid w:val="002C2202"/>
    <w:rsid w:val="002C2ACE"/>
    <w:rsid w:val="002C3086"/>
    <w:rsid w:val="002C3F83"/>
    <w:rsid w:val="002C45BD"/>
    <w:rsid w:val="002C4CF5"/>
    <w:rsid w:val="002C500A"/>
    <w:rsid w:val="002C6176"/>
    <w:rsid w:val="002C7644"/>
    <w:rsid w:val="002C7E23"/>
    <w:rsid w:val="002D01AA"/>
    <w:rsid w:val="002D0887"/>
    <w:rsid w:val="002D08B1"/>
    <w:rsid w:val="002D19D2"/>
    <w:rsid w:val="002D5979"/>
    <w:rsid w:val="002D6ABE"/>
    <w:rsid w:val="002E11B4"/>
    <w:rsid w:val="002E20AD"/>
    <w:rsid w:val="002E54A6"/>
    <w:rsid w:val="002E5C6B"/>
    <w:rsid w:val="002E7CEF"/>
    <w:rsid w:val="002F0AF1"/>
    <w:rsid w:val="002F1553"/>
    <w:rsid w:val="002F281A"/>
    <w:rsid w:val="002F4324"/>
    <w:rsid w:val="002F4DB7"/>
    <w:rsid w:val="002F66D0"/>
    <w:rsid w:val="002F6AE9"/>
    <w:rsid w:val="00301521"/>
    <w:rsid w:val="003019BF"/>
    <w:rsid w:val="00301D23"/>
    <w:rsid w:val="003048AA"/>
    <w:rsid w:val="00310173"/>
    <w:rsid w:val="003115C3"/>
    <w:rsid w:val="003117FC"/>
    <w:rsid w:val="003149A9"/>
    <w:rsid w:val="00317ED3"/>
    <w:rsid w:val="00321A33"/>
    <w:rsid w:val="00322169"/>
    <w:rsid w:val="003233EF"/>
    <w:rsid w:val="00324FF8"/>
    <w:rsid w:val="00325C1E"/>
    <w:rsid w:val="003260EB"/>
    <w:rsid w:val="00331F2E"/>
    <w:rsid w:val="003323AD"/>
    <w:rsid w:val="00333857"/>
    <w:rsid w:val="00336E8D"/>
    <w:rsid w:val="003376DA"/>
    <w:rsid w:val="00337F87"/>
    <w:rsid w:val="00342DE5"/>
    <w:rsid w:val="0034344A"/>
    <w:rsid w:val="00344885"/>
    <w:rsid w:val="0035021F"/>
    <w:rsid w:val="003509B1"/>
    <w:rsid w:val="00350F83"/>
    <w:rsid w:val="00352FAB"/>
    <w:rsid w:val="003563DF"/>
    <w:rsid w:val="00360A1E"/>
    <w:rsid w:val="00361F7A"/>
    <w:rsid w:val="003639B3"/>
    <w:rsid w:val="00363EDA"/>
    <w:rsid w:val="0036563C"/>
    <w:rsid w:val="00365D71"/>
    <w:rsid w:val="00365DE5"/>
    <w:rsid w:val="00366EB2"/>
    <w:rsid w:val="00366F3E"/>
    <w:rsid w:val="00367E7C"/>
    <w:rsid w:val="00370751"/>
    <w:rsid w:val="00371AEC"/>
    <w:rsid w:val="00371CAB"/>
    <w:rsid w:val="003724E5"/>
    <w:rsid w:val="0037471E"/>
    <w:rsid w:val="00376D8E"/>
    <w:rsid w:val="00377074"/>
    <w:rsid w:val="0038086A"/>
    <w:rsid w:val="00381FBF"/>
    <w:rsid w:val="00382B1B"/>
    <w:rsid w:val="003859C1"/>
    <w:rsid w:val="0038625F"/>
    <w:rsid w:val="003863A2"/>
    <w:rsid w:val="00386CFE"/>
    <w:rsid w:val="00386EE7"/>
    <w:rsid w:val="0038712A"/>
    <w:rsid w:val="00390432"/>
    <w:rsid w:val="00390F09"/>
    <w:rsid w:val="003916D3"/>
    <w:rsid w:val="00392FFA"/>
    <w:rsid w:val="00393FF1"/>
    <w:rsid w:val="00394F7C"/>
    <w:rsid w:val="00396B80"/>
    <w:rsid w:val="003A0209"/>
    <w:rsid w:val="003A26C0"/>
    <w:rsid w:val="003A718D"/>
    <w:rsid w:val="003A7229"/>
    <w:rsid w:val="003B1140"/>
    <w:rsid w:val="003B1301"/>
    <w:rsid w:val="003B26C1"/>
    <w:rsid w:val="003B43AC"/>
    <w:rsid w:val="003B5DEC"/>
    <w:rsid w:val="003C2525"/>
    <w:rsid w:val="003C3335"/>
    <w:rsid w:val="003C4850"/>
    <w:rsid w:val="003C58D9"/>
    <w:rsid w:val="003C5E98"/>
    <w:rsid w:val="003C6DA3"/>
    <w:rsid w:val="003C6EC0"/>
    <w:rsid w:val="003D190A"/>
    <w:rsid w:val="003D1BC2"/>
    <w:rsid w:val="003D6204"/>
    <w:rsid w:val="003D76D5"/>
    <w:rsid w:val="003D7DEB"/>
    <w:rsid w:val="003E0814"/>
    <w:rsid w:val="003E1422"/>
    <w:rsid w:val="003E362F"/>
    <w:rsid w:val="003E51BA"/>
    <w:rsid w:val="003E5A39"/>
    <w:rsid w:val="003E5CED"/>
    <w:rsid w:val="003E650C"/>
    <w:rsid w:val="003E7694"/>
    <w:rsid w:val="003F2921"/>
    <w:rsid w:val="003F4D66"/>
    <w:rsid w:val="003F5958"/>
    <w:rsid w:val="004025FB"/>
    <w:rsid w:val="004057EC"/>
    <w:rsid w:val="004077BB"/>
    <w:rsid w:val="004111FB"/>
    <w:rsid w:val="00412202"/>
    <w:rsid w:val="0041482B"/>
    <w:rsid w:val="00415D5C"/>
    <w:rsid w:val="00415DA5"/>
    <w:rsid w:val="0042007D"/>
    <w:rsid w:val="004201E5"/>
    <w:rsid w:val="00421433"/>
    <w:rsid w:val="004228AB"/>
    <w:rsid w:val="00423B56"/>
    <w:rsid w:val="004252F4"/>
    <w:rsid w:val="004257FB"/>
    <w:rsid w:val="00425E87"/>
    <w:rsid w:val="00426DF9"/>
    <w:rsid w:val="0042797A"/>
    <w:rsid w:val="00432325"/>
    <w:rsid w:val="004327AB"/>
    <w:rsid w:val="00433638"/>
    <w:rsid w:val="004336A0"/>
    <w:rsid w:val="0043370A"/>
    <w:rsid w:val="004347AB"/>
    <w:rsid w:val="0043640F"/>
    <w:rsid w:val="00437584"/>
    <w:rsid w:val="004411BE"/>
    <w:rsid w:val="00442A6A"/>
    <w:rsid w:val="00442B2B"/>
    <w:rsid w:val="00443D65"/>
    <w:rsid w:val="0044479D"/>
    <w:rsid w:val="00446068"/>
    <w:rsid w:val="004466CC"/>
    <w:rsid w:val="0044790F"/>
    <w:rsid w:val="0045629B"/>
    <w:rsid w:val="004568A7"/>
    <w:rsid w:val="00456B6F"/>
    <w:rsid w:val="00462017"/>
    <w:rsid w:val="004634B9"/>
    <w:rsid w:val="004655E0"/>
    <w:rsid w:val="00466702"/>
    <w:rsid w:val="00466F7D"/>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87937"/>
    <w:rsid w:val="00487AC8"/>
    <w:rsid w:val="0049182C"/>
    <w:rsid w:val="00491A9E"/>
    <w:rsid w:val="0049219F"/>
    <w:rsid w:val="004933AF"/>
    <w:rsid w:val="00495351"/>
    <w:rsid w:val="004A250D"/>
    <w:rsid w:val="004A4657"/>
    <w:rsid w:val="004A5343"/>
    <w:rsid w:val="004A5A5B"/>
    <w:rsid w:val="004A6CD3"/>
    <w:rsid w:val="004A76F2"/>
    <w:rsid w:val="004B0EEB"/>
    <w:rsid w:val="004B1F40"/>
    <w:rsid w:val="004B214D"/>
    <w:rsid w:val="004B2471"/>
    <w:rsid w:val="004B29FA"/>
    <w:rsid w:val="004B367F"/>
    <w:rsid w:val="004B417C"/>
    <w:rsid w:val="004B6B1F"/>
    <w:rsid w:val="004C1762"/>
    <w:rsid w:val="004C34AF"/>
    <w:rsid w:val="004C412E"/>
    <w:rsid w:val="004C4796"/>
    <w:rsid w:val="004C5FAD"/>
    <w:rsid w:val="004C70F0"/>
    <w:rsid w:val="004C7A2F"/>
    <w:rsid w:val="004D0FEF"/>
    <w:rsid w:val="004D204F"/>
    <w:rsid w:val="004D2B5C"/>
    <w:rsid w:val="004D4E4B"/>
    <w:rsid w:val="004D7F71"/>
    <w:rsid w:val="004E1EA3"/>
    <w:rsid w:val="004E2AB0"/>
    <w:rsid w:val="004E44E1"/>
    <w:rsid w:val="004E78C9"/>
    <w:rsid w:val="004F2724"/>
    <w:rsid w:val="004F2E83"/>
    <w:rsid w:val="004F749F"/>
    <w:rsid w:val="005022C9"/>
    <w:rsid w:val="00502F61"/>
    <w:rsid w:val="005035AD"/>
    <w:rsid w:val="00505ED0"/>
    <w:rsid w:val="005106D5"/>
    <w:rsid w:val="00515020"/>
    <w:rsid w:val="00515840"/>
    <w:rsid w:val="00515ACA"/>
    <w:rsid w:val="00515CBC"/>
    <w:rsid w:val="00516CFA"/>
    <w:rsid w:val="00517EA9"/>
    <w:rsid w:val="00520D9C"/>
    <w:rsid w:val="00522072"/>
    <w:rsid w:val="00522C5B"/>
    <w:rsid w:val="005234B5"/>
    <w:rsid w:val="0052351F"/>
    <w:rsid w:val="0053002C"/>
    <w:rsid w:val="00530DCE"/>
    <w:rsid w:val="00531D58"/>
    <w:rsid w:val="00536262"/>
    <w:rsid w:val="00536D56"/>
    <w:rsid w:val="0054252A"/>
    <w:rsid w:val="00542D12"/>
    <w:rsid w:val="005434D3"/>
    <w:rsid w:val="00543AE9"/>
    <w:rsid w:val="0054492C"/>
    <w:rsid w:val="0055200F"/>
    <w:rsid w:val="00562EB2"/>
    <w:rsid w:val="00563AFA"/>
    <w:rsid w:val="0056517B"/>
    <w:rsid w:val="00566273"/>
    <w:rsid w:val="005703F6"/>
    <w:rsid w:val="00571DFF"/>
    <w:rsid w:val="00573F81"/>
    <w:rsid w:val="0058284E"/>
    <w:rsid w:val="005849EA"/>
    <w:rsid w:val="00584E8C"/>
    <w:rsid w:val="0058537B"/>
    <w:rsid w:val="005865A7"/>
    <w:rsid w:val="00586672"/>
    <w:rsid w:val="00587026"/>
    <w:rsid w:val="005902D1"/>
    <w:rsid w:val="005906D9"/>
    <w:rsid w:val="00590E23"/>
    <w:rsid w:val="0059423D"/>
    <w:rsid w:val="00594E2B"/>
    <w:rsid w:val="005970DD"/>
    <w:rsid w:val="00597503"/>
    <w:rsid w:val="005A06D7"/>
    <w:rsid w:val="005A4BDE"/>
    <w:rsid w:val="005B0A7C"/>
    <w:rsid w:val="005B1EFA"/>
    <w:rsid w:val="005B206B"/>
    <w:rsid w:val="005B229C"/>
    <w:rsid w:val="005B2675"/>
    <w:rsid w:val="005B2884"/>
    <w:rsid w:val="005B3A51"/>
    <w:rsid w:val="005B453E"/>
    <w:rsid w:val="005B5591"/>
    <w:rsid w:val="005B5F42"/>
    <w:rsid w:val="005C0863"/>
    <w:rsid w:val="005C0B4F"/>
    <w:rsid w:val="005C1856"/>
    <w:rsid w:val="005C205F"/>
    <w:rsid w:val="005C20A9"/>
    <w:rsid w:val="005C369E"/>
    <w:rsid w:val="005C3E69"/>
    <w:rsid w:val="005C3EF1"/>
    <w:rsid w:val="005C5460"/>
    <w:rsid w:val="005C7427"/>
    <w:rsid w:val="005D24B0"/>
    <w:rsid w:val="005D2ADC"/>
    <w:rsid w:val="005D358B"/>
    <w:rsid w:val="005D37D2"/>
    <w:rsid w:val="005D3D69"/>
    <w:rsid w:val="005D4075"/>
    <w:rsid w:val="005D5738"/>
    <w:rsid w:val="005D5940"/>
    <w:rsid w:val="005D5FB1"/>
    <w:rsid w:val="005D6831"/>
    <w:rsid w:val="005E1ADB"/>
    <w:rsid w:val="005E2EF6"/>
    <w:rsid w:val="005E3557"/>
    <w:rsid w:val="005E390F"/>
    <w:rsid w:val="005E5735"/>
    <w:rsid w:val="005E6D02"/>
    <w:rsid w:val="005F06FC"/>
    <w:rsid w:val="005F0B43"/>
    <w:rsid w:val="005F1824"/>
    <w:rsid w:val="005F1EC4"/>
    <w:rsid w:val="005F5D42"/>
    <w:rsid w:val="005F6625"/>
    <w:rsid w:val="005F7569"/>
    <w:rsid w:val="005F7A0B"/>
    <w:rsid w:val="00601249"/>
    <w:rsid w:val="00601AD0"/>
    <w:rsid w:val="00601E82"/>
    <w:rsid w:val="006026AC"/>
    <w:rsid w:val="006044CC"/>
    <w:rsid w:val="00606981"/>
    <w:rsid w:val="006074CA"/>
    <w:rsid w:val="00614249"/>
    <w:rsid w:val="006150F2"/>
    <w:rsid w:val="0062003B"/>
    <w:rsid w:val="006221F8"/>
    <w:rsid w:val="00624126"/>
    <w:rsid w:val="00630D58"/>
    <w:rsid w:val="006331C7"/>
    <w:rsid w:val="00633504"/>
    <w:rsid w:val="00634235"/>
    <w:rsid w:val="0063693A"/>
    <w:rsid w:val="006430B2"/>
    <w:rsid w:val="00644E9F"/>
    <w:rsid w:val="006475AD"/>
    <w:rsid w:val="006535C5"/>
    <w:rsid w:val="006537AF"/>
    <w:rsid w:val="00655051"/>
    <w:rsid w:val="00656335"/>
    <w:rsid w:val="0065663F"/>
    <w:rsid w:val="00656867"/>
    <w:rsid w:val="006576AB"/>
    <w:rsid w:val="00657F90"/>
    <w:rsid w:val="00660397"/>
    <w:rsid w:val="0066086E"/>
    <w:rsid w:val="00661919"/>
    <w:rsid w:val="00662B47"/>
    <w:rsid w:val="00665A64"/>
    <w:rsid w:val="0066629E"/>
    <w:rsid w:val="00672F46"/>
    <w:rsid w:val="00673479"/>
    <w:rsid w:val="006737BF"/>
    <w:rsid w:val="00673C3F"/>
    <w:rsid w:val="00674141"/>
    <w:rsid w:val="0067425E"/>
    <w:rsid w:val="0067523D"/>
    <w:rsid w:val="006755CF"/>
    <w:rsid w:val="0067661E"/>
    <w:rsid w:val="0067708E"/>
    <w:rsid w:val="00677B44"/>
    <w:rsid w:val="00684A36"/>
    <w:rsid w:val="00684DD0"/>
    <w:rsid w:val="00685463"/>
    <w:rsid w:val="00687E2D"/>
    <w:rsid w:val="00690E1E"/>
    <w:rsid w:val="00694647"/>
    <w:rsid w:val="00695150"/>
    <w:rsid w:val="00695839"/>
    <w:rsid w:val="00695CD0"/>
    <w:rsid w:val="00697453"/>
    <w:rsid w:val="006A1EFE"/>
    <w:rsid w:val="006A317C"/>
    <w:rsid w:val="006A5E0D"/>
    <w:rsid w:val="006A5F2D"/>
    <w:rsid w:val="006A688E"/>
    <w:rsid w:val="006B1411"/>
    <w:rsid w:val="006B3FDA"/>
    <w:rsid w:val="006B5F23"/>
    <w:rsid w:val="006C146E"/>
    <w:rsid w:val="006C36ED"/>
    <w:rsid w:val="006C4CEA"/>
    <w:rsid w:val="006C5967"/>
    <w:rsid w:val="006C5FB9"/>
    <w:rsid w:val="006C5FD5"/>
    <w:rsid w:val="006C6105"/>
    <w:rsid w:val="006C650F"/>
    <w:rsid w:val="006D0EC7"/>
    <w:rsid w:val="006D2247"/>
    <w:rsid w:val="006D3DEA"/>
    <w:rsid w:val="006D4063"/>
    <w:rsid w:val="006D4F22"/>
    <w:rsid w:val="006E0944"/>
    <w:rsid w:val="006E183A"/>
    <w:rsid w:val="006E24A5"/>
    <w:rsid w:val="006E2A23"/>
    <w:rsid w:val="006E2F4D"/>
    <w:rsid w:val="006E5D98"/>
    <w:rsid w:val="006F0BA4"/>
    <w:rsid w:val="006F2C73"/>
    <w:rsid w:val="006F62F3"/>
    <w:rsid w:val="006F72FC"/>
    <w:rsid w:val="007007AA"/>
    <w:rsid w:val="007012C6"/>
    <w:rsid w:val="007023F1"/>
    <w:rsid w:val="00703DD9"/>
    <w:rsid w:val="00704A2E"/>
    <w:rsid w:val="00705D17"/>
    <w:rsid w:val="007066D9"/>
    <w:rsid w:val="00711F35"/>
    <w:rsid w:val="00712EEF"/>
    <w:rsid w:val="00713D60"/>
    <w:rsid w:val="00714C87"/>
    <w:rsid w:val="00715533"/>
    <w:rsid w:val="00716E73"/>
    <w:rsid w:val="00722AA4"/>
    <w:rsid w:val="00724C88"/>
    <w:rsid w:val="00725C90"/>
    <w:rsid w:val="00727325"/>
    <w:rsid w:val="007303DA"/>
    <w:rsid w:val="0073081A"/>
    <w:rsid w:val="0073114E"/>
    <w:rsid w:val="007312B8"/>
    <w:rsid w:val="0073192F"/>
    <w:rsid w:val="007319D1"/>
    <w:rsid w:val="00731F18"/>
    <w:rsid w:val="00732D00"/>
    <w:rsid w:val="00732F76"/>
    <w:rsid w:val="007332E1"/>
    <w:rsid w:val="00736264"/>
    <w:rsid w:val="00740543"/>
    <w:rsid w:val="00741872"/>
    <w:rsid w:val="007425A6"/>
    <w:rsid w:val="0074505F"/>
    <w:rsid w:val="00746435"/>
    <w:rsid w:val="00746C36"/>
    <w:rsid w:val="007478C7"/>
    <w:rsid w:val="00747FDC"/>
    <w:rsid w:val="00750B8F"/>
    <w:rsid w:val="00751C40"/>
    <w:rsid w:val="007539DF"/>
    <w:rsid w:val="00753D69"/>
    <w:rsid w:val="00754778"/>
    <w:rsid w:val="00757B5D"/>
    <w:rsid w:val="007609E0"/>
    <w:rsid w:val="0076133C"/>
    <w:rsid w:val="00764C8A"/>
    <w:rsid w:val="00765022"/>
    <w:rsid w:val="007659AE"/>
    <w:rsid w:val="00765D45"/>
    <w:rsid w:val="0076705A"/>
    <w:rsid w:val="0076754F"/>
    <w:rsid w:val="00767570"/>
    <w:rsid w:val="00771F4E"/>
    <w:rsid w:val="007720BC"/>
    <w:rsid w:val="007751A7"/>
    <w:rsid w:val="007776A2"/>
    <w:rsid w:val="007808A2"/>
    <w:rsid w:val="00781F36"/>
    <w:rsid w:val="0078299A"/>
    <w:rsid w:val="00783B5D"/>
    <w:rsid w:val="0078489C"/>
    <w:rsid w:val="0078591E"/>
    <w:rsid w:val="00791D89"/>
    <w:rsid w:val="00795242"/>
    <w:rsid w:val="007967E3"/>
    <w:rsid w:val="007A07CA"/>
    <w:rsid w:val="007A11BF"/>
    <w:rsid w:val="007A5A63"/>
    <w:rsid w:val="007A5BBB"/>
    <w:rsid w:val="007A6176"/>
    <w:rsid w:val="007A6471"/>
    <w:rsid w:val="007B0938"/>
    <w:rsid w:val="007B1054"/>
    <w:rsid w:val="007B454F"/>
    <w:rsid w:val="007B4DA1"/>
    <w:rsid w:val="007B5FB3"/>
    <w:rsid w:val="007B6123"/>
    <w:rsid w:val="007B75EE"/>
    <w:rsid w:val="007C0099"/>
    <w:rsid w:val="007C0FCE"/>
    <w:rsid w:val="007C1D7A"/>
    <w:rsid w:val="007C2272"/>
    <w:rsid w:val="007C5366"/>
    <w:rsid w:val="007C7D66"/>
    <w:rsid w:val="007D4C54"/>
    <w:rsid w:val="007D520B"/>
    <w:rsid w:val="007D6DA5"/>
    <w:rsid w:val="007D7CED"/>
    <w:rsid w:val="007E0A11"/>
    <w:rsid w:val="007E2E71"/>
    <w:rsid w:val="007E3F41"/>
    <w:rsid w:val="007E4922"/>
    <w:rsid w:val="007E4E57"/>
    <w:rsid w:val="007F0BE9"/>
    <w:rsid w:val="007F1C61"/>
    <w:rsid w:val="007F329D"/>
    <w:rsid w:val="007F4512"/>
    <w:rsid w:val="007F4B4F"/>
    <w:rsid w:val="007F53A2"/>
    <w:rsid w:val="007F5427"/>
    <w:rsid w:val="007F71C4"/>
    <w:rsid w:val="007F7AD3"/>
    <w:rsid w:val="00800B29"/>
    <w:rsid w:val="00800CB2"/>
    <w:rsid w:val="008035F0"/>
    <w:rsid w:val="00803AD0"/>
    <w:rsid w:val="008046A8"/>
    <w:rsid w:val="00804FFB"/>
    <w:rsid w:val="008056B1"/>
    <w:rsid w:val="00807450"/>
    <w:rsid w:val="00807E7E"/>
    <w:rsid w:val="00810AF5"/>
    <w:rsid w:val="008123F9"/>
    <w:rsid w:val="00812447"/>
    <w:rsid w:val="00812C86"/>
    <w:rsid w:val="008165A7"/>
    <w:rsid w:val="00822100"/>
    <w:rsid w:val="00822810"/>
    <w:rsid w:val="00826302"/>
    <w:rsid w:val="0082632F"/>
    <w:rsid w:val="0082671C"/>
    <w:rsid w:val="008318BB"/>
    <w:rsid w:val="00831DF0"/>
    <w:rsid w:val="00836897"/>
    <w:rsid w:val="00840DD6"/>
    <w:rsid w:val="00842360"/>
    <w:rsid w:val="00846BCB"/>
    <w:rsid w:val="0085064B"/>
    <w:rsid w:val="00850945"/>
    <w:rsid w:val="00852F08"/>
    <w:rsid w:val="00853622"/>
    <w:rsid w:val="00855618"/>
    <w:rsid w:val="008559D1"/>
    <w:rsid w:val="00857A50"/>
    <w:rsid w:val="008603B9"/>
    <w:rsid w:val="00863D4E"/>
    <w:rsid w:val="00863E1D"/>
    <w:rsid w:val="00864E0C"/>
    <w:rsid w:val="00865315"/>
    <w:rsid w:val="00866490"/>
    <w:rsid w:val="00870247"/>
    <w:rsid w:val="0087133A"/>
    <w:rsid w:val="008725AB"/>
    <w:rsid w:val="00873AF4"/>
    <w:rsid w:val="00873E20"/>
    <w:rsid w:val="00874910"/>
    <w:rsid w:val="00875B3D"/>
    <w:rsid w:val="008760C9"/>
    <w:rsid w:val="008761C8"/>
    <w:rsid w:val="008771C1"/>
    <w:rsid w:val="00881B6B"/>
    <w:rsid w:val="008837F2"/>
    <w:rsid w:val="00884E10"/>
    <w:rsid w:val="00885558"/>
    <w:rsid w:val="0088635B"/>
    <w:rsid w:val="00891EB2"/>
    <w:rsid w:val="00892450"/>
    <w:rsid w:val="00893818"/>
    <w:rsid w:val="00893E21"/>
    <w:rsid w:val="00895923"/>
    <w:rsid w:val="00896A78"/>
    <w:rsid w:val="00897651"/>
    <w:rsid w:val="00897846"/>
    <w:rsid w:val="008A0C4C"/>
    <w:rsid w:val="008A20ED"/>
    <w:rsid w:val="008A53C7"/>
    <w:rsid w:val="008A687C"/>
    <w:rsid w:val="008B3CBC"/>
    <w:rsid w:val="008B41DD"/>
    <w:rsid w:val="008B7AC8"/>
    <w:rsid w:val="008B7EA4"/>
    <w:rsid w:val="008C178E"/>
    <w:rsid w:val="008C23F0"/>
    <w:rsid w:val="008C270D"/>
    <w:rsid w:val="008C3781"/>
    <w:rsid w:val="008C389A"/>
    <w:rsid w:val="008C667B"/>
    <w:rsid w:val="008C6790"/>
    <w:rsid w:val="008C70DD"/>
    <w:rsid w:val="008C7773"/>
    <w:rsid w:val="008C7F30"/>
    <w:rsid w:val="008D1A15"/>
    <w:rsid w:val="008D2074"/>
    <w:rsid w:val="008D3CB4"/>
    <w:rsid w:val="008D54C0"/>
    <w:rsid w:val="008D723D"/>
    <w:rsid w:val="008D78EB"/>
    <w:rsid w:val="008E0517"/>
    <w:rsid w:val="008E056B"/>
    <w:rsid w:val="008E0DD1"/>
    <w:rsid w:val="008E21F3"/>
    <w:rsid w:val="008E36A7"/>
    <w:rsid w:val="008E3DA6"/>
    <w:rsid w:val="008E4095"/>
    <w:rsid w:val="008E4B0A"/>
    <w:rsid w:val="008E55EF"/>
    <w:rsid w:val="008F177D"/>
    <w:rsid w:val="008F33FA"/>
    <w:rsid w:val="008F3836"/>
    <w:rsid w:val="008F4810"/>
    <w:rsid w:val="008F4860"/>
    <w:rsid w:val="008F4E9A"/>
    <w:rsid w:val="008F7AFA"/>
    <w:rsid w:val="008F7CE7"/>
    <w:rsid w:val="009015F7"/>
    <w:rsid w:val="0090173B"/>
    <w:rsid w:val="009044D0"/>
    <w:rsid w:val="009044D3"/>
    <w:rsid w:val="00904A67"/>
    <w:rsid w:val="00904DAD"/>
    <w:rsid w:val="0090532B"/>
    <w:rsid w:val="00906D75"/>
    <w:rsid w:val="00907B76"/>
    <w:rsid w:val="0091030F"/>
    <w:rsid w:val="00913246"/>
    <w:rsid w:val="009132B0"/>
    <w:rsid w:val="009153EC"/>
    <w:rsid w:val="009168D8"/>
    <w:rsid w:val="009208A8"/>
    <w:rsid w:val="0092118E"/>
    <w:rsid w:val="00923347"/>
    <w:rsid w:val="00923DF5"/>
    <w:rsid w:val="009251D9"/>
    <w:rsid w:val="00925A7F"/>
    <w:rsid w:val="009262BF"/>
    <w:rsid w:val="0093094F"/>
    <w:rsid w:val="00931F7D"/>
    <w:rsid w:val="00932980"/>
    <w:rsid w:val="0093347D"/>
    <w:rsid w:val="00934946"/>
    <w:rsid w:val="009366CD"/>
    <w:rsid w:val="0094038C"/>
    <w:rsid w:val="00941F22"/>
    <w:rsid w:val="00943039"/>
    <w:rsid w:val="0094360D"/>
    <w:rsid w:val="00945FF2"/>
    <w:rsid w:val="00950756"/>
    <w:rsid w:val="00950F20"/>
    <w:rsid w:val="00951058"/>
    <w:rsid w:val="00951A33"/>
    <w:rsid w:val="00952698"/>
    <w:rsid w:val="0095385B"/>
    <w:rsid w:val="00953DC2"/>
    <w:rsid w:val="00954A50"/>
    <w:rsid w:val="00954A6C"/>
    <w:rsid w:val="0095725D"/>
    <w:rsid w:val="009573E0"/>
    <w:rsid w:val="00960101"/>
    <w:rsid w:val="0096129B"/>
    <w:rsid w:val="00963548"/>
    <w:rsid w:val="00963B9E"/>
    <w:rsid w:val="00965629"/>
    <w:rsid w:val="00971985"/>
    <w:rsid w:val="00972AF1"/>
    <w:rsid w:val="0097431D"/>
    <w:rsid w:val="009756CE"/>
    <w:rsid w:val="009766B6"/>
    <w:rsid w:val="00976D1A"/>
    <w:rsid w:val="00977501"/>
    <w:rsid w:val="00980F30"/>
    <w:rsid w:val="00981BFC"/>
    <w:rsid w:val="00982882"/>
    <w:rsid w:val="00982A48"/>
    <w:rsid w:val="00984170"/>
    <w:rsid w:val="00984C5A"/>
    <w:rsid w:val="00993B5B"/>
    <w:rsid w:val="00994213"/>
    <w:rsid w:val="00994B4F"/>
    <w:rsid w:val="009951A6"/>
    <w:rsid w:val="0099567E"/>
    <w:rsid w:val="009A0167"/>
    <w:rsid w:val="009A1AD1"/>
    <w:rsid w:val="009A4456"/>
    <w:rsid w:val="009B27D8"/>
    <w:rsid w:val="009B3696"/>
    <w:rsid w:val="009B53A2"/>
    <w:rsid w:val="009B53C4"/>
    <w:rsid w:val="009B6F4C"/>
    <w:rsid w:val="009C0F6A"/>
    <w:rsid w:val="009C115D"/>
    <w:rsid w:val="009C2A3B"/>
    <w:rsid w:val="009C42D2"/>
    <w:rsid w:val="009C43F4"/>
    <w:rsid w:val="009D126E"/>
    <w:rsid w:val="009D1EE8"/>
    <w:rsid w:val="009D3811"/>
    <w:rsid w:val="009E3747"/>
    <w:rsid w:val="009E47E2"/>
    <w:rsid w:val="009E5FA0"/>
    <w:rsid w:val="009E6754"/>
    <w:rsid w:val="009E7352"/>
    <w:rsid w:val="009E7DEF"/>
    <w:rsid w:val="009F0A4C"/>
    <w:rsid w:val="009F1A40"/>
    <w:rsid w:val="009F1E36"/>
    <w:rsid w:val="009F27B2"/>
    <w:rsid w:val="009F7AD4"/>
    <w:rsid w:val="00A004E9"/>
    <w:rsid w:val="00A01160"/>
    <w:rsid w:val="00A07727"/>
    <w:rsid w:val="00A07B66"/>
    <w:rsid w:val="00A109D7"/>
    <w:rsid w:val="00A10F29"/>
    <w:rsid w:val="00A15090"/>
    <w:rsid w:val="00A169E1"/>
    <w:rsid w:val="00A20131"/>
    <w:rsid w:val="00A234E7"/>
    <w:rsid w:val="00A252ED"/>
    <w:rsid w:val="00A2588B"/>
    <w:rsid w:val="00A25BEB"/>
    <w:rsid w:val="00A25E5B"/>
    <w:rsid w:val="00A30108"/>
    <w:rsid w:val="00A302B9"/>
    <w:rsid w:val="00A308A6"/>
    <w:rsid w:val="00A30B32"/>
    <w:rsid w:val="00A321DA"/>
    <w:rsid w:val="00A32F1C"/>
    <w:rsid w:val="00A33C71"/>
    <w:rsid w:val="00A34F2C"/>
    <w:rsid w:val="00A35FA3"/>
    <w:rsid w:val="00A44ED1"/>
    <w:rsid w:val="00A4602E"/>
    <w:rsid w:val="00A473F7"/>
    <w:rsid w:val="00A50F9A"/>
    <w:rsid w:val="00A54321"/>
    <w:rsid w:val="00A57DE0"/>
    <w:rsid w:val="00A643AB"/>
    <w:rsid w:val="00A667EA"/>
    <w:rsid w:val="00A675DA"/>
    <w:rsid w:val="00A703F1"/>
    <w:rsid w:val="00A727A5"/>
    <w:rsid w:val="00A73DC6"/>
    <w:rsid w:val="00A7511C"/>
    <w:rsid w:val="00A760D1"/>
    <w:rsid w:val="00A800DB"/>
    <w:rsid w:val="00A8236C"/>
    <w:rsid w:val="00A847A5"/>
    <w:rsid w:val="00A8522F"/>
    <w:rsid w:val="00A85BE7"/>
    <w:rsid w:val="00A86A61"/>
    <w:rsid w:val="00A91AE0"/>
    <w:rsid w:val="00A9237B"/>
    <w:rsid w:val="00A93840"/>
    <w:rsid w:val="00A95060"/>
    <w:rsid w:val="00A95C2A"/>
    <w:rsid w:val="00A97184"/>
    <w:rsid w:val="00A973CF"/>
    <w:rsid w:val="00AA13D0"/>
    <w:rsid w:val="00AA492F"/>
    <w:rsid w:val="00AA5C6D"/>
    <w:rsid w:val="00AB11D9"/>
    <w:rsid w:val="00AB3444"/>
    <w:rsid w:val="00AB4147"/>
    <w:rsid w:val="00AB583B"/>
    <w:rsid w:val="00AB5E05"/>
    <w:rsid w:val="00AB6633"/>
    <w:rsid w:val="00AB7A59"/>
    <w:rsid w:val="00AB7E42"/>
    <w:rsid w:val="00AB7F80"/>
    <w:rsid w:val="00AC1AC7"/>
    <w:rsid w:val="00AC4F78"/>
    <w:rsid w:val="00AD0A02"/>
    <w:rsid w:val="00AD0F85"/>
    <w:rsid w:val="00AD15F6"/>
    <w:rsid w:val="00AD5C92"/>
    <w:rsid w:val="00AD68A0"/>
    <w:rsid w:val="00AD7BC1"/>
    <w:rsid w:val="00AE0B17"/>
    <w:rsid w:val="00AE106C"/>
    <w:rsid w:val="00AE145E"/>
    <w:rsid w:val="00AE37AD"/>
    <w:rsid w:val="00AE5232"/>
    <w:rsid w:val="00AE5920"/>
    <w:rsid w:val="00AE68DD"/>
    <w:rsid w:val="00AE7777"/>
    <w:rsid w:val="00AF02B6"/>
    <w:rsid w:val="00AF4D24"/>
    <w:rsid w:val="00AF5C2E"/>
    <w:rsid w:val="00AF7980"/>
    <w:rsid w:val="00AF7FCE"/>
    <w:rsid w:val="00B002B5"/>
    <w:rsid w:val="00B00F1B"/>
    <w:rsid w:val="00B0133F"/>
    <w:rsid w:val="00B02060"/>
    <w:rsid w:val="00B02983"/>
    <w:rsid w:val="00B02CE6"/>
    <w:rsid w:val="00B0575E"/>
    <w:rsid w:val="00B0686D"/>
    <w:rsid w:val="00B07DEB"/>
    <w:rsid w:val="00B07F76"/>
    <w:rsid w:val="00B11102"/>
    <w:rsid w:val="00B11E7C"/>
    <w:rsid w:val="00B13D8A"/>
    <w:rsid w:val="00B226E4"/>
    <w:rsid w:val="00B234F9"/>
    <w:rsid w:val="00B23B70"/>
    <w:rsid w:val="00B26605"/>
    <w:rsid w:val="00B27115"/>
    <w:rsid w:val="00B35C35"/>
    <w:rsid w:val="00B36432"/>
    <w:rsid w:val="00B37D2A"/>
    <w:rsid w:val="00B41E3C"/>
    <w:rsid w:val="00B43507"/>
    <w:rsid w:val="00B44CBF"/>
    <w:rsid w:val="00B5073C"/>
    <w:rsid w:val="00B50A1D"/>
    <w:rsid w:val="00B51C4E"/>
    <w:rsid w:val="00B52945"/>
    <w:rsid w:val="00B539BD"/>
    <w:rsid w:val="00B53DDB"/>
    <w:rsid w:val="00B614F7"/>
    <w:rsid w:val="00B66170"/>
    <w:rsid w:val="00B670DE"/>
    <w:rsid w:val="00B713F4"/>
    <w:rsid w:val="00B7159C"/>
    <w:rsid w:val="00B716DD"/>
    <w:rsid w:val="00B73B14"/>
    <w:rsid w:val="00B747B7"/>
    <w:rsid w:val="00B75730"/>
    <w:rsid w:val="00B75D54"/>
    <w:rsid w:val="00B76DC5"/>
    <w:rsid w:val="00B82E0C"/>
    <w:rsid w:val="00B84255"/>
    <w:rsid w:val="00B84577"/>
    <w:rsid w:val="00B85623"/>
    <w:rsid w:val="00B85E84"/>
    <w:rsid w:val="00B86891"/>
    <w:rsid w:val="00B86CD4"/>
    <w:rsid w:val="00B902F5"/>
    <w:rsid w:val="00B909EF"/>
    <w:rsid w:val="00B923B1"/>
    <w:rsid w:val="00B927B2"/>
    <w:rsid w:val="00B92EE3"/>
    <w:rsid w:val="00B94617"/>
    <w:rsid w:val="00B9678C"/>
    <w:rsid w:val="00B96B30"/>
    <w:rsid w:val="00B9797D"/>
    <w:rsid w:val="00BA23A6"/>
    <w:rsid w:val="00BA27DF"/>
    <w:rsid w:val="00BA34FB"/>
    <w:rsid w:val="00BA3C3D"/>
    <w:rsid w:val="00BA45B1"/>
    <w:rsid w:val="00BA4D45"/>
    <w:rsid w:val="00BA5E9B"/>
    <w:rsid w:val="00BA61D4"/>
    <w:rsid w:val="00BA740F"/>
    <w:rsid w:val="00BB10B4"/>
    <w:rsid w:val="00BB1B6F"/>
    <w:rsid w:val="00BB22B5"/>
    <w:rsid w:val="00BB35FB"/>
    <w:rsid w:val="00BB4899"/>
    <w:rsid w:val="00BB6B88"/>
    <w:rsid w:val="00BB7C52"/>
    <w:rsid w:val="00BC075A"/>
    <w:rsid w:val="00BC498E"/>
    <w:rsid w:val="00BC5FA5"/>
    <w:rsid w:val="00BC660E"/>
    <w:rsid w:val="00BC6E84"/>
    <w:rsid w:val="00BC729D"/>
    <w:rsid w:val="00BC7760"/>
    <w:rsid w:val="00BD0550"/>
    <w:rsid w:val="00BD0BD4"/>
    <w:rsid w:val="00BD1A31"/>
    <w:rsid w:val="00BD2B19"/>
    <w:rsid w:val="00BE2CF0"/>
    <w:rsid w:val="00BE6BB9"/>
    <w:rsid w:val="00BE7204"/>
    <w:rsid w:val="00BF1488"/>
    <w:rsid w:val="00BF1C42"/>
    <w:rsid w:val="00BF2073"/>
    <w:rsid w:val="00BF2EE1"/>
    <w:rsid w:val="00BF37D3"/>
    <w:rsid w:val="00BF4AB5"/>
    <w:rsid w:val="00BF566B"/>
    <w:rsid w:val="00BF5942"/>
    <w:rsid w:val="00BF5CCE"/>
    <w:rsid w:val="00BF6230"/>
    <w:rsid w:val="00C0004C"/>
    <w:rsid w:val="00C0191B"/>
    <w:rsid w:val="00C01E6A"/>
    <w:rsid w:val="00C04DC1"/>
    <w:rsid w:val="00C0533E"/>
    <w:rsid w:val="00C05CB2"/>
    <w:rsid w:val="00C1053C"/>
    <w:rsid w:val="00C13069"/>
    <w:rsid w:val="00C15BB1"/>
    <w:rsid w:val="00C16119"/>
    <w:rsid w:val="00C16668"/>
    <w:rsid w:val="00C174B8"/>
    <w:rsid w:val="00C20478"/>
    <w:rsid w:val="00C2081B"/>
    <w:rsid w:val="00C20A7B"/>
    <w:rsid w:val="00C215E9"/>
    <w:rsid w:val="00C22E01"/>
    <w:rsid w:val="00C24CD7"/>
    <w:rsid w:val="00C310F5"/>
    <w:rsid w:val="00C34560"/>
    <w:rsid w:val="00C3540E"/>
    <w:rsid w:val="00C37102"/>
    <w:rsid w:val="00C37E27"/>
    <w:rsid w:val="00C37F16"/>
    <w:rsid w:val="00C40B07"/>
    <w:rsid w:val="00C41A6C"/>
    <w:rsid w:val="00C41C74"/>
    <w:rsid w:val="00C4252C"/>
    <w:rsid w:val="00C42E32"/>
    <w:rsid w:val="00C440FE"/>
    <w:rsid w:val="00C44D86"/>
    <w:rsid w:val="00C45CD5"/>
    <w:rsid w:val="00C514AF"/>
    <w:rsid w:val="00C51C5D"/>
    <w:rsid w:val="00C539B4"/>
    <w:rsid w:val="00C56117"/>
    <w:rsid w:val="00C577F9"/>
    <w:rsid w:val="00C60892"/>
    <w:rsid w:val="00C62CEC"/>
    <w:rsid w:val="00C635FC"/>
    <w:rsid w:val="00C63E34"/>
    <w:rsid w:val="00C649C8"/>
    <w:rsid w:val="00C65ABB"/>
    <w:rsid w:val="00C65F68"/>
    <w:rsid w:val="00C74787"/>
    <w:rsid w:val="00C748DE"/>
    <w:rsid w:val="00C754F7"/>
    <w:rsid w:val="00C765FD"/>
    <w:rsid w:val="00C801AA"/>
    <w:rsid w:val="00C80770"/>
    <w:rsid w:val="00C82FD6"/>
    <w:rsid w:val="00C83866"/>
    <w:rsid w:val="00C8566C"/>
    <w:rsid w:val="00C86A7C"/>
    <w:rsid w:val="00C86C42"/>
    <w:rsid w:val="00C912AB"/>
    <w:rsid w:val="00C92D20"/>
    <w:rsid w:val="00C937B1"/>
    <w:rsid w:val="00C93952"/>
    <w:rsid w:val="00C94EE2"/>
    <w:rsid w:val="00C9542D"/>
    <w:rsid w:val="00C96F7D"/>
    <w:rsid w:val="00C97072"/>
    <w:rsid w:val="00C97A2F"/>
    <w:rsid w:val="00C97E14"/>
    <w:rsid w:val="00CA043A"/>
    <w:rsid w:val="00CA2C8F"/>
    <w:rsid w:val="00CA3054"/>
    <w:rsid w:val="00CA3E87"/>
    <w:rsid w:val="00CA6AE1"/>
    <w:rsid w:val="00CB19C3"/>
    <w:rsid w:val="00CB1DF3"/>
    <w:rsid w:val="00CB2AD3"/>
    <w:rsid w:val="00CB4508"/>
    <w:rsid w:val="00CB72F1"/>
    <w:rsid w:val="00CC28C3"/>
    <w:rsid w:val="00CC2DAF"/>
    <w:rsid w:val="00CC3BBF"/>
    <w:rsid w:val="00CC4449"/>
    <w:rsid w:val="00CC5DBF"/>
    <w:rsid w:val="00CC5EE4"/>
    <w:rsid w:val="00CD0CCC"/>
    <w:rsid w:val="00CD1279"/>
    <w:rsid w:val="00CD1C63"/>
    <w:rsid w:val="00CD20C2"/>
    <w:rsid w:val="00CD2200"/>
    <w:rsid w:val="00CD61CC"/>
    <w:rsid w:val="00CE01D1"/>
    <w:rsid w:val="00CE04BA"/>
    <w:rsid w:val="00CE0E07"/>
    <w:rsid w:val="00CE5667"/>
    <w:rsid w:val="00CE64EF"/>
    <w:rsid w:val="00CE66BA"/>
    <w:rsid w:val="00CE7552"/>
    <w:rsid w:val="00CF02EA"/>
    <w:rsid w:val="00CF4276"/>
    <w:rsid w:val="00CF4842"/>
    <w:rsid w:val="00CF4FB3"/>
    <w:rsid w:val="00CF5AC4"/>
    <w:rsid w:val="00D000C1"/>
    <w:rsid w:val="00D00399"/>
    <w:rsid w:val="00D03589"/>
    <w:rsid w:val="00D0384F"/>
    <w:rsid w:val="00D06DBF"/>
    <w:rsid w:val="00D10C6A"/>
    <w:rsid w:val="00D11821"/>
    <w:rsid w:val="00D11D8C"/>
    <w:rsid w:val="00D13345"/>
    <w:rsid w:val="00D13515"/>
    <w:rsid w:val="00D20235"/>
    <w:rsid w:val="00D2280B"/>
    <w:rsid w:val="00D22D60"/>
    <w:rsid w:val="00D240A3"/>
    <w:rsid w:val="00D2529A"/>
    <w:rsid w:val="00D25E9B"/>
    <w:rsid w:val="00D27024"/>
    <w:rsid w:val="00D30F85"/>
    <w:rsid w:val="00D349EE"/>
    <w:rsid w:val="00D350E0"/>
    <w:rsid w:val="00D36245"/>
    <w:rsid w:val="00D37862"/>
    <w:rsid w:val="00D411F4"/>
    <w:rsid w:val="00D41EEC"/>
    <w:rsid w:val="00D42E80"/>
    <w:rsid w:val="00D4445E"/>
    <w:rsid w:val="00D474CC"/>
    <w:rsid w:val="00D50DF6"/>
    <w:rsid w:val="00D51F3D"/>
    <w:rsid w:val="00D53331"/>
    <w:rsid w:val="00D53CFB"/>
    <w:rsid w:val="00D53DD6"/>
    <w:rsid w:val="00D540EA"/>
    <w:rsid w:val="00D54B08"/>
    <w:rsid w:val="00D5645C"/>
    <w:rsid w:val="00D5747B"/>
    <w:rsid w:val="00D601ED"/>
    <w:rsid w:val="00D60BD3"/>
    <w:rsid w:val="00D6300A"/>
    <w:rsid w:val="00D6437C"/>
    <w:rsid w:val="00D64BB8"/>
    <w:rsid w:val="00D665B6"/>
    <w:rsid w:val="00D67141"/>
    <w:rsid w:val="00D70A09"/>
    <w:rsid w:val="00D70CCB"/>
    <w:rsid w:val="00D7161F"/>
    <w:rsid w:val="00D73280"/>
    <w:rsid w:val="00D7393B"/>
    <w:rsid w:val="00D73957"/>
    <w:rsid w:val="00D74C55"/>
    <w:rsid w:val="00D76081"/>
    <w:rsid w:val="00D77370"/>
    <w:rsid w:val="00D77410"/>
    <w:rsid w:val="00D77978"/>
    <w:rsid w:val="00D77CE5"/>
    <w:rsid w:val="00D84064"/>
    <w:rsid w:val="00D846FE"/>
    <w:rsid w:val="00D85286"/>
    <w:rsid w:val="00D86506"/>
    <w:rsid w:val="00D8742D"/>
    <w:rsid w:val="00D92E03"/>
    <w:rsid w:val="00D92FB6"/>
    <w:rsid w:val="00D94F18"/>
    <w:rsid w:val="00D964FF"/>
    <w:rsid w:val="00D9697D"/>
    <w:rsid w:val="00DA005B"/>
    <w:rsid w:val="00DA14DC"/>
    <w:rsid w:val="00DA4100"/>
    <w:rsid w:val="00DB04C6"/>
    <w:rsid w:val="00DB13A3"/>
    <w:rsid w:val="00DB167E"/>
    <w:rsid w:val="00DB4568"/>
    <w:rsid w:val="00DB582D"/>
    <w:rsid w:val="00DB6A6E"/>
    <w:rsid w:val="00DB6CCD"/>
    <w:rsid w:val="00DC2E33"/>
    <w:rsid w:val="00DC45DB"/>
    <w:rsid w:val="00DC5DE5"/>
    <w:rsid w:val="00DD0552"/>
    <w:rsid w:val="00DD1E75"/>
    <w:rsid w:val="00DD2284"/>
    <w:rsid w:val="00DD2D32"/>
    <w:rsid w:val="00DD2FEB"/>
    <w:rsid w:val="00DD3D95"/>
    <w:rsid w:val="00DD41C8"/>
    <w:rsid w:val="00DD7253"/>
    <w:rsid w:val="00DE226E"/>
    <w:rsid w:val="00DE3879"/>
    <w:rsid w:val="00DE3ADD"/>
    <w:rsid w:val="00DE55BE"/>
    <w:rsid w:val="00DE79D7"/>
    <w:rsid w:val="00DF3D50"/>
    <w:rsid w:val="00DF5407"/>
    <w:rsid w:val="00DF6076"/>
    <w:rsid w:val="00E01885"/>
    <w:rsid w:val="00E028E5"/>
    <w:rsid w:val="00E02DF7"/>
    <w:rsid w:val="00E040BF"/>
    <w:rsid w:val="00E05A42"/>
    <w:rsid w:val="00E07962"/>
    <w:rsid w:val="00E10CE7"/>
    <w:rsid w:val="00E128D1"/>
    <w:rsid w:val="00E13EC1"/>
    <w:rsid w:val="00E14946"/>
    <w:rsid w:val="00E20DFC"/>
    <w:rsid w:val="00E2108A"/>
    <w:rsid w:val="00E21118"/>
    <w:rsid w:val="00E2432E"/>
    <w:rsid w:val="00E249FC"/>
    <w:rsid w:val="00E25D4F"/>
    <w:rsid w:val="00E307D3"/>
    <w:rsid w:val="00E31A11"/>
    <w:rsid w:val="00E3335A"/>
    <w:rsid w:val="00E36A1C"/>
    <w:rsid w:val="00E409D1"/>
    <w:rsid w:val="00E41928"/>
    <w:rsid w:val="00E42D31"/>
    <w:rsid w:val="00E4345D"/>
    <w:rsid w:val="00E46743"/>
    <w:rsid w:val="00E47688"/>
    <w:rsid w:val="00E47F31"/>
    <w:rsid w:val="00E52169"/>
    <w:rsid w:val="00E54E47"/>
    <w:rsid w:val="00E554A4"/>
    <w:rsid w:val="00E5659E"/>
    <w:rsid w:val="00E567B4"/>
    <w:rsid w:val="00E56F42"/>
    <w:rsid w:val="00E6036E"/>
    <w:rsid w:val="00E60FF4"/>
    <w:rsid w:val="00E6176E"/>
    <w:rsid w:val="00E64D2E"/>
    <w:rsid w:val="00E659F8"/>
    <w:rsid w:val="00E67745"/>
    <w:rsid w:val="00E67F4B"/>
    <w:rsid w:val="00E73EB8"/>
    <w:rsid w:val="00E7522C"/>
    <w:rsid w:val="00E80307"/>
    <w:rsid w:val="00E80AFA"/>
    <w:rsid w:val="00E80E21"/>
    <w:rsid w:val="00E81592"/>
    <w:rsid w:val="00E82C00"/>
    <w:rsid w:val="00E8351C"/>
    <w:rsid w:val="00E841F8"/>
    <w:rsid w:val="00E845F3"/>
    <w:rsid w:val="00E851DE"/>
    <w:rsid w:val="00E86BDE"/>
    <w:rsid w:val="00E8711E"/>
    <w:rsid w:val="00E873DB"/>
    <w:rsid w:val="00E92A64"/>
    <w:rsid w:val="00E95BFC"/>
    <w:rsid w:val="00EA0452"/>
    <w:rsid w:val="00EA1A3B"/>
    <w:rsid w:val="00EA37D4"/>
    <w:rsid w:val="00EA4569"/>
    <w:rsid w:val="00EA4785"/>
    <w:rsid w:val="00EA55E0"/>
    <w:rsid w:val="00EA5ACB"/>
    <w:rsid w:val="00EB0232"/>
    <w:rsid w:val="00EB1DDC"/>
    <w:rsid w:val="00EB2363"/>
    <w:rsid w:val="00EB2B45"/>
    <w:rsid w:val="00EB3979"/>
    <w:rsid w:val="00EB40A2"/>
    <w:rsid w:val="00EB571B"/>
    <w:rsid w:val="00EC0B34"/>
    <w:rsid w:val="00EC1546"/>
    <w:rsid w:val="00EC155C"/>
    <w:rsid w:val="00EC2B02"/>
    <w:rsid w:val="00EC464B"/>
    <w:rsid w:val="00EC4B31"/>
    <w:rsid w:val="00EC55BE"/>
    <w:rsid w:val="00EC601E"/>
    <w:rsid w:val="00ED0052"/>
    <w:rsid w:val="00ED3B54"/>
    <w:rsid w:val="00ED3E96"/>
    <w:rsid w:val="00ED7899"/>
    <w:rsid w:val="00EE0F8F"/>
    <w:rsid w:val="00EE41B2"/>
    <w:rsid w:val="00EE74A9"/>
    <w:rsid w:val="00EE7625"/>
    <w:rsid w:val="00EE7BF2"/>
    <w:rsid w:val="00EE7D7D"/>
    <w:rsid w:val="00EF00D4"/>
    <w:rsid w:val="00EF7A90"/>
    <w:rsid w:val="00F02758"/>
    <w:rsid w:val="00F04148"/>
    <w:rsid w:val="00F11AD1"/>
    <w:rsid w:val="00F137EB"/>
    <w:rsid w:val="00F146AC"/>
    <w:rsid w:val="00F206F0"/>
    <w:rsid w:val="00F20746"/>
    <w:rsid w:val="00F231C6"/>
    <w:rsid w:val="00F30D4E"/>
    <w:rsid w:val="00F32F60"/>
    <w:rsid w:val="00F33D4F"/>
    <w:rsid w:val="00F34D53"/>
    <w:rsid w:val="00F34E06"/>
    <w:rsid w:val="00F359FF"/>
    <w:rsid w:val="00F35BC3"/>
    <w:rsid w:val="00F41FA4"/>
    <w:rsid w:val="00F45CE5"/>
    <w:rsid w:val="00F528E9"/>
    <w:rsid w:val="00F5347F"/>
    <w:rsid w:val="00F534D6"/>
    <w:rsid w:val="00F61FAB"/>
    <w:rsid w:val="00F64E0D"/>
    <w:rsid w:val="00F65C99"/>
    <w:rsid w:val="00F6671D"/>
    <w:rsid w:val="00F6756F"/>
    <w:rsid w:val="00F67A2F"/>
    <w:rsid w:val="00F74BA2"/>
    <w:rsid w:val="00F753D8"/>
    <w:rsid w:val="00F76101"/>
    <w:rsid w:val="00F76312"/>
    <w:rsid w:val="00F77DD6"/>
    <w:rsid w:val="00F837F6"/>
    <w:rsid w:val="00F85BA2"/>
    <w:rsid w:val="00F90657"/>
    <w:rsid w:val="00F92827"/>
    <w:rsid w:val="00F92973"/>
    <w:rsid w:val="00F939A5"/>
    <w:rsid w:val="00F9508C"/>
    <w:rsid w:val="00F953C8"/>
    <w:rsid w:val="00F96D65"/>
    <w:rsid w:val="00F97559"/>
    <w:rsid w:val="00F97721"/>
    <w:rsid w:val="00FA0944"/>
    <w:rsid w:val="00FA135D"/>
    <w:rsid w:val="00FA20DF"/>
    <w:rsid w:val="00FA39FE"/>
    <w:rsid w:val="00FA3FA5"/>
    <w:rsid w:val="00FA46D7"/>
    <w:rsid w:val="00FB0325"/>
    <w:rsid w:val="00FB0A75"/>
    <w:rsid w:val="00FB2FBB"/>
    <w:rsid w:val="00FB41EC"/>
    <w:rsid w:val="00FB5E82"/>
    <w:rsid w:val="00FC009E"/>
    <w:rsid w:val="00FC14E0"/>
    <w:rsid w:val="00FC3543"/>
    <w:rsid w:val="00FD0733"/>
    <w:rsid w:val="00FD145B"/>
    <w:rsid w:val="00FD1A84"/>
    <w:rsid w:val="00FD1E0B"/>
    <w:rsid w:val="00FD357D"/>
    <w:rsid w:val="00FD48F9"/>
    <w:rsid w:val="00FD5EC9"/>
    <w:rsid w:val="00FD6764"/>
    <w:rsid w:val="00FD6AEC"/>
    <w:rsid w:val="00FE0502"/>
    <w:rsid w:val="00FE39DE"/>
    <w:rsid w:val="00FE3BD9"/>
    <w:rsid w:val="00FE3BF3"/>
    <w:rsid w:val="00FE66EE"/>
    <w:rsid w:val="00FE6AE9"/>
    <w:rsid w:val="00FF2281"/>
    <w:rsid w:val="00FF2A93"/>
    <w:rsid w:val="00FF3939"/>
    <w:rsid w:val="00FF3DC7"/>
    <w:rsid w:val="00FF523A"/>
    <w:rsid w:val="00FF67A8"/>
    <w:rsid w:val="00FF773E"/>
    <w:rsid w:val="00FF7A21"/>
    <w:rsid w:val="00FF7B0F"/>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uiPriority="0"/>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sz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semiHidden/>
    <w:unhideWhenUsed/>
    <w:locked/>
    <w:rsid w:val="00D000C1"/>
    <w:rPr>
      <w:sz w:val="20"/>
      <w:szCs w:val="20"/>
    </w:rPr>
  </w:style>
  <w:style w:type="character" w:customStyle="1" w:styleId="CommentTextChar">
    <w:name w:val="Comment Text Char"/>
    <w:basedOn w:val="DefaultParagraphFont"/>
    <w:link w:val="CommentText"/>
    <w:uiPriority w:val="99"/>
    <w:semiHidden/>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9938598">
      <w:bodyDiv w:val="1"/>
      <w:marLeft w:val="0"/>
      <w:marRight w:val="0"/>
      <w:marTop w:val="0"/>
      <w:marBottom w:val="0"/>
      <w:divBdr>
        <w:top w:val="none" w:sz="0" w:space="0" w:color="auto"/>
        <w:left w:val="none" w:sz="0" w:space="0" w:color="auto"/>
        <w:bottom w:val="none" w:sz="0" w:space="0" w:color="auto"/>
        <w:right w:val="none" w:sz="0" w:space="0" w:color="auto"/>
      </w:divBdr>
    </w:div>
    <w:div w:id="29427557">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432526">
      <w:bodyDiv w:val="1"/>
      <w:marLeft w:val="0"/>
      <w:marRight w:val="0"/>
      <w:marTop w:val="0"/>
      <w:marBottom w:val="0"/>
      <w:divBdr>
        <w:top w:val="none" w:sz="0" w:space="0" w:color="auto"/>
        <w:left w:val="none" w:sz="0" w:space="0" w:color="auto"/>
        <w:bottom w:val="none" w:sz="0" w:space="0" w:color="auto"/>
        <w:right w:val="none" w:sz="0" w:space="0" w:color="auto"/>
      </w:divBdr>
    </w:div>
    <w:div w:id="43063983">
      <w:bodyDiv w:val="1"/>
      <w:marLeft w:val="0"/>
      <w:marRight w:val="0"/>
      <w:marTop w:val="0"/>
      <w:marBottom w:val="0"/>
      <w:divBdr>
        <w:top w:val="none" w:sz="0" w:space="0" w:color="auto"/>
        <w:left w:val="none" w:sz="0" w:space="0" w:color="auto"/>
        <w:bottom w:val="none" w:sz="0" w:space="0" w:color="auto"/>
        <w:right w:val="none" w:sz="0" w:space="0" w:color="auto"/>
      </w:divBdr>
    </w:div>
    <w:div w:id="46883948">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67700773">
      <w:bodyDiv w:val="1"/>
      <w:marLeft w:val="0"/>
      <w:marRight w:val="0"/>
      <w:marTop w:val="0"/>
      <w:marBottom w:val="0"/>
      <w:divBdr>
        <w:top w:val="none" w:sz="0" w:space="0" w:color="auto"/>
        <w:left w:val="none" w:sz="0" w:space="0" w:color="auto"/>
        <w:bottom w:val="none" w:sz="0" w:space="0" w:color="auto"/>
        <w:right w:val="none" w:sz="0" w:space="0" w:color="auto"/>
      </w:divBdr>
    </w:div>
    <w:div w:id="91973180">
      <w:bodyDiv w:val="1"/>
      <w:marLeft w:val="0"/>
      <w:marRight w:val="0"/>
      <w:marTop w:val="0"/>
      <w:marBottom w:val="0"/>
      <w:divBdr>
        <w:top w:val="none" w:sz="0" w:space="0" w:color="auto"/>
        <w:left w:val="none" w:sz="0" w:space="0" w:color="auto"/>
        <w:bottom w:val="none" w:sz="0" w:space="0" w:color="auto"/>
        <w:right w:val="none" w:sz="0" w:space="0" w:color="auto"/>
      </w:divBdr>
    </w:div>
    <w:div w:id="101726833">
      <w:bodyDiv w:val="1"/>
      <w:marLeft w:val="0"/>
      <w:marRight w:val="0"/>
      <w:marTop w:val="0"/>
      <w:marBottom w:val="0"/>
      <w:divBdr>
        <w:top w:val="none" w:sz="0" w:space="0" w:color="auto"/>
        <w:left w:val="none" w:sz="0" w:space="0" w:color="auto"/>
        <w:bottom w:val="none" w:sz="0" w:space="0" w:color="auto"/>
        <w:right w:val="none" w:sz="0" w:space="0" w:color="auto"/>
      </w:divBdr>
    </w:div>
    <w:div w:id="133259955">
      <w:bodyDiv w:val="1"/>
      <w:marLeft w:val="0"/>
      <w:marRight w:val="0"/>
      <w:marTop w:val="0"/>
      <w:marBottom w:val="0"/>
      <w:divBdr>
        <w:top w:val="none" w:sz="0" w:space="0" w:color="auto"/>
        <w:left w:val="none" w:sz="0" w:space="0" w:color="auto"/>
        <w:bottom w:val="none" w:sz="0" w:space="0" w:color="auto"/>
        <w:right w:val="none" w:sz="0" w:space="0" w:color="auto"/>
      </w:divBdr>
    </w:div>
    <w:div w:id="142738990">
      <w:bodyDiv w:val="1"/>
      <w:marLeft w:val="0"/>
      <w:marRight w:val="0"/>
      <w:marTop w:val="0"/>
      <w:marBottom w:val="0"/>
      <w:divBdr>
        <w:top w:val="none" w:sz="0" w:space="0" w:color="auto"/>
        <w:left w:val="none" w:sz="0" w:space="0" w:color="auto"/>
        <w:bottom w:val="none" w:sz="0" w:space="0" w:color="auto"/>
        <w:right w:val="none" w:sz="0" w:space="0" w:color="auto"/>
      </w:divBdr>
    </w:div>
    <w:div w:id="149255231">
      <w:bodyDiv w:val="1"/>
      <w:marLeft w:val="0"/>
      <w:marRight w:val="0"/>
      <w:marTop w:val="0"/>
      <w:marBottom w:val="0"/>
      <w:divBdr>
        <w:top w:val="none" w:sz="0" w:space="0" w:color="auto"/>
        <w:left w:val="none" w:sz="0" w:space="0" w:color="auto"/>
        <w:bottom w:val="none" w:sz="0" w:space="0" w:color="auto"/>
        <w:right w:val="none" w:sz="0" w:space="0" w:color="auto"/>
      </w:divBdr>
    </w:div>
    <w:div w:id="172764030">
      <w:bodyDiv w:val="1"/>
      <w:marLeft w:val="0"/>
      <w:marRight w:val="0"/>
      <w:marTop w:val="0"/>
      <w:marBottom w:val="0"/>
      <w:divBdr>
        <w:top w:val="none" w:sz="0" w:space="0" w:color="auto"/>
        <w:left w:val="none" w:sz="0" w:space="0" w:color="auto"/>
        <w:bottom w:val="none" w:sz="0" w:space="0" w:color="auto"/>
        <w:right w:val="none" w:sz="0" w:space="0" w:color="auto"/>
      </w:divBdr>
    </w:div>
    <w:div w:id="173351460">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84296474">
      <w:bodyDiv w:val="1"/>
      <w:marLeft w:val="0"/>
      <w:marRight w:val="0"/>
      <w:marTop w:val="0"/>
      <w:marBottom w:val="0"/>
      <w:divBdr>
        <w:top w:val="none" w:sz="0" w:space="0" w:color="auto"/>
        <w:left w:val="none" w:sz="0" w:space="0" w:color="auto"/>
        <w:bottom w:val="none" w:sz="0" w:space="0" w:color="auto"/>
        <w:right w:val="none" w:sz="0" w:space="0" w:color="auto"/>
      </w:divBdr>
    </w:div>
    <w:div w:id="210927310">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176883">
      <w:bodyDiv w:val="1"/>
      <w:marLeft w:val="0"/>
      <w:marRight w:val="0"/>
      <w:marTop w:val="0"/>
      <w:marBottom w:val="0"/>
      <w:divBdr>
        <w:top w:val="none" w:sz="0" w:space="0" w:color="auto"/>
        <w:left w:val="none" w:sz="0" w:space="0" w:color="auto"/>
        <w:bottom w:val="none" w:sz="0" w:space="0" w:color="auto"/>
        <w:right w:val="none" w:sz="0" w:space="0" w:color="auto"/>
      </w:divBdr>
    </w:div>
    <w:div w:id="228883590">
      <w:bodyDiv w:val="1"/>
      <w:marLeft w:val="0"/>
      <w:marRight w:val="0"/>
      <w:marTop w:val="0"/>
      <w:marBottom w:val="0"/>
      <w:divBdr>
        <w:top w:val="none" w:sz="0" w:space="0" w:color="auto"/>
        <w:left w:val="none" w:sz="0" w:space="0" w:color="auto"/>
        <w:bottom w:val="none" w:sz="0" w:space="0" w:color="auto"/>
        <w:right w:val="none" w:sz="0" w:space="0" w:color="auto"/>
      </w:divBdr>
    </w:div>
    <w:div w:id="243534547">
      <w:bodyDiv w:val="1"/>
      <w:marLeft w:val="0"/>
      <w:marRight w:val="0"/>
      <w:marTop w:val="0"/>
      <w:marBottom w:val="0"/>
      <w:divBdr>
        <w:top w:val="none" w:sz="0" w:space="0" w:color="auto"/>
        <w:left w:val="none" w:sz="0" w:space="0" w:color="auto"/>
        <w:bottom w:val="none" w:sz="0" w:space="0" w:color="auto"/>
        <w:right w:val="none" w:sz="0" w:space="0" w:color="auto"/>
      </w:divBdr>
    </w:div>
    <w:div w:id="255791593">
      <w:bodyDiv w:val="1"/>
      <w:marLeft w:val="0"/>
      <w:marRight w:val="0"/>
      <w:marTop w:val="0"/>
      <w:marBottom w:val="0"/>
      <w:divBdr>
        <w:top w:val="none" w:sz="0" w:space="0" w:color="auto"/>
        <w:left w:val="none" w:sz="0" w:space="0" w:color="auto"/>
        <w:bottom w:val="none" w:sz="0" w:space="0" w:color="auto"/>
        <w:right w:val="none" w:sz="0" w:space="0" w:color="auto"/>
      </w:divBdr>
    </w:div>
    <w:div w:id="263224256">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49069858">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80400802">
      <w:bodyDiv w:val="1"/>
      <w:marLeft w:val="0"/>
      <w:marRight w:val="0"/>
      <w:marTop w:val="0"/>
      <w:marBottom w:val="0"/>
      <w:divBdr>
        <w:top w:val="none" w:sz="0" w:space="0" w:color="auto"/>
        <w:left w:val="none" w:sz="0" w:space="0" w:color="auto"/>
        <w:bottom w:val="none" w:sz="0" w:space="0" w:color="auto"/>
        <w:right w:val="none" w:sz="0" w:space="0" w:color="auto"/>
      </w:divBdr>
    </w:div>
    <w:div w:id="383532334">
      <w:bodyDiv w:val="1"/>
      <w:marLeft w:val="0"/>
      <w:marRight w:val="0"/>
      <w:marTop w:val="0"/>
      <w:marBottom w:val="0"/>
      <w:divBdr>
        <w:top w:val="none" w:sz="0" w:space="0" w:color="auto"/>
        <w:left w:val="none" w:sz="0" w:space="0" w:color="auto"/>
        <w:bottom w:val="none" w:sz="0" w:space="0" w:color="auto"/>
        <w:right w:val="none" w:sz="0" w:space="0" w:color="auto"/>
      </w:divBdr>
    </w:div>
    <w:div w:id="390425741">
      <w:bodyDiv w:val="1"/>
      <w:marLeft w:val="0"/>
      <w:marRight w:val="0"/>
      <w:marTop w:val="0"/>
      <w:marBottom w:val="0"/>
      <w:divBdr>
        <w:top w:val="none" w:sz="0" w:space="0" w:color="auto"/>
        <w:left w:val="none" w:sz="0" w:space="0" w:color="auto"/>
        <w:bottom w:val="none" w:sz="0" w:space="0" w:color="auto"/>
        <w:right w:val="none" w:sz="0" w:space="0" w:color="auto"/>
      </w:divBdr>
    </w:div>
    <w:div w:id="390810646">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32897681">
      <w:bodyDiv w:val="1"/>
      <w:marLeft w:val="0"/>
      <w:marRight w:val="0"/>
      <w:marTop w:val="0"/>
      <w:marBottom w:val="0"/>
      <w:divBdr>
        <w:top w:val="none" w:sz="0" w:space="0" w:color="auto"/>
        <w:left w:val="none" w:sz="0" w:space="0" w:color="auto"/>
        <w:bottom w:val="none" w:sz="0" w:space="0" w:color="auto"/>
        <w:right w:val="none" w:sz="0" w:space="0" w:color="auto"/>
      </w:divBdr>
    </w:div>
    <w:div w:id="443621715">
      <w:bodyDiv w:val="1"/>
      <w:marLeft w:val="0"/>
      <w:marRight w:val="0"/>
      <w:marTop w:val="0"/>
      <w:marBottom w:val="0"/>
      <w:divBdr>
        <w:top w:val="none" w:sz="0" w:space="0" w:color="auto"/>
        <w:left w:val="none" w:sz="0" w:space="0" w:color="auto"/>
        <w:bottom w:val="none" w:sz="0" w:space="0" w:color="auto"/>
        <w:right w:val="none" w:sz="0" w:space="0" w:color="auto"/>
      </w:divBdr>
    </w:div>
    <w:div w:id="451945529">
      <w:bodyDiv w:val="1"/>
      <w:marLeft w:val="0"/>
      <w:marRight w:val="0"/>
      <w:marTop w:val="0"/>
      <w:marBottom w:val="0"/>
      <w:divBdr>
        <w:top w:val="none" w:sz="0" w:space="0" w:color="auto"/>
        <w:left w:val="none" w:sz="0" w:space="0" w:color="auto"/>
        <w:bottom w:val="none" w:sz="0" w:space="0" w:color="auto"/>
        <w:right w:val="none" w:sz="0" w:space="0" w:color="auto"/>
      </w:divBdr>
    </w:div>
    <w:div w:id="453521085">
      <w:bodyDiv w:val="1"/>
      <w:marLeft w:val="0"/>
      <w:marRight w:val="0"/>
      <w:marTop w:val="0"/>
      <w:marBottom w:val="0"/>
      <w:divBdr>
        <w:top w:val="none" w:sz="0" w:space="0" w:color="auto"/>
        <w:left w:val="none" w:sz="0" w:space="0" w:color="auto"/>
        <w:bottom w:val="none" w:sz="0" w:space="0" w:color="auto"/>
        <w:right w:val="none" w:sz="0" w:space="0" w:color="auto"/>
      </w:divBdr>
    </w:div>
    <w:div w:id="456290860">
      <w:bodyDiv w:val="1"/>
      <w:marLeft w:val="0"/>
      <w:marRight w:val="0"/>
      <w:marTop w:val="0"/>
      <w:marBottom w:val="0"/>
      <w:divBdr>
        <w:top w:val="none" w:sz="0" w:space="0" w:color="auto"/>
        <w:left w:val="none" w:sz="0" w:space="0" w:color="auto"/>
        <w:bottom w:val="none" w:sz="0" w:space="0" w:color="auto"/>
        <w:right w:val="none" w:sz="0" w:space="0" w:color="auto"/>
      </w:divBdr>
    </w:div>
    <w:div w:id="458379909">
      <w:bodyDiv w:val="1"/>
      <w:marLeft w:val="0"/>
      <w:marRight w:val="0"/>
      <w:marTop w:val="0"/>
      <w:marBottom w:val="0"/>
      <w:divBdr>
        <w:top w:val="none" w:sz="0" w:space="0" w:color="auto"/>
        <w:left w:val="none" w:sz="0" w:space="0" w:color="auto"/>
        <w:bottom w:val="none" w:sz="0" w:space="0" w:color="auto"/>
        <w:right w:val="none" w:sz="0" w:space="0" w:color="auto"/>
      </w:divBdr>
    </w:div>
    <w:div w:id="481431536">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1028205">
      <w:bodyDiv w:val="1"/>
      <w:marLeft w:val="0"/>
      <w:marRight w:val="0"/>
      <w:marTop w:val="0"/>
      <w:marBottom w:val="0"/>
      <w:divBdr>
        <w:top w:val="none" w:sz="0" w:space="0" w:color="auto"/>
        <w:left w:val="none" w:sz="0" w:space="0" w:color="auto"/>
        <w:bottom w:val="none" w:sz="0" w:space="0" w:color="auto"/>
        <w:right w:val="none" w:sz="0" w:space="0" w:color="auto"/>
      </w:divBdr>
    </w:div>
    <w:div w:id="495925451">
      <w:bodyDiv w:val="1"/>
      <w:marLeft w:val="0"/>
      <w:marRight w:val="0"/>
      <w:marTop w:val="0"/>
      <w:marBottom w:val="0"/>
      <w:divBdr>
        <w:top w:val="none" w:sz="0" w:space="0" w:color="auto"/>
        <w:left w:val="none" w:sz="0" w:space="0" w:color="auto"/>
        <w:bottom w:val="none" w:sz="0" w:space="0" w:color="auto"/>
        <w:right w:val="none" w:sz="0" w:space="0" w:color="auto"/>
      </w:divBdr>
    </w:div>
    <w:div w:id="522745527">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6793432">
      <w:bodyDiv w:val="1"/>
      <w:marLeft w:val="0"/>
      <w:marRight w:val="0"/>
      <w:marTop w:val="0"/>
      <w:marBottom w:val="0"/>
      <w:divBdr>
        <w:top w:val="none" w:sz="0" w:space="0" w:color="auto"/>
        <w:left w:val="none" w:sz="0" w:space="0" w:color="auto"/>
        <w:bottom w:val="none" w:sz="0" w:space="0" w:color="auto"/>
        <w:right w:val="none" w:sz="0" w:space="0" w:color="auto"/>
      </w:divBdr>
    </w:div>
    <w:div w:id="557479101">
      <w:bodyDiv w:val="1"/>
      <w:marLeft w:val="0"/>
      <w:marRight w:val="0"/>
      <w:marTop w:val="0"/>
      <w:marBottom w:val="0"/>
      <w:divBdr>
        <w:top w:val="none" w:sz="0" w:space="0" w:color="auto"/>
        <w:left w:val="none" w:sz="0" w:space="0" w:color="auto"/>
        <w:bottom w:val="none" w:sz="0" w:space="0" w:color="auto"/>
        <w:right w:val="none" w:sz="0" w:space="0" w:color="auto"/>
      </w:divBdr>
    </w:div>
    <w:div w:id="561330492">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314610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6524272">
      <w:bodyDiv w:val="1"/>
      <w:marLeft w:val="0"/>
      <w:marRight w:val="0"/>
      <w:marTop w:val="0"/>
      <w:marBottom w:val="0"/>
      <w:divBdr>
        <w:top w:val="none" w:sz="0" w:space="0" w:color="auto"/>
        <w:left w:val="none" w:sz="0" w:space="0" w:color="auto"/>
        <w:bottom w:val="none" w:sz="0" w:space="0" w:color="auto"/>
        <w:right w:val="none" w:sz="0" w:space="0" w:color="auto"/>
      </w:divBdr>
    </w:div>
    <w:div w:id="621689475">
      <w:bodyDiv w:val="1"/>
      <w:marLeft w:val="0"/>
      <w:marRight w:val="0"/>
      <w:marTop w:val="0"/>
      <w:marBottom w:val="0"/>
      <w:divBdr>
        <w:top w:val="none" w:sz="0" w:space="0" w:color="auto"/>
        <w:left w:val="none" w:sz="0" w:space="0" w:color="auto"/>
        <w:bottom w:val="none" w:sz="0" w:space="0" w:color="auto"/>
        <w:right w:val="none" w:sz="0" w:space="0" w:color="auto"/>
      </w:divBdr>
    </w:div>
    <w:div w:id="622999578">
      <w:bodyDiv w:val="1"/>
      <w:marLeft w:val="0"/>
      <w:marRight w:val="0"/>
      <w:marTop w:val="0"/>
      <w:marBottom w:val="0"/>
      <w:divBdr>
        <w:top w:val="none" w:sz="0" w:space="0" w:color="auto"/>
        <w:left w:val="none" w:sz="0" w:space="0" w:color="auto"/>
        <w:bottom w:val="none" w:sz="0" w:space="0" w:color="auto"/>
        <w:right w:val="none" w:sz="0" w:space="0" w:color="auto"/>
      </w:divBdr>
    </w:div>
    <w:div w:id="658580639">
      <w:bodyDiv w:val="1"/>
      <w:marLeft w:val="0"/>
      <w:marRight w:val="0"/>
      <w:marTop w:val="0"/>
      <w:marBottom w:val="0"/>
      <w:divBdr>
        <w:top w:val="none" w:sz="0" w:space="0" w:color="auto"/>
        <w:left w:val="none" w:sz="0" w:space="0" w:color="auto"/>
        <w:bottom w:val="none" w:sz="0" w:space="0" w:color="auto"/>
        <w:right w:val="none" w:sz="0" w:space="0" w:color="auto"/>
      </w:divBdr>
    </w:div>
    <w:div w:id="68170939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9525800">
      <w:bodyDiv w:val="1"/>
      <w:marLeft w:val="0"/>
      <w:marRight w:val="0"/>
      <w:marTop w:val="0"/>
      <w:marBottom w:val="0"/>
      <w:divBdr>
        <w:top w:val="none" w:sz="0" w:space="0" w:color="auto"/>
        <w:left w:val="none" w:sz="0" w:space="0" w:color="auto"/>
        <w:bottom w:val="none" w:sz="0" w:space="0" w:color="auto"/>
        <w:right w:val="none" w:sz="0" w:space="0" w:color="auto"/>
      </w:divBdr>
    </w:div>
    <w:div w:id="693337249">
      <w:bodyDiv w:val="1"/>
      <w:marLeft w:val="0"/>
      <w:marRight w:val="0"/>
      <w:marTop w:val="0"/>
      <w:marBottom w:val="0"/>
      <w:divBdr>
        <w:top w:val="none" w:sz="0" w:space="0" w:color="auto"/>
        <w:left w:val="none" w:sz="0" w:space="0" w:color="auto"/>
        <w:bottom w:val="none" w:sz="0" w:space="0" w:color="auto"/>
        <w:right w:val="none" w:sz="0" w:space="0" w:color="auto"/>
      </w:divBdr>
    </w:div>
    <w:div w:id="711341750">
      <w:bodyDiv w:val="1"/>
      <w:marLeft w:val="0"/>
      <w:marRight w:val="0"/>
      <w:marTop w:val="0"/>
      <w:marBottom w:val="0"/>
      <w:divBdr>
        <w:top w:val="none" w:sz="0" w:space="0" w:color="auto"/>
        <w:left w:val="none" w:sz="0" w:space="0" w:color="auto"/>
        <w:bottom w:val="none" w:sz="0" w:space="0" w:color="auto"/>
        <w:right w:val="none" w:sz="0" w:space="0" w:color="auto"/>
      </w:divBdr>
    </w:div>
    <w:div w:id="71141692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28505097">
      <w:bodyDiv w:val="1"/>
      <w:marLeft w:val="0"/>
      <w:marRight w:val="0"/>
      <w:marTop w:val="0"/>
      <w:marBottom w:val="0"/>
      <w:divBdr>
        <w:top w:val="none" w:sz="0" w:space="0" w:color="auto"/>
        <w:left w:val="none" w:sz="0" w:space="0" w:color="auto"/>
        <w:bottom w:val="none" w:sz="0" w:space="0" w:color="auto"/>
        <w:right w:val="none" w:sz="0" w:space="0" w:color="auto"/>
      </w:divBdr>
    </w:div>
    <w:div w:id="730544711">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11141174">
      <w:bodyDiv w:val="1"/>
      <w:marLeft w:val="0"/>
      <w:marRight w:val="0"/>
      <w:marTop w:val="0"/>
      <w:marBottom w:val="0"/>
      <w:divBdr>
        <w:top w:val="none" w:sz="0" w:space="0" w:color="auto"/>
        <w:left w:val="none" w:sz="0" w:space="0" w:color="auto"/>
        <w:bottom w:val="none" w:sz="0" w:space="0" w:color="auto"/>
        <w:right w:val="none" w:sz="0" w:space="0" w:color="auto"/>
      </w:divBdr>
    </w:div>
    <w:div w:id="813450626">
      <w:bodyDiv w:val="1"/>
      <w:marLeft w:val="0"/>
      <w:marRight w:val="0"/>
      <w:marTop w:val="0"/>
      <w:marBottom w:val="0"/>
      <w:divBdr>
        <w:top w:val="none" w:sz="0" w:space="0" w:color="auto"/>
        <w:left w:val="none" w:sz="0" w:space="0" w:color="auto"/>
        <w:bottom w:val="none" w:sz="0" w:space="0" w:color="auto"/>
        <w:right w:val="none" w:sz="0" w:space="0" w:color="auto"/>
      </w:divBdr>
    </w:div>
    <w:div w:id="829559408">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0587770">
      <w:bodyDiv w:val="1"/>
      <w:marLeft w:val="0"/>
      <w:marRight w:val="0"/>
      <w:marTop w:val="0"/>
      <w:marBottom w:val="0"/>
      <w:divBdr>
        <w:top w:val="none" w:sz="0" w:space="0" w:color="auto"/>
        <w:left w:val="none" w:sz="0" w:space="0" w:color="auto"/>
        <w:bottom w:val="none" w:sz="0" w:space="0" w:color="auto"/>
        <w:right w:val="none" w:sz="0" w:space="0" w:color="auto"/>
      </w:divBdr>
    </w:div>
    <w:div w:id="841090186">
      <w:bodyDiv w:val="1"/>
      <w:marLeft w:val="0"/>
      <w:marRight w:val="0"/>
      <w:marTop w:val="0"/>
      <w:marBottom w:val="0"/>
      <w:divBdr>
        <w:top w:val="none" w:sz="0" w:space="0" w:color="auto"/>
        <w:left w:val="none" w:sz="0" w:space="0" w:color="auto"/>
        <w:bottom w:val="none" w:sz="0" w:space="0" w:color="auto"/>
        <w:right w:val="none" w:sz="0" w:space="0" w:color="auto"/>
      </w:divBdr>
    </w:div>
    <w:div w:id="845678150">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1968175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979463">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5137642">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0112312">
      <w:bodyDiv w:val="1"/>
      <w:marLeft w:val="0"/>
      <w:marRight w:val="0"/>
      <w:marTop w:val="0"/>
      <w:marBottom w:val="0"/>
      <w:divBdr>
        <w:top w:val="none" w:sz="0" w:space="0" w:color="auto"/>
        <w:left w:val="none" w:sz="0" w:space="0" w:color="auto"/>
        <w:bottom w:val="none" w:sz="0" w:space="0" w:color="auto"/>
        <w:right w:val="none" w:sz="0" w:space="0" w:color="auto"/>
      </w:divBdr>
    </w:div>
    <w:div w:id="991561745">
      <w:bodyDiv w:val="1"/>
      <w:marLeft w:val="0"/>
      <w:marRight w:val="0"/>
      <w:marTop w:val="0"/>
      <w:marBottom w:val="0"/>
      <w:divBdr>
        <w:top w:val="none" w:sz="0" w:space="0" w:color="auto"/>
        <w:left w:val="none" w:sz="0" w:space="0" w:color="auto"/>
        <w:bottom w:val="none" w:sz="0" w:space="0" w:color="auto"/>
        <w:right w:val="none" w:sz="0" w:space="0" w:color="auto"/>
      </w:divBdr>
    </w:div>
    <w:div w:id="992098070">
      <w:bodyDiv w:val="1"/>
      <w:marLeft w:val="0"/>
      <w:marRight w:val="0"/>
      <w:marTop w:val="0"/>
      <w:marBottom w:val="0"/>
      <w:divBdr>
        <w:top w:val="none" w:sz="0" w:space="0" w:color="auto"/>
        <w:left w:val="none" w:sz="0" w:space="0" w:color="auto"/>
        <w:bottom w:val="none" w:sz="0" w:space="0" w:color="auto"/>
        <w:right w:val="none" w:sz="0" w:space="0" w:color="auto"/>
      </w:divBdr>
    </w:div>
    <w:div w:id="993803584">
      <w:bodyDiv w:val="1"/>
      <w:marLeft w:val="0"/>
      <w:marRight w:val="0"/>
      <w:marTop w:val="0"/>
      <w:marBottom w:val="0"/>
      <w:divBdr>
        <w:top w:val="none" w:sz="0" w:space="0" w:color="auto"/>
        <w:left w:val="none" w:sz="0" w:space="0" w:color="auto"/>
        <w:bottom w:val="none" w:sz="0" w:space="0" w:color="auto"/>
        <w:right w:val="none" w:sz="0" w:space="0" w:color="auto"/>
      </w:divBdr>
    </w:div>
    <w:div w:id="1013650973">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26520357">
      <w:bodyDiv w:val="1"/>
      <w:marLeft w:val="0"/>
      <w:marRight w:val="0"/>
      <w:marTop w:val="0"/>
      <w:marBottom w:val="0"/>
      <w:divBdr>
        <w:top w:val="none" w:sz="0" w:space="0" w:color="auto"/>
        <w:left w:val="none" w:sz="0" w:space="0" w:color="auto"/>
        <w:bottom w:val="none" w:sz="0" w:space="0" w:color="auto"/>
        <w:right w:val="none" w:sz="0" w:space="0" w:color="auto"/>
      </w:divBdr>
    </w:div>
    <w:div w:id="1036539754">
      <w:bodyDiv w:val="1"/>
      <w:marLeft w:val="0"/>
      <w:marRight w:val="0"/>
      <w:marTop w:val="0"/>
      <w:marBottom w:val="0"/>
      <w:divBdr>
        <w:top w:val="none" w:sz="0" w:space="0" w:color="auto"/>
        <w:left w:val="none" w:sz="0" w:space="0" w:color="auto"/>
        <w:bottom w:val="none" w:sz="0" w:space="0" w:color="auto"/>
        <w:right w:val="none" w:sz="0" w:space="0" w:color="auto"/>
      </w:divBdr>
    </w:div>
    <w:div w:id="1056663923">
      <w:bodyDiv w:val="1"/>
      <w:marLeft w:val="0"/>
      <w:marRight w:val="0"/>
      <w:marTop w:val="0"/>
      <w:marBottom w:val="0"/>
      <w:divBdr>
        <w:top w:val="none" w:sz="0" w:space="0" w:color="auto"/>
        <w:left w:val="none" w:sz="0" w:space="0" w:color="auto"/>
        <w:bottom w:val="none" w:sz="0" w:space="0" w:color="auto"/>
        <w:right w:val="none" w:sz="0" w:space="0" w:color="auto"/>
      </w:divBdr>
    </w:div>
    <w:div w:id="1057630323">
      <w:bodyDiv w:val="1"/>
      <w:marLeft w:val="0"/>
      <w:marRight w:val="0"/>
      <w:marTop w:val="0"/>
      <w:marBottom w:val="0"/>
      <w:divBdr>
        <w:top w:val="none" w:sz="0" w:space="0" w:color="auto"/>
        <w:left w:val="none" w:sz="0" w:space="0" w:color="auto"/>
        <w:bottom w:val="none" w:sz="0" w:space="0" w:color="auto"/>
        <w:right w:val="none" w:sz="0" w:space="0" w:color="auto"/>
      </w:divBdr>
    </w:div>
    <w:div w:id="1071200632">
      <w:bodyDiv w:val="1"/>
      <w:marLeft w:val="0"/>
      <w:marRight w:val="0"/>
      <w:marTop w:val="0"/>
      <w:marBottom w:val="0"/>
      <w:divBdr>
        <w:top w:val="none" w:sz="0" w:space="0" w:color="auto"/>
        <w:left w:val="none" w:sz="0" w:space="0" w:color="auto"/>
        <w:bottom w:val="none" w:sz="0" w:space="0" w:color="auto"/>
        <w:right w:val="none" w:sz="0" w:space="0" w:color="auto"/>
      </w:divBdr>
    </w:div>
    <w:div w:id="1077827765">
      <w:bodyDiv w:val="1"/>
      <w:marLeft w:val="0"/>
      <w:marRight w:val="0"/>
      <w:marTop w:val="0"/>
      <w:marBottom w:val="0"/>
      <w:divBdr>
        <w:top w:val="none" w:sz="0" w:space="0" w:color="auto"/>
        <w:left w:val="none" w:sz="0" w:space="0" w:color="auto"/>
        <w:bottom w:val="none" w:sz="0" w:space="0" w:color="auto"/>
        <w:right w:val="none" w:sz="0" w:space="0" w:color="auto"/>
      </w:divBdr>
    </w:div>
    <w:div w:id="1090781949">
      <w:bodyDiv w:val="1"/>
      <w:marLeft w:val="0"/>
      <w:marRight w:val="0"/>
      <w:marTop w:val="0"/>
      <w:marBottom w:val="0"/>
      <w:divBdr>
        <w:top w:val="none" w:sz="0" w:space="0" w:color="auto"/>
        <w:left w:val="none" w:sz="0" w:space="0" w:color="auto"/>
        <w:bottom w:val="none" w:sz="0" w:space="0" w:color="auto"/>
        <w:right w:val="none" w:sz="0" w:space="0" w:color="auto"/>
      </w:divBdr>
    </w:div>
    <w:div w:id="1158695023">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74733289">
      <w:bodyDiv w:val="1"/>
      <w:marLeft w:val="0"/>
      <w:marRight w:val="0"/>
      <w:marTop w:val="0"/>
      <w:marBottom w:val="0"/>
      <w:divBdr>
        <w:top w:val="none" w:sz="0" w:space="0" w:color="auto"/>
        <w:left w:val="none" w:sz="0" w:space="0" w:color="auto"/>
        <w:bottom w:val="none" w:sz="0" w:space="0" w:color="auto"/>
        <w:right w:val="none" w:sz="0" w:space="0" w:color="auto"/>
      </w:divBdr>
    </w:div>
    <w:div w:id="118274330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55627038">
      <w:bodyDiv w:val="1"/>
      <w:marLeft w:val="0"/>
      <w:marRight w:val="0"/>
      <w:marTop w:val="0"/>
      <w:marBottom w:val="0"/>
      <w:divBdr>
        <w:top w:val="none" w:sz="0" w:space="0" w:color="auto"/>
        <w:left w:val="none" w:sz="0" w:space="0" w:color="auto"/>
        <w:bottom w:val="none" w:sz="0" w:space="0" w:color="auto"/>
        <w:right w:val="none" w:sz="0" w:space="0" w:color="auto"/>
      </w:divBdr>
    </w:div>
    <w:div w:id="1279726295">
      <w:bodyDiv w:val="1"/>
      <w:marLeft w:val="0"/>
      <w:marRight w:val="0"/>
      <w:marTop w:val="0"/>
      <w:marBottom w:val="0"/>
      <w:divBdr>
        <w:top w:val="none" w:sz="0" w:space="0" w:color="auto"/>
        <w:left w:val="none" w:sz="0" w:space="0" w:color="auto"/>
        <w:bottom w:val="none" w:sz="0" w:space="0" w:color="auto"/>
        <w:right w:val="none" w:sz="0" w:space="0" w:color="auto"/>
      </w:divBdr>
    </w:div>
    <w:div w:id="1281571716">
      <w:bodyDiv w:val="1"/>
      <w:marLeft w:val="0"/>
      <w:marRight w:val="0"/>
      <w:marTop w:val="0"/>
      <w:marBottom w:val="0"/>
      <w:divBdr>
        <w:top w:val="none" w:sz="0" w:space="0" w:color="auto"/>
        <w:left w:val="none" w:sz="0" w:space="0" w:color="auto"/>
        <w:bottom w:val="none" w:sz="0" w:space="0" w:color="auto"/>
        <w:right w:val="none" w:sz="0" w:space="0" w:color="auto"/>
      </w:divBdr>
    </w:div>
    <w:div w:id="1294100478">
      <w:bodyDiv w:val="1"/>
      <w:marLeft w:val="0"/>
      <w:marRight w:val="0"/>
      <w:marTop w:val="0"/>
      <w:marBottom w:val="0"/>
      <w:divBdr>
        <w:top w:val="none" w:sz="0" w:space="0" w:color="auto"/>
        <w:left w:val="none" w:sz="0" w:space="0" w:color="auto"/>
        <w:bottom w:val="none" w:sz="0" w:space="0" w:color="auto"/>
        <w:right w:val="none" w:sz="0" w:space="0" w:color="auto"/>
      </w:divBdr>
    </w:div>
    <w:div w:id="1316642187">
      <w:bodyDiv w:val="1"/>
      <w:marLeft w:val="0"/>
      <w:marRight w:val="0"/>
      <w:marTop w:val="0"/>
      <w:marBottom w:val="0"/>
      <w:divBdr>
        <w:top w:val="none" w:sz="0" w:space="0" w:color="auto"/>
        <w:left w:val="none" w:sz="0" w:space="0" w:color="auto"/>
        <w:bottom w:val="none" w:sz="0" w:space="0" w:color="auto"/>
        <w:right w:val="none" w:sz="0" w:space="0" w:color="auto"/>
      </w:divBdr>
    </w:div>
    <w:div w:id="1334189559">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4087070">
      <w:bodyDiv w:val="1"/>
      <w:marLeft w:val="0"/>
      <w:marRight w:val="0"/>
      <w:marTop w:val="0"/>
      <w:marBottom w:val="0"/>
      <w:divBdr>
        <w:top w:val="none" w:sz="0" w:space="0" w:color="auto"/>
        <w:left w:val="none" w:sz="0" w:space="0" w:color="auto"/>
        <w:bottom w:val="none" w:sz="0" w:space="0" w:color="auto"/>
        <w:right w:val="none" w:sz="0" w:space="0" w:color="auto"/>
      </w:divBdr>
    </w:div>
    <w:div w:id="1366447998">
      <w:bodyDiv w:val="1"/>
      <w:marLeft w:val="0"/>
      <w:marRight w:val="0"/>
      <w:marTop w:val="0"/>
      <w:marBottom w:val="0"/>
      <w:divBdr>
        <w:top w:val="none" w:sz="0" w:space="0" w:color="auto"/>
        <w:left w:val="none" w:sz="0" w:space="0" w:color="auto"/>
        <w:bottom w:val="none" w:sz="0" w:space="0" w:color="auto"/>
        <w:right w:val="none" w:sz="0" w:space="0" w:color="auto"/>
      </w:divBdr>
    </w:div>
    <w:div w:id="1369528475">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399866171">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16318554">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8498145">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8422114">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31993686">
      <w:bodyDiv w:val="1"/>
      <w:marLeft w:val="0"/>
      <w:marRight w:val="0"/>
      <w:marTop w:val="0"/>
      <w:marBottom w:val="0"/>
      <w:divBdr>
        <w:top w:val="none" w:sz="0" w:space="0" w:color="auto"/>
        <w:left w:val="none" w:sz="0" w:space="0" w:color="auto"/>
        <w:bottom w:val="none" w:sz="0" w:space="0" w:color="auto"/>
        <w:right w:val="none" w:sz="0" w:space="0" w:color="auto"/>
      </w:divBdr>
    </w:div>
    <w:div w:id="1568570202">
      <w:bodyDiv w:val="1"/>
      <w:marLeft w:val="0"/>
      <w:marRight w:val="0"/>
      <w:marTop w:val="0"/>
      <w:marBottom w:val="0"/>
      <w:divBdr>
        <w:top w:val="none" w:sz="0" w:space="0" w:color="auto"/>
        <w:left w:val="none" w:sz="0" w:space="0" w:color="auto"/>
        <w:bottom w:val="none" w:sz="0" w:space="0" w:color="auto"/>
        <w:right w:val="none" w:sz="0" w:space="0" w:color="auto"/>
      </w:divBdr>
    </w:div>
    <w:div w:id="1601329516">
      <w:bodyDiv w:val="1"/>
      <w:marLeft w:val="0"/>
      <w:marRight w:val="0"/>
      <w:marTop w:val="0"/>
      <w:marBottom w:val="0"/>
      <w:divBdr>
        <w:top w:val="none" w:sz="0" w:space="0" w:color="auto"/>
        <w:left w:val="none" w:sz="0" w:space="0" w:color="auto"/>
        <w:bottom w:val="none" w:sz="0" w:space="0" w:color="auto"/>
        <w:right w:val="none" w:sz="0" w:space="0" w:color="auto"/>
      </w:divBdr>
    </w:div>
    <w:div w:id="1601985849">
      <w:bodyDiv w:val="1"/>
      <w:marLeft w:val="0"/>
      <w:marRight w:val="0"/>
      <w:marTop w:val="0"/>
      <w:marBottom w:val="0"/>
      <w:divBdr>
        <w:top w:val="none" w:sz="0" w:space="0" w:color="auto"/>
        <w:left w:val="none" w:sz="0" w:space="0" w:color="auto"/>
        <w:bottom w:val="none" w:sz="0" w:space="0" w:color="auto"/>
        <w:right w:val="none" w:sz="0" w:space="0" w:color="auto"/>
      </w:divBdr>
    </w:div>
    <w:div w:id="1604339127">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13053827">
      <w:bodyDiv w:val="1"/>
      <w:marLeft w:val="0"/>
      <w:marRight w:val="0"/>
      <w:marTop w:val="0"/>
      <w:marBottom w:val="0"/>
      <w:divBdr>
        <w:top w:val="none" w:sz="0" w:space="0" w:color="auto"/>
        <w:left w:val="none" w:sz="0" w:space="0" w:color="auto"/>
        <w:bottom w:val="none" w:sz="0" w:space="0" w:color="auto"/>
        <w:right w:val="none" w:sz="0" w:space="0" w:color="auto"/>
      </w:divBdr>
    </w:div>
    <w:div w:id="1617829603">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23994036">
      <w:bodyDiv w:val="1"/>
      <w:marLeft w:val="0"/>
      <w:marRight w:val="0"/>
      <w:marTop w:val="0"/>
      <w:marBottom w:val="0"/>
      <w:divBdr>
        <w:top w:val="none" w:sz="0" w:space="0" w:color="auto"/>
        <w:left w:val="none" w:sz="0" w:space="0" w:color="auto"/>
        <w:bottom w:val="none" w:sz="0" w:space="0" w:color="auto"/>
        <w:right w:val="none" w:sz="0" w:space="0" w:color="auto"/>
      </w:divBdr>
    </w:div>
    <w:div w:id="1646278130">
      <w:bodyDiv w:val="1"/>
      <w:marLeft w:val="0"/>
      <w:marRight w:val="0"/>
      <w:marTop w:val="0"/>
      <w:marBottom w:val="0"/>
      <w:divBdr>
        <w:top w:val="none" w:sz="0" w:space="0" w:color="auto"/>
        <w:left w:val="none" w:sz="0" w:space="0" w:color="auto"/>
        <w:bottom w:val="none" w:sz="0" w:space="0" w:color="auto"/>
        <w:right w:val="none" w:sz="0" w:space="0" w:color="auto"/>
      </w:divBdr>
    </w:div>
    <w:div w:id="1648971926">
      <w:bodyDiv w:val="1"/>
      <w:marLeft w:val="0"/>
      <w:marRight w:val="0"/>
      <w:marTop w:val="0"/>
      <w:marBottom w:val="0"/>
      <w:divBdr>
        <w:top w:val="none" w:sz="0" w:space="0" w:color="auto"/>
        <w:left w:val="none" w:sz="0" w:space="0" w:color="auto"/>
        <w:bottom w:val="none" w:sz="0" w:space="0" w:color="auto"/>
        <w:right w:val="none" w:sz="0" w:space="0" w:color="auto"/>
      </w:divBdr>
    </w:div>
    <w:div w:id="1677614929">
      <w:bodyDiv w:val="1"/>
      <w:marLeft w:val="0"/>
      <w:marRight w:val="0"/>
      <w:marTop w:val="0"/>
      <w:marBottom w:val="0"/>
      <w:divBdr>
        <w:top w:val="none" w:sz="0" w:space="0" w:color="auto"/>
        <w:left w:val="none" w:sz="0" w:space="0" w:color="auto"/>
        <w:bottom w:val="none" w:sz="0" w:space="0" w:color="auto"/>
        <w:right w:val="none" w:sz="0" w:space="0" w:color="auto"/>
      </w:divBdr>
    </w:div>
    <w:div w:id="168644578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7925532">
      <w:bodyDiv w:val="1"/>
      <w:marLeft w:val="0"/>
      <w:marRight w:val="0"/>
      <w:marTop w:val="0"/>
      <w:marBottom w:val="0"/>
      <w:divBdr>
        <w:top w:val="none" w:sz="0" w:space="0" w:color="auto"/>
        <w:left w:val="none" w:sz="0" w:space="0" w:color="auto"/>
        <w:bottom w:val="none" w:sz="0" w:space="0" w:color="auto"/>
        <w:right w:val="none" w:sz="0" w:space="0" w:color="auto"/>
      </w:divBdr>
    </w:div>
    <w:div w:id="1733767606">
      <w:bodyDiv w:val="1"/>
      <w:marLeft w:val="0"/>
      <w:marRight w:val="0"/>
      <w:marTop w:val="0"/>
      <w:marBottom w:val="0"/>
      <w:divBdr>
        <w:top w:val="none" w:sz="0" w:space="0" w:color="auto"/>
        <w:left w:val="none" w:sz="0" w:space="0" w:color="auto"/>
        <w:bottom w:val="none" w:sz="0" w:space="0" w:color="auto"/>
        <w:right w:val="none" w:sz="0" w:space="0" w:color="auto"/>
      </w:divBdr>
    </w:div>
    <w:div w:id="1745294950">
      <w:bodyDiv w:val="1"/>
      <w:marLeft w:val="0"/>
      <w:marRight w:val="0"/>
      <w:marTop w:val="0"/>
      <w:marBottom w:val="0"/>
      <w:divBdr>
        <w:top w:val="none" w:sz="0" w:space="0" w:color="auto"/>
        <w:left w:val="none" w:sz="0" w:space="0" w:color="auto"/>
        <w:bottom w:val="none" w:sz="0" w:space="0" w:color="auto"/>
        <w:right w:val="none" w:sz="0" w:space="0" w:color="auto"/>
      </w:divBdr>
    </w:div>
    <w:div w:id="1745881229">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55323785">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636243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0875469">
      <w:bodyDiv w:val="1"/>
      <w:marLeft w:val="0"/>
      <w:marRight w:val="0"/>
      <w:marTop w:val="0"/>
      <w:marBottom w:val="0"/>
      <w:divBdr>
        <w:top w:val="none" w:sz="0" w:space="0" w:color="auto"/>
        <w:left w:val="none" w:sz="0" w:space="0" w:color="auto"/>
        <w:bottom w:val="none" w:sz="0" w:space="0" w:color="auto"/>
        <w:right w:val="none" w:sz="0" w:space="0" w:color="auto"/>
      </w:divBdr>
    </w:div>
    <w:div w:id="1783264831">
      <w:bodyDiv w:val="1"/>
      <w:marLeft w:val="0"/>
      <w:marRight w:val="0"/>
      <w:marTop w:val="0"/>
      <w:marBottom w:val="0"/>
      <w:divBdr>
        <w:top w:val="none" w:sz="0" w:space="0" w:color="auto"/>
        <w:left w:val="none" w:sz="0" w:space="0" w:color="auto"/>
        <w:bottom w:val="none" w:sz="0" w:space="0" w:color="auto"/>
        <w:right w:val="none" w:sz="0" w:space="0" w:color="auto"/>
      </w:divBdr>
    </w:div>
    <w:div w:id="1783913254">
      <w:bodyDiv w:val="1"/>
      <w:marLeft w:val="0"/>
      <w:marRight w:val="0"/>
      <w:marTop w:val="0"/>
      <w:marBottom w:val="0"/>
      <w:divBdr>
        <w:top w:val="none" w:sz="0" w:space="0" w:color="auto"/>
        <w:left w:val="none" w:sz="0" w:space="0" w:color="auto"/>
        <w:bottom w:val="none" w:sz="0" w:space="0" w:color="auto"/>
        <w:right w:val="none" w:sz="0" w:space="0" w:color="auto"/>
      </w:divBdr>
    </w:div>
    <w:div w:id="1788693308">
      <w:bodyDiv w:val="1"/>
      <w:marLeft w:val="0"/>
      <w:marRight w:val="0"/>
      <w:marTop w:val="0"/>
      <w:marBottom w:val="0"/>
      <w:divBdr>
        <w:top w:val="none" w:sz="0" w:space="0" w:color="auto"/>
        <w:left w:val="none" w:sz="0" w:space="0" w:color="auto"/>
        <w:bottom w:val="none" w:sz="0" w:space="0" w:color="auto"/>
        <w:right w:val="none" w:sz="0" w:space="0" w:color="auto"/>
      </w:divBdr>
    </w:div>
    <w:div w:id="1788891881">
      <w:bodyDiv w:val="1"/>
      <w:marLeft w:val="0"/>
      <w:marRight w:val="0"/>
      <w:marTop w:val="0"/>
      <w:marBottom w:val="0"/>
      <w:divBdr>
        <w:top w:val="none" w:sz="0" w:space="0" w:color="auto"/>
        <w:left w:val="none" w:sz="0" w:space="0" w:color="auto"/>
        <w:bottom w:val="none" w:sz="0" w:space="0" w:color="auto"/>
        <w:right w:val="none" w:sz="0" w:space="0" w:color="auto"/>
      </w:divBdr>
    </w:div>
    <w:div w:id="1798839201">
      <w:bodyDiv w:val="1"/>
      <w:marLeft w:val="0"/>
      <w:marRight w:val="0"/>
      <w:marTop w:val="0"/>
      <w:marBottom w:val="0"/>
      <w:divBdr>
        <w:top w:val="none" w:sz="0" w:space="0" w:color="auto"/>
        <w:left w:val="none" w:sz="0" w:space="0" w:color="auto"/>
        <w:bottom w:val="none" w:sz="0" w:space="0" w:color="auto"/>
        <w:right w:val="none" w:sz="0" w:space="0" w:color="auto"/>
      </w:divBdr>
    </w:div>
    <w:div w:id="18135929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39076689">
      <w:bodyDiv w:val="1"/>
      <w:marLeft w:val="0"/>
      <w:marRight w:val="0"/>
      <w:marTop w:val="0"/>
      <w:marBottom w:val="0"/>
      <w:divBdr>
        <w:top w:val="none" w:sz="0" w:space="0" w:color="auto"/>
        <w:left w:val="none" w:sz="0" w:space="0" w:color="auto"/>
        <w:bottom w:val="none" w:sz="0" w:space="0" w:color="auto"/>
        <w:right w:val="none" w:sz="0" w:space="0" w:color="auto"/>
      </w:divBdr>
    </w:div>
    <w:div w:id="1853760984">
      <w:bodyDiv w:val="1"/>
      <w:marLeft w:val="0"/>
      <w:marRight w:val="0"/>
      <w:marTop w:val="0"/>
      <w:marBottom w:val="0"/>
      <w:divBdr>
        <w:top w:val="none" w:sz="0" w:space="0" w:color="auto"/>
        <w:left w:val="none" w:sz="0" w:space="0" w:color="auto"/>
        <w:bottom w:val="none" w:sz="0" w:space="0" w:color="auto"/>
        <w:right w:val="none" w:sz="0" w:space="0" w:color="auto"/>
      </w:divBdr>
    </w:div>
    <w:div w:id="1874999287">
      <w:bodyDiv w:val="1"/>
      <w:marLeft w:val="0"/>
      <w:marRight w:val="0"/>
      <w:marTop w:val="0"/>
      <w:marBottom w:val="0"/>
      <w:divBdr>
        <w:top w:val="none" w:sz="0" w:space="0" w:color="auto"/>
        <w:left w:val="none" w:sz="0" w:space="0" w:color="auto"/>
        <w:bottom w:val="none" w:sz="0" w:space="0" w:color="auto"/>
        <w:right w:val="none" w:sz="0" w:space="0" w:color="auto"/>
      </w:divBdr>
    </w:div>
    <w:div w:id="1907303681">
      <w:bodyDiv w:val="1"/>
      <w:marLeft w:val="0"/>
      <w:marRight w:val="0"/>
      <w:marTop w:val="0"/>
      <w:marBottom w:val="0"/>
      <w:divBdr>
        <w:top w:val="none" w:sz="0" w:space="0" w:color="auto"/>
        <w:left w:val="none" w:sz="0" w:space="0" w:color="auto"/>
        <w:bottom w:val="none" w:sz="0" w:space="0" w:color="auto"/>
        <w:right w:val="none" w:sz="0" w:space="0" w:color="auto"/>
      </w:divBdr>
    </w:div>
    <w:div w:id="1911380733">
      <w:bodyDiv w:val="1"/>
      <w:marLeft w:val="0"/>
      <w:marRight w:val="0"/>
      <w:marTop w:val="0"/>
      <w:marBottom w:val="0"/>
      <w:divBdr>
        <w:top w:val="none" w:sz="0" w:space="0" w:color="auto"/>
        <w:left w:val="none" w:sz="0" w:space="0" w:color="auto"/>
        <w:bottom w:val="none" w:sz="0" w:space="0" w:color="auto"/>
        <w:right w:val="none" w:sz="0" w:space="0" w:color="auto"/>
      </w:divBdr>
    </w:div>
    <w:div w:id="1932423617">
      <w:bodyDiv w:val="1"/>
      <w:marLeft w:val="0"/>
      <w:marRight w:val="0"/>
      <w:marTop w:val="0"/>
      <w:marBottom w:val="0"/>
      <w:divBdr>
        <w:top w:val="none" w:sz="0" w:space="0" w:color="auto"/>
        <w:left w:val="none" w:sz="0" w:space="0" w:color="auto"/>
        <w:bottom w:val="none" w:sz="0" w:space="0" w:color="auto"/>
        <w:right w:val="none" w:sz="0" w:space="0" w:color="auto"/>
      </w:divBdr>
    </w:div>
    <w:div w:id="1936402798">
      <w:bodyDiv w:val="1"/>
      <w:marLeft w:val="0"/>
      <w:marRight w:val="0"/>
      <w:marTop w:val="0"/>
      <w:marBottom w:val="0"/>
      <w:divBdr>
        <w:top w:val="none" w:sz="0" w:space="0" w:color="auto"/>
        <w:left w:val="none" w:sz="0" w:space="0" w:color="auto"/>
        <w:bottom w:val="none" w:sz="0" w:space="0" w:color="auto"/>
        <w:right w:val="none" w:sz="0" w:space="0" w:color="auto"/>
      </w:divBdr>
    </w:div>
    <w:div w:id="1946501402">
      <w:bodyDiv w:val="1"/>
      <w:marLeft w:val="0"/>
      <w:marRight w:val="0"/>
      <w:marTop w:val="0"/>
      <w:marBottom w:val="0"/>
      <w:divBdr>
        <w:top w:val="none" w:sz="0" w:space="0" w:color="auto"/>
        <w:left w:val="none" w:sz="0" w:space="0" w:color="auto"/>
        <w:bottom w:val="none" w:sz="0" w:space="0" w:color="auto"/>
        <w:right w:val="none" w:sz="0" w:space="0" w:color="auto"/>
      </w:divBdr>
    </w:div>
    <w:div w:id="1947813155">
      <w:bodyDiv w:val="1"/>
      <w:marLeft w:val="0"/>
      <w:marRight w:val="0"/>
      <w:marTop w:val="0"/>
      <w:marBottom w:val="0"/>
      <w:divBdr>
        <w:top w:val="none" w:sz="0" w:space="0" w:color="auto"/>
        <w:left w:val="none" w:sz="0" w:space="0" w:color="auto"/>
        <w:bottom w:val="none" w:sz="0" w:space="0" w:color="auto"/>
        <w:right w:val="none" w:sz="0" w:space="0" w:color="auto"/>
      </w:divBdr>
    </w:div>
    <w:div w:id="1950817261">
      <w:bodyDiv w:val="1"/>
      <w:marLeft w:val="0"/>
      <w:marRight w:val="0"/>
      <w:marTop w:val="0"/>
      <w:marBottom w:val="0"/>
      <w:divBdr>
        <w:top w:val="none" w:sz="0" w:space="0" w:color="auto"/>
        <w:left w:val="none" w:sz="0" w:space="0" w:color="auto"/>
        <w:bottom w:val="none" w:sz="0" w:space="0" w:color="auto"/>
        <w:right w:val="none" w:sz="0" w:space="0" w:color="auto"/>
      </w:divBdr>
    </w:div>
    <w:div w:id="1971978347">
      <w:bodyDiv w:val="1"/>
      <w:marLeft w:val="0"/>
      <w:marRight w:val="0"/>
      <w:marTop w:val="0"/>
      <w:marBottom w:val="0"/>
      <w:divBdr>
        <w:top w:val="none" w:sz="0" w:space="0" w:color="auto"/>
        <w:left w:val="none" w:sz="0" w:space="0" w:color="auto"/>
        <w:bottom w:val="none" w:sz="0" w:space="0" w:color="auto"/>
        <w:right w:val="none" w:sz="0" w:space="0" w:color="auto"/>
      </w:divBdr>
    </w:div>
    <w:div w:id="1992440725">
      <w:bodyDiv w:val="1"/>
      <w:marLeft w:val="0"/>
      <w:marRight w:val="0"/>
      <w:marTop w:val="0"/>
      <w:marBottom w:val="0"/>
      <w:divBdr>
        <w:top w:val="none" w:sz="0" w:space="0" w:color="auto"/>
        <w:left w:val="none" w:sz="0" w:space="0" w:color="auto"/>
        <w:bottom w:val="none" w:sz="0" w:space="0" w:color="auto"/>
        <w:right w:val="none" w:sz="0" w:space="0" w:color="auto"/>
      </w:divBdr>
    </w:div>
    <w:div w:id="2006014510">
      <w:bodyDiv w:val="1"/>
      <w:marLeft w:val="0"/>
      <w:marRight w:val="0"/>
      <w:marTop w:val="0"/>
      <w:marBottom w:val="0"/>
      <w:divBdr>
        <w:top w:val="none" w:sz="0" w:space="0" w:color="auto"/>
        <w:left w:val="none" w:sz="0" w:space="0" w:color="auto"/>
        <w:bottom w:val="none" w:sz="0" w:space="0" w:color="auto"/>
        <w:right w:val="none" w:sz="0" w:space="0" w:color="auto"/>
      </w:divBdr>
    </w:div>
    <w:div w:id="2032611522">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41201754">
      <w:bodyDiv w:val="1"/>
      <w:marLeft w:val="0"/>
      <w:marRight w:val="0"/>
      <w:marTop w:val="0"/>
      <w:marBottom w:val="0"/>
      <w:divBdr>
        <w:top w:val="none" w:sz="0" w:space="0" w:color="auto"/>
        <w:left w:val="none" w:sz="0" w:space="0" w:color="auto"/>
        <w:bottom w:val="none" w:sz="0" w:space="0" w:color="auto"/>
        <w:right w:val="none" w:sz="0" w:space="0" w:color="auto"/>
      </w:divBdr>
    </w:div>
    <w:div w:id="2065643221">
      <w:bodyDiv w:val="1"/>
      <w:marLeft w:val="0"/>
      <w:marRight w:val="0"/>
      <w:marTop w:val="0"/>
      <w:marBottom w:val="0"/>
      <w:divBdr>
        <w:top w:val="none" w:sz="0" w:space="0" w:color="auto"/>
        <w:left w:val="none" w:sz="0" w:space="0" w:color="auto"/>
        <w:bottom w:val="none" w:sz="0" w:space="0" w:color="auto"/>
        <w:right w:val="none" w:sz="0" w:space="0" w:color="auto"/>
      </w:divBdr>
    </w:div>
    <w:div w:id="2067221743">
      <w:bodyDiv w:val="1"/>
      <w:marLeft w:val="0"/>
      <w:marRight w:val="0"/>
      <w:marTop w:val="0"/>
      <w:marBottom w:val="0"/>
      <w:divBdr>
        <w:top w:val="none" w:sz="0" w:space="0" w:color="auto"/>
        <w:left w:val="none" w:sz="0" w:space="0" w:color="auto"/>
        <w:bottom w:val="none" w:sz="0" w:space="0" w:color="auto"/>
        <w:right w:val="none" w:sz="0" w:space="0" w:color="auto"/>
      </w:divBdr>
    </w:div>
    <w:div w:id="2078628218">
      <w:bodyDiv w:val="1"/>
      <w:marLeft w:val="0"/>
      <w:marRight w:val="0"/>
      <w:marTop w:val="0"/>
      <w:marBottom w:val="0"/>
      <w:divBdr>
        <w:top w:val="none" w:sz="0" w:space="0" w:color="auto"/>
        <w:left w:val="none" w:sz="0" w:space="0" w:color="auto"/>
        <w:bottom w:val="none" w:sz="0" w:space="0" w:color="auto"/>
        <w:right w:val="none" w:sz="0" w:space="0" w:color="auto"/>
      </w:divBdr>
    </w:div>
    <w:div w:id="2094930502">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15325803">
      <w:bodyDiv w:val="1"/>
      <w:marLeft w:val="0"/>
      <w:marRight w:val="0"/>
      <w:marTop w:val="0"/>
      <w:marBottom w:val="0"/>
      <w:divBdr>
        <w:top w:val="none" w:sz="0" w:space="0" w:color="auto"/>
        <w:left w:val="none" w:sz="0" w:space="0" w:color="auto"/>
        <w:bottom w:val="none" w:sz="0" w:space="0" w:color="auto"/>
        <w:right w:val="none" w:sz="0" w:space="0" w:color="auto"/>
      </w:divBdr>
    </w:div>
    <w:div w:id="21199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45A0-160E-4D59-8DF9-444BF6CF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28316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6</cp:revision>
  <cp:lastPrinted>2013-03-06T20:41:00Z</cp:lastPrinted>
  <dcterms:created xsi:type="dcterms:W3CDTF">2013-03-05T22:32:00Z</dcterms:created>
  <dcterms:modified xsi:type="dcterms:W3CDTF">2013-03-06T20:42:00Z</dcterms:modified>
</cp:coreProperties>
</file>